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国网河南省电力公司焦作供电公司河南焦作修武城南110千伏输变电工程</w:t>
      </w:r>
    </w:p>
    <w:p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环评审批受理公示的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环评受理单</w:t>
      </w:r>
    </w:p>
    <w:tbl>
      <w:tblPr>
        <w:tblStyle w:val="4"/>
        <w:tblpPr w:leftFromText="180" w:rightFromText="180" w:vertAnchor="text" w:horzAnchor="page" w:tblpX="1476" w:tblpY="358"/>
        <w:tblOverlap w:val="never"/>
        <w:tblW w:w="1369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5"/>
        <w:gridCol w:w="5220"/>
        <w:gridCol w:w="2865"/>
        <w:gridCol w:w="37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8" w:hRule="atLeast"/>
        </w:trPr>
        <w:tc>
          <w:tcPr>
            <w:tcW w:w="1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项目名称</w:t>
            </w:r>
          </w:p>
        </w:tc>
        <w:tc>
          <w:tcPr>
            <w:tcW w:w="5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lang w:val="en-US" w:eastAsia="zh-CN"/>
              </w:rPr>
              <w:t>河南焦作修武城南110千伏输变电工程</w:t>
            </w:r>
          </w:p>
        </w:tc>
        <w:tc>
          <w:tcPr>
            <w:tcW w:w="2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受理编号</w:t>
            </w:r>
          </w:p>
        </w:tc>
        <w:tc>
          <w:tcPr>
            <w:tcW w:w="3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  <w:t>202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602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1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企业名称</w:t>
            </w:r>
          </w:p>
        </w:tc>
        <w:tc>
          <w:tcPr>
            <w:tcW w:w="5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both"/>
              <w:textAlignment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lang w:val="en-US" w:eastAsia="zh-CN"/>
              </w:rPr>
              <w:t>国网河南省电力公司焦作供电公司</w:t>
            </w:r>
          </w:p>
        </w:tc>
        <w:tc>
          <w:tcPr>
            <w:tcW w:w="2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建设地点</w:t>
            </w:r>
          </w:p>
        </w:tc>
        <w:tc>
          <w:tcPr>
            <w:tcW w:w="3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both"/>
              <w:textAlignment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lang w:eastAsia="zh-CN"/>
              </w:rPr>
              <w:t>焦作市修武县</w:t>
            </w: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lang w:val="en-US" w:eastAsia="zh-CN"/>
              </w:rPr>
              <w:t>境内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受理日期</w:t>
            </w:r>
          </w:p>
        </w:tc>
        <w:tc>
          <w:tcPr>
            <w:tcW w:w="5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  <w:t>202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6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  <w:t>年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  <w:t>月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13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  <w:t>日</w:t>
            </w:r>
          </w:p>
        </w:tc>
        <w:tc>
          <w:tcPr>
            <w:tcW w:w="2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办理部门</w:t>
            </w:r>
          </w:p>
        </w:tc>
        <w:tc>
          <w:tcPr>
            <w:tcW w:w="3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焦作市生态环境局修武分局行政事项服务室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环境影响报告书（表）</w:t>
            </w:r>
          </w:p>
        </w:tc>
        <w:tc>
          <w:tcPr>
            <w:tcW w:w="5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环境影响报告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val="en-US" w:eastAsia="zh-CN" w:bidi="ar"/>
              </w:rPr>
              <w:t>表</w:t>
            </w:r>
          </w:p>
        </w:tc>
        <w:tc>
          <w:tcPr>
            <w:tcW w:w="2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环境影响评价机构</w:t>
            </w:r>
          </w:p>
        </w:tc>
        <w:tc>
          <w:tcPr>
            <w:tcW w:w="3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ind w:left="0" w:leftChars="0" w:firstLine="0" w:firstLineChars="0"/>
              <w:jc w:val="both"/>
              <w:textAlignment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lang w:val="en-US" w:eastAsia="zh-CN"/>
              </w:rPr>
              <w:t>河南莱嘉环境技术有限公司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办件状态</w:t>
            </w:r>
          </w:p>
        </w:tc>
        <w:tc>
          <w:tcPr>
            <w:tcW w:w="5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受理</w:t>
            </w:r>
          </w:p>
        </w:tc>
        <w:tc>
          <w:tcPr>
            <w:tcW w:w="2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公众反馈意见的联系方式</w:t>
            </w:r>
          </w:p>
        </w:tc>
        <w:tc>
          <w:tcPr>
            <w:tcW w:w="3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0391—7118625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EE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Arial Unicode MS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TimesNewRomanPSMT">
    <w:altName w:val="Times New Roman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swiss"/>
    <w:pitch w:val="default"/>
    <w:sig w:usb0="E0002EFF" w:usb1="C0007843" w:usb2="00000009" w:usb3="00000000" w:csb0="400001FF" w:csb1="FFFF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Impact">
    <w:panose1 w:val="020B0806030902050204"/>
    <w:charset w:val="00"/>
    <w:family w:val="swiss"/>
    <w:pitch w:val="default"/>
    <w:sig w:usb0="00000287" w:usb1="00000000" w:usb2="00000000" w:usb3="00000000" w:csb0="2000009F" w:csb1="DFD70000"/>
  </w:font>
  <w:font w:name="楷体_GB2312">
    <w:altName w:val="楷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S Mincho">
    <w:altName w:val="Yu Gothic UI"/>
    <w:panose1 w:val="02020609040205080304"/>
    <w:charset w:val="80"/>
    <w:family w:val="modern"/>
    <w:pitch w:val="default"/>
    <w:sig w:usb0="00000000" w:usb1="00000000" w:usb2="00000012" w:usb3="00000000" w:csb0="4002009F" w:csb1="DFD7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  <w:font w:name="TimesNewRomanPS-BoldM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TimesNewRomanPSMT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NjZjA5MjdkMTNkNmYwMTRjMmZkMGVjNjBkZGE4YmQifQ=="/>
  </w:docVars>
  <w:rsids>
    <w:rsidRoot w:val="00172A27"/>
    <w:rsid w:val="00024709"/>
    <w:rsid w:val="000F68E9"/>
    <w:rsid w:val="00235E07"/>
    <w:rsid w:val="00DB20F6"/>
    <w:rsid w:val="00E51CC5"/>
    <w:rsid w:val="012918ED"/>
    <w:rsid w:val="01B06EF5"/>
    <w:rsid w:val="023D34D7"/>
    <w:rsid w:val="0255217B"/>
    <w:rsid w:val="02963131"/>
    <w:rsid w:val="02C91B14"/>
    <w:rsid w:val="031876EE"/>
    <w:rsid w:val="035F182D"/>
    <w:rsid w:val="037D2D94"/>
    <w:rsid w:val="03BE3B52"/>
    <w:rsid w:val="04190476"/>
    <w:rsid w:val="04526978"/>
    <w:rsid w:val="04B92A3C"/>
    <w:rsid w:val="04BD7506"/>
    <w:rsid w:val="05502AD1"/>
    <w:rsid w:val="056F6F00"/>
    <w:rsid w:val="071E6B17"/>
    <w:rsid w:val="07CC0190"/>
    <w:rsid w:val="086A54C9"/>
    <w:rsid w:val="08E51BC3"/>
    <w:rsid w:val="0A0E6974"/>
    <w:rsid w:val="0B7D7413"/>
    <w:rsid w:val="0F4F5509"/>
    <w:rsid w:val="0F911044"/>
    <w:rsid w:val="10486BCC"/>
    <w:rsid w:val="10665A8F"/>
    <w:rsid w:val="10AF71CF"/>
    <w:rsid w:val="10C36A15"/>
    <w:rsid w:val="11BD491D"/>
    <w:rsid w:val="12B929BE"/>
    <w:rsid w:val="13AE0B7E"/>
    <w:rsid w:val="13E2466A"/>
    <w:rsid w:val="13ED065E"/>
    <w:rsid w:val="14C74BBE"/>
    <w:rsid w:val="1505030C"/>
    <w:rsid w:val="15072263"/>
    <w:rsid w:val="158C212B"/>
    <w:rsid w:val="161E416A"/>
    <w:rsid w:val="16775464"/>
    <w:rsid w:val="16A023D8"/>
    <w:rsid w:val="16EF4516"/>
    <w:rsid w:val="179C32DF"/>
    <w:rsid w:val="18385C6F"/>
    <w:rsid w:val="18A52CE5"/>
    <w:rsid w:val="18A614BC"/>
    <w:rsid w:val="18EB2382"/>
    <w:rsid w:val="192F10DD"/>
    <w:rsid w:val="19841D0D"/>
    <w:rsid w:val="1B905A26"/>
    <w:rsid w:val="1BAE7CE8"/>
    <w:rsid w:val="1C1C56DE"/>
    <w:rsid w:val="1C34148C"/>
    <w:rsid w:val="1C9E2C3E"/>
    <w:rsid w:val="1D3D066A"/>
    <w:rsid w:val="1DAB4250"/>
    <w:rsid w:val="1DC81A61"/>
    <w:rsid w:val="1DFF73D8"/>
    <w:rsid w:val="1E324BE9"/>
    <w:rsid w:val="1F0A49D2"/>
    <w:rsid w:val="1FD54DF7"/>
    <w:rsid w:val="20D73D20"/>
    <w:rsid w:val="22173DF2"/>
    <w:rsid w:val="2352501A"/>
    <w:rsid w:val="24517BC7"/>
    <w:rsid w:val="27562D2E"/>
    <w:rsid w:val="291F7E5A"/>
    <w:rsid w:val="29250D5D"/>
    <w:rsid w:val="29657727"/>
    <w:rsid w:val="298E37DF"/>
    <w:rsid w:val="29D36658"/>
    <w:rsid w:val="29FA6796"/>
    <w:rsid w:val="2A2E63F8"/>
    <w:rsid w:val="2CA2642C"/>
    <w:rsid w:val="2CD640B0"/>
    <w:rsid w:val="2E731311"/>
    <w:rsid w:val="2EA72220"/>
    <w:rsid w:val="2EAB7659"/>
    <w:rsid w:val="2FC23563"/>
    <w:rsid w:val="30463F89"/>
    <w:rsid w:val="30C41F26"/>
    <w:rsid w:val="310D5873"/>
    <w:rsid w:val="315D3740"/>
    <w:rsid w:val="320E5ED2"/>
    <w:rsid w:val="3388424B"/>
    <w:rsid w:val="33F05B15"/>
    <w:rsid w:val="347900F7"/>
    <w:rsid w:val="34D00BCD"/>
    <w:rsid w:val="34D136C0"/>
    <w:rsid w:val="353F481F"/>
    <w:rsid w:val="360628CC"/>
    <w:rsid w:val="367C6ADA"/>
    <w:rsid w:val="37F90696"/>
    <w:rsid w:val="388B2796"/>
    <w:rsid w:val="38A312C1"/>
    <w:rsid w:val="38D8347D"/>
    <w:rsid w:val="39223A4B"/>
    <w:rsid w:val="39505E8B"/>
    <w:rsid w:val="3A347756"/>
    <w:rsid w:val="3A6A7D68"/>
    <w:rsid w:val="3AC21CBC"/>
    <w:rsid w:val="3B651D43"/>
    <w:rsid w:val="3B6911DC"/>
    <w:rsid w:val="3BE70E0D"/>
    <w:rsid w:val="3C6B2E1E"/>
    <w:rsid w:val="3C7C5114"/>
    <w:rsid w:val="3D42158D"/>
    <w:rsid w:val="3E990FD1"/>
    <w:rsid w:val="3E9FBE91"/>
    <w:rsid w:val="3EE619FA"/>
    <w:rsid w:val="3F983332"/>
    <w:rsid w:val="40186409"/>
    <w:rsid w:val="40DB4443"/>
    <w:rsid w:val="41BE2E83"/>
    <w:rsid w:val="44E010D8"/>
    <w:rsid w:val="46027F62"/>
    <w:rsid w:val="4672380C"/>
    <w:rsid w:val="48974239"/>
    <w:rsid w:val="48A10C68"/>
    <w:rsid w:val="490315D5"/>
    <w:rsid w:val="4A8C5C0A"/>
    <w:rsid w:val="4AAE17E2"/>
    <w:rsid w:val="4C6D6A6A"/>
    <w:rsid w:val="4E17678F"/>
    <w:rsid w:val="4E6857AA"/>
    <w:rsid w:val="528B7562"/>
    <w:rsid w:val="52CE0438"/>
    <w:rsid w:val="52FF4DE6"/>
    <w:rsid w:val="542F5B5A"/>
    <w:rsid w:val="54521413"/>
    <w:rsid w:val="54A55EF8"/>
    <w:rsid w:val="54FE711A"/>
    <w:rsid w:val="56052975"/>
    <w:rsid w:val="578552FC"/>
    <w:rsid w:val="5792036A"/>
    <w:rsid w:val="57A16045"/>
    <w:rsid w:val="58EE2B34"/>
    <w:rsid w:val="5AE77C67"/>
    <w:rsid w:val="5BA871B9"/>
    <w:rsid w:val="5BFB3F1E"/>
    <w:rsid w:val="5CAC586B"/>
    <w:rsid w:val="5E7B1B41"/>
    <w:rsid w:val="5ED729FF"/>
    <w:rsid w:val="5F041F46"/>
    <w:rsid w:val="5F0846E4"/>
    <w:rsid w:val="5F1F5606"/>
    <w:rsid w:val="5F275C5F"/>
    <w:rsid w:val="5F5B4DD9"/>
    <w:rsid w:val="5F724EA5"/>
    <w:rsid w:val="5FAD0340"/>
    <w:rsid w:val="5FBF930C"/>
    <w:rsid w:val="5FFD10B4"/>
    <w:rsid w:val="604C6B8B"/>
    <w:rsid w:val="608019A3"/>
    <w:rsid w:val="614D5D3C"/>
    <w:rsid w:val="642546A3"/>
    <w:rsid w:val="648A2879"/>
    <w:rsid w:val="64DA6081"/>
    <w:rsid w:val="68332962"/>
    <w:rsid w:val="683A3F7B"/>
    <w:rsid w:val="687412E9"/>
    <w:rsid w:val="696C0341"/>
    <w:rsid w:val="6A0473BA"/>
    <w:rsid w:val="6B6F7B30"/>
    <w:rsid w:val="6BBD351C"/>
    <w:rsid w:val="6BC871B5"/>
    <w:rsid w:val="6C1001E7"/>
    <w:rsid w:val="6C6D2176"/>
    <w:rsid w:val="6CC17B2F"/>
    <w:rsid w:val="6D0430AE"/>
    <w:rsid w:val="6DE52501"/>
    <w:rsid w:val="6E56722F"/>
    <w:rsid w:val="6EF42770"/>
    <w:rsid w:val="70170261"/>
    <w:rsid w:val="708D2BAE"/>
    <w:rsid w:val="71045729"/>
    <w:rsid w:val="71F10796"/>
    <w:rsid w:val="721457F8"/>
    <w:rsid w:val="747274A1"/>
    <w:rsid w:val="754937FF"/>
    <w:rsid w:val="755C5264"/>
    <w:rsid w:val="756605B9"/>
    <w:rsid w:val="75B81421"/>
    <w:rsid w:val="75C73FAA"/>
    <w:rsid w:val="75F24811"/>
    <w:rsid w:val="75FFE778"/>
    <w:rsid w:val="766A7AA1"/>
    <w:rsid w:val="769D7D4B"/>
    <w:rsid w:val="772F26E2"/>
    <w:rsid w:val="77640984"/>
    <w:rsid w:val="782C4C49"/>
    <w:rsid w:val="783B3C00"/>
    <w:rsid w:val="78AB2FA4"/>
    <w:rsid w:val="78F1288B"/>
    <w:rsid w:val="7900580B"/>
    <w:rsid w:val="79680A3E"/>
    <w:rsid w:val="7A516152"/>
    <w:rsid w:val="7AF112B3"/>
    <w:rsid w:val="7AFE4466"/>
    <w:rsid w:val="7B852066"/>
    <w:rsid w:val="7DA44071"/>
    <w:rsid w:val="7DB801AC"/>
    <w:rsid w:val="7E487708"/>
    <w:rsid w:val="7E6F2A98"/>
    <w:rsid w:val="7EAC6151"/>
    <w:rsid w:val="7ED6300D"/>
    <w:rsid w:val="7F8E40FE"/>
    <w:rsid w:val="DA6F2D7C"/>
    <w:rsid w:val="DF7BDFD2"/>
    <w:rsid w:val="DFDF21B1"/>
    <w:rsid w:val="DFFB65C7"/>
    <w:rsid w:val="F5FB8A7E"/>
    <w:rsid w:val="FFFFE7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unhideWhenUsed/>
    <w:qFormat/>
    <w:uiPriority w:val="1"/>
  </w:style>
  <w:style w:type="table" w:default="1" w:styleId="3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font11"/>
    <w:basedOn w:val="2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6">
    <w:name w:val="font01"/>
    <w:basedOn w:val="2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  <w:vertAlign w:val="superscript"/>
    </w:rPr>
  </w:style>
  <w:style w:type="paragraph" w:customStyle="1" w:styleId="7">
    <w:name w:val="WPS Plain"/>
    <w:qFormat/>
    <w:uiPriority w:val="0"/>
    <w:rPr>
      <w:rFonts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196</Words>
  <Characters>214</Characters>
  <Lines>1</Lines>
  <Paragraphs>1</Paragraphs>
  <ScaleCrop>false</ScaleCrop>
  <LinksUpToDate>false</LinksUpToDate>
  <CharactersWithSpaces>214</CharactersWithSpaces>
  <Application>WPS Office_10.8.0.6379_F1E327BC-269C-435d-A152-05C5408002CA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2020-03-21T16:55:00Z</dcterms:created>
  <dc:creator>Administrator</dc:creator>
  <cp:lastModifiedBy>未定义</cp:lastModifiedBy>
  <cp:lastPrinted>2025-07-17T11:43:00Z</cp:lastPrinted>
  <dcterms:modified xsi:type="dcterms:W3CDTF">2026-01-13T03:24:41Z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2052-10.8.0.6379</vt:lpwstr>
  </property>
  <property fmtid="{D5CDD505-2E9C-101B-9397-08002B2CF9AE}" pid="3" name="ICV">
    <vt:lpwstr>BA666442DB59428E9867F06FA53CC74D</vt:lpwstr>
  </property>
</Properties>
</file>