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9B716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关于焦作市市场监督管理局专业分局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2025年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“名特优新”个体工商户初审名单的公示</w:t>
      </w:r>
    </w:p>
    <w:p w14:paraId="113C644B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 </w:t>
      </w:r>
    </w:p>
    <w:p w14:paraId="76738444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根据《焦作市个体工商户分型分类精准帮扶工作实施方案（试行）》等文件精神，焦作市市场监督管理局专业分局组织开展了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“名特优新”个体工商户申报工作。经个体工商户自愿申报、各部门推荐等方式，共通过初审2家,现予以公示，公示时间为202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年10月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日至10月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日。</w:t>
      </w:r>
    </w:p>
    <w:p w14:paraId="4FE3199A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任何单位或个人如对公示名单有异议，均可向焦作市市场监督管理局专业分局反映。由单位反映情况的请加盖公章，个人反映情况的要署真实姓名并留下联系方式、地址。</w:t>
      </w:r>
    </w:p>
    <w:p w14:paraId="008A68F9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联系电话：0391-2319021</w:t>
      </w:r>
    </w:p>
    <w:p w14:paraId="224103F5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邮箱：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"mailto:jzzyfj@163.com"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1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jzzyfj</w:t>
      </w:r>
      <w:r>
        <w:rPr>
          <w:rStyle w:val="1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  <w:lang w:val="en-US" w:eastAsia="zh-CN"/>
        </w:rPr>
        <w:t>zc</w:t>
      </w:r>
      <w:r>
        <w:rPr>
          <w:rStyle w:val="1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@163.com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  <w:lang w:eastAsia="zh-CN"/>
        </w:rPr>
        <w:t>附件：</w:t>
      </w:r>
    </w:p>
    <w:p w14:paraId="39B4D7D4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</w:pPr>
    </w:p>
    <w:p w14:paraId="188347D3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焦作市市场监督管理局专业分局</w:t>
      </w:r>
    </w:p>
    <w:p w14:paraId="55EE9FEE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年10月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日</w:t>
      </w:r>
    </w:p>
    <w:p w14:paraId="3266666E"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7E0E22"/>
    <w:rsid w:val="3AE174A3"/>
    <w:rsid w:val="41F771DE"/>
    <w:rsid w:val="43446334"/>
    <w:rsid w:val="44A84E71"/>
    <w:rsid w:val="477DCE1E"/>
    <w:rsid w:val="573E1E21"/>
    <w:rsid w:val="5B487E91"/>
    <w:rsid w:val="5C361105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7FE3684"/>
    <w:rsid w:val="EFFF70E4"/>
    <w:rsid w:val="F7EEC240"/>
    <w:rsid w:val="FBF75102"/>
    <w:rsid w:val="FDDC5620"/>
    <w:rsid w:val="FDEA700A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4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weboffice\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2018-05-27T17:24:00Z</dcterms:created>
  <dc:creator>Administrator</dc:creator>
  <cp:lastModifiedBy>乐观的摸摸头</cp:lastModifiedBy>
  <dcterms:modified xsi:type="dcterms:W3CDTF">2025-10-23T02:50:12Z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KSOTemplateDocerSaveRecord">
    <vt:lpwstr>eyJoZGlkIjoiMWRkNTQxMDI2NTA2NDQyZDQ1NmJmZmM3NzM5YmI4MjEiLCJ1c2VySWQiOiIxMjAwMDU2MTI4In0=</vt:lpwstr>
  </property>
  <property fmtid="{D5CDD505-2E9C-101B-9397-08002B2CF9AE}" pid="6" name="ICV">
    <vt:lpwstr>ED50A2931F4148C9A88BCCA91FE45A23_12</vt:lpwstr>
  </property>
</Properties>
</file>