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640B9A" w14:textId="77777777" w:rsidR="0065548C" w:rsidRDefault="001D1493">
      <w:pPr>
        <w:spacing w:line="700" w:lineRule="exact"/>
        <w:ind w:firstLineChars="0" w:firstLine="0"/>
        <w:jc w:val="center"/>
        <w:rPr>
          <w:rFonts w:ascii="方正小标宋简体" w:eastAsia="方正小标宋简体" w:hAnsi="方正小标宋简体" w:hint="eastAsia"/>
          <w:sz w:val="44"/>
          <w:szCs w:val="24"/>
        </w:rPr>
      </w:pPr>
      <w:r>
        <w:rPr>
          <w:rFonts w:ascii="方正小标宋简体" w:eastAsia="方正小标宋简体" w:hAnsi="方正小标宋简体" w:hint="eastAsia"/>
          <w:sz w:val="44"/>
          <w:szCs w:val="24"/>
        </w:rPr>
        <w:t>焦作市测绘地理信息管理办法</w:t>
      </w:r>
    </w:p>
    <w:p w14:paraId="741DDD6C" w14:textId="6041FAE7" w:rsidR="0065548C" w:rsidRDefault="001D1493" w:rsidP="00B53408">
      <w:pPr>
        <w:spacing w:beforeLines="50" w:before="289" w:afterLines="50" w:after="289" w:line="700" w:lineRule="exact"/>
        <w:ind w:firstLineChars="0" w:firstLine="0"/>
        <w:jc w:val="center"/>
        <w:rPr>
          <w:rFonts w:ascii="楷体_GB2312" w:eastAsia="楷体_GB2312"/>
        </w:rPr>
      </w:pPr>
      <w:r>
        <w:rPr>
          <w:rFonts w:ascii="楷体_GB2312" w:eastAsia="楷体_GB2312" w:hint="eastAsia"/>
        </w:rPr>
        <w:t>（</w:t>
      </w:r>
      <w:r w:rsidR="00170B10">
        <w:rPr>
          <w:rFonts w:ascii="楷体_GB2312" w:eastAsia="楷体_GB2312" w:hint="eastAsia"/>
        </w:rPr>
        <w:t>征求意见</w:t>
      </w:r>
      <w:r>
        <w:rPr>
          <w:rFonts w:ascii="楷体_GB2312" w:eastAsia="楷体_GB2312" w:hint="eastAsia"/>
        </w:rPr>
        <w:t>草稿）</w:t>
      </w:r>
    </w:p>
    <w:p w14:paraId="38C46734" w14:textId="77777777" w:rsidR="0065548C" w:rsidRDefault="001D1493">
      <w:pPr>
        <w:pStyle w:val="1"/>
        <w:spacing w:line="580" w:lineRule="exact"/>
        <w:rPr>
          <w:bCs w:val="0"/>
          <w:szCs w:val="32"/>
        </w:rPr>
      </w:pPr>
      <w:r>
        <w:rPr>
          <w:bCs w:val="0"/>
          <w:szCs w:val="32"/>
        </w:rPr>
        <w:t>第一</w:t>
      </w:r>
      <w:r>
        <w:rPr>
          <w:rFonts w:hint="eastAsia"/>
          <w:bCs w:val="0"/>
          <w:szCs w:val="32"/>
        </w:rPr>
        <w:t>章</w:t>
      </w:r>
      <w:r w:rsidR="000B14B1">
        <w:rPr>
          <w:rFonts w:hint="eastAsia"/>
          <w:bCs w:val="0"/>
          <w:szCs w:val="32"/>
        </w:rPr>
        <w:t xml:space="preserve"> </w:t>
      </w:r>
      <w:r>
        <w:rPr>
          <w:rFonts w:hint="eastAsia"/>
          <w:bCs w:val="0"/>
          <w:szCs w:val="32"/>
        </w:rPr>
        <w:t>总则</w:t>
      </w:r>
    </w:p>
    <w:p w14:paraId="61B8102D" w14:textId="77777777" w:rsidR="0065548C" w:rsidRDefault="001D1493">
      <w:pPr>
        <w:spacing w:line="580" w:lineRule="exact"/>
        <w:ind w:firstLine="632"/>
        <w:rPr>
          <w:rFonts w:ascii="仿宋_GB2312"/>
          <w:szCs w:val="32"/>
          <w:shd w:val="clear" w:color="auto" w:fill="FFFFFF"/>
        </w:rPr>
      </w:pPr>
      <w:r>
        <w:rPr>
          <w:rFonts w:ascii="黑体" w:eastAsia="黑体" w:hAnsi="黑体"/>
          <w:szCs w:val="32"/>
          <w:shd w:val="clear" w:color="auto" w:fill="FFFFFF"/>
        </w:rPr>
        <w:t>第一条</w:t>
      </w:r>
      <w:r w:rsidR="000B14B1">
        <w:rPr>
          <w:rFonts w:ascii="黑体" w:eastAsia="黑体" w:hAnsi="黑体" w:hint="eastAsia"/>
          <w:szCs w:val="32"/>
          <w:shd w:val="clear" w:color="auto" w:fill="FFFFFF"/>
        </w:rPr>
        <w:t xml:space="preserve"> </w:t>
      </w:r>
      <w:r>
        <w:rPr>
          <w:rFonts w:ascii="仿宋_GB2312" w:hint="eastAsia"/>
          <w:szCs w:val="32"/>
          <w:shd w:val="clear" w:color="auto" w:fill="FFFFFF"/>
        </w:rPr>
        <w:t>为了加强测绘地理信息管理，</w:t>
      </w:r>
      <w:r w:rsidR="00B53408" w:rsidRPr="0065548C">
        <w:rPr>
          <w:rFonts w:ascii="仿宋_GB2312" w:hint="eastAsia"/>
          <w:szCs w:val="32"/>
          <w:shd w:val="clear" w:color="auto" w:fill="FFFFFF"/>
        </w:rPr>
        <w:t>维护测绘地理信息安全，</w:t>
      </w:r>
      <w:r>
        <w:rPr>
          <w:rFonts w:ascii="仿宋_GB2312" w:hint="eastAsia"/>
          <w:szCs w:val="32"/>
          <w:shd w:val="clear" w:color="auto" w:fill="FFFFFF"/>
        </w:rPr>
        <w:t>促进测绘地理信息产业发展，充分发挥测绘地理信息数据要素保障作用，根据《中华人民共和国测绘法》、《河南省测绘条例》等法律、行政法规，结合本市实际，制定本办法。</w:t>
      </w:r>
    </w:p>
    <w:p w14:paraId="6D5189D4" w14:textId="77777777" w:rsidR="0065548C" w:rsidRDefault="001D1493">
      <w:pPr>
        <w:spacing w:line="580" w:lineRule="exact"/>
        <w:ind w:firstLine="632"/>
        <w:rPr>
          <w:szCs w:val="32"/>
        </w:rPr>
      </w:pPr>
      <w:r>
        <w:rPr>
          <w:rFonts w:ascii="黑体" w:eastAsia="黑体" w:hAnsi="黑体" w:hint="eastAsia"/>
          <w:szCs w:val="32"/>
          <w:shd w:val="clear" w:color="auto" w:fill="FFFFFF"/>
        </w:rPr>
        <w:t>第二条</w:t>
      </w:r>
      <w:r w:rsidR="000B14B1">
        <w:rPr>
          <w:rFonts w:ascii="黑体" w:eastAsia="黑体" w:hAnsi="黑体" w:hint="eastAsia"/>
          <w:szCs w:val="32"/>
          <w:shd w:val="clear" w:color="auto" w:fill="FFFFFF"/>
        </w:rPr>
        <w:t xml:space="preserve"> </w:t>
      </w:r>
      <w:r>
        <w:rPr>
          <w:rFonts w:hint="eastAsia"/>
          <w:szCs w:val="32"/>
          <w:shd w:val="clear" w:color="auto" w:fill="FFFFFF"/>
        </w:rPr>
        <w:t>本市行政区域内从事测绘活动、使用测绘地理信息成果、提供测绘地理信息服务</w:t>
      </w:r>
      <w:r w:rsidR="0065548C">
        <w:rPr>
          <w:rFonts w:hint="eastAsia"/>
          <w:szCs w:val="32"/>
          <w:shd w:val="clear" w:color="auto" w:fill="FFFFFF"/>
        </w:rPr>
        <w:t>以及</w:t>
      </w:r>
      <w:r>
        <w:rPr>
          <w:rFonts w:hint="eastAsia"/>
          <w:szCs w:val="32"/>
          <w:shd w:val="clear" w:color="auto" w:fill="FFFFFF"/>
        </w:rPr>
        <w:t>对</w:t>
      </w:r>
      <w:r w:rsidR="0065548C">
        <w:rPr>
          <w:rFonts w:hint="eastAsia"/>
          <w:szCs w:val="32"/>
          <w:shd w:val="clear" w:color="auto" w:fill="FFFFFF"/>
        </w:rPr>
        <w:t>测绘行业的监督管理</w:t>
      </w:r>
      <w:r>
        <w:rPr>
          <w:rFonts w:hint="eastAsia"/>
          <w:szCs w:val="32"/>
          <w:shd w:val="clear" w:color="auto" w:fill="FFFFFF"/>
        </w:rPr>
        <w:t>，适用本办法。</w:t>
      </w:r>
    </w:p>
    <w:p w14:paraId="6C21710A" w14:textId="77777777" w:rsidR="0065548C" w:rsidRDefault="0065548C">
      <w:pPr>
        <w:spacing w:line="580" w:lineRule="exact"/>
        <w:ind w:firstLine="632"/>
        <w:rPr>
          <w:szCs w:val="32"/>
          <w:shd w:val="clear" w:color="auto" w:fill="FFFFFF"/>
        </w:rPr>
      </w:pPr>
      <w:r>
        <w:rPr>
          <w:rFonts w:hint="eastAsia"/>
          <w:szCs w:val="32"/>
          <w:shd w:val="clear" w:color="auto" w:fill="FFFFFF"/>
        </w:rPr>
        <w:t>本办法所称</w:t>
      </w:r>
      <w:r w:rsidR="001D1493">
        <w:rPr>
          <w:rFonts w:hint="eastAsia"/>
          <w:szCs w:val="32"/>
          <w:shd w:val="clear" w:color="auto" w:fill="FFFFFF"/>
        </w:rPr>
        <w:t>测绘</w:t>
      </w:r>
      <w:r>
        <w:rPr>
          <w:rFonts w:hint="eastAsia"/>
          <w:szCs w:val="32"/>
          <w:shd w:val="clear" w:color="auto" w:fill="FFFFFF"/>
        </w:rPr>
        <w:t>地理信息</w:t>
      </w:r>
      <w:r w:rsidR="002A0D10">
        <w:rPr>
          <w:rFonts w:hint="eastAsia"/>
          <w:szCs w:val="32"/>
          <w:shd w:val="clear" w:color="auto" w:fill="FFFFFF"/>
        </w:rPr>
        <w:t>，</w:t>
      </w:r>
      <w:r>
        <w:rPr>
          <w:rFonts w:hint="eastAsia"/>
          <w:szCs w:val="32"/>
          <w:shd w:val="clear" w:color="auto" w:fill="FFFFFF"/>
        </w:rPr>
        <w:t>是指</w:t>
      </w:r>
      <w:r w:rsidR="001D1493">
        <w:rPr>
          <w:rFonts w:hint="eastAsia"/>
          <w:szCs w:val="32"/>
          <w:shd w:val="clear" w:color="auto" w:fill="FFFFFF"/>
        </w:rPr>
        <w:t>通过测绘形成的关于</w:t>
      </w:r>
      <w:r w:rsidR="002A0D10">
        <w:rPr>
          <w:rFonts w:hint="eastAsia"/>
          <w:szCs w:val="32"/>
          <w:shd w:val="clear" w:color="auto" w:fill="FFFFFF"/>
        </w:rPr>
        <w:t>自然要素或者人工设施的形状、大小、空间位置</w:t>
      </w:r>
      <w:r>
        <w:rPr>
          <w:rFonts w:hint="eastAsia"/>
          <w:szCs w:val="32"/>
          <w:shd w:val="clear" w:color="auto" w:fill="FFFFFF"/>
        </w:rPr>
        <w:t>及其属性等信息</w:t>
      </w:r>
      <w:r w:rsidR="001D1493">
        <w:rPr>
          <w:rFonts w:hint="eastAsia"/>
          <w:szCs w:val="32"/>
          <w:shd w:val="clear" w:color="auto" w:fill="FFFFFF"/>
        </w:rPr>
        <w:t>。</w:t>
      </w:r>
    </w:p>
    <w:p w14:paraId="59FA838B" w14:textId="77777777" w:rsidR="0065548C" w:rsidRDefault="001D1493" w:rsidP="0065548C">
      <w:pPr>
        <w:ind w:firstLine="632"/>
        <w:jc w:val="left"/>
        <w:rPr>
          <w:szCs w:val="32"/>
          <w:shd w:val="clear" w:color="auto" w:fill="FFFFFF"/>
        </w:rPr>
      </w:pPr>
      <w:r>
        <w:rPr>
          <w:rFonts w:ascii="黑体" w:eastAsia="黑体" w:hAnsi="黑体" w:hint="eastAsia"/>
          <w:szCs w:val="32"/>
          <w:shd w:val="clear" w:color="auto" w:fill="FFFFFF"/>
        </w:rPr>
        <w:t>第三条</w:t>
      </w:r>
      <w:r w:rsidR="000B14B1">
        <w:rPr>
          <w:rFonts w:ascii="黑体" w:eastAsia="黑体" w:hAnsi="黑体" w:hint="eastAsia"/>
          <w:szCs w:val="32"/>
          <w:shd w:val="clear" w:color="auto" w:fill="FFFFFF"/>
        </w:rPr>
        <w:t xml:space="preserve"> </w:t>
      </w:r>
      <w:r>
        <w:rPr>
          <w:rFonts w:hint="eastAsia"/>
          <w:szCs w:val="32"/>
          <w:shd w:val="clear" w:color="auto" w:fill="FFFFFF"/>
        </w:rPr>
        <w:t>市、县（市）人民政府应当加强对测绘地理信息工作的领导，将测绘事业纳入本级国民经济和社会发展规划，推动测绘地理信息数据资源共享和应用，推进测绘地理信息产业发展。</w:t>
      </w:r>
    </w:p>
    <w:p w14:paraId="7A954F86" w14:textId="77777777" w:rsidR="0065548C" w:rsidRDefault="001D1493">
      <w:pPr>
        <w:spacing w:line="580" w:lineRule="exact"/>
        <w:ind w:firstLine="632"/>
        <w:rPr>
          <w:szCs w:val="32"/>
          <w:shd w:val="clear" w:color="auto" w:fill="FFFFFF"/>
        </w:rPr>
      </w:pPr>
      <w:r>
        <w:rPr>
          <w:rFonts w:hint="eastAsia"/>
          <w:szCs w:val="32"/>
          <w:shd w:val="clear" w:color="auto" w:fill="FFFFFF"/>
        </w:rPr>
        <w:t>基础测绘、应急测绘等基础性、公益性测绘所需经费纳入本级财政预算。</w:t>
      </w:r>
    </w:p>
    <w:p w14:paraId="4D18B453" w14:textId="77777777" w:rsidR="00103E39" w:rsidRDefault="001D1493">
      <w:pPr>
        <w:spacing w:line="580" w:lineRule="exact"/>
        <w:ind w:firstLine="632"/>
        <w:rPr>
          <w:rFonts w:ascii="仿宋_GB2312" w:hAnsi="仿宋" w:hint="eastAsia"/>
          <w:szCs w:val="32"/>
        </w:rPr>
      </w:pPr>
      <w:r>
        <w:rPr>
          <w:rFonts w:ascii="黑体" w:eastAsia="黑体" w:hAnsi="宋体" w:cs="黑体" w:hint="eastAsia"/>
          <w:color w:val="333333"/>
          <w:szCs w:val="32"/>
          <w:shd w:val="clear" w:color="auto" w:fill="FFFFFF"/>
        </w:rPr>
        <w:t>第四条</w:t>
      </w:r>
      <w:r w:rsidR="000B14B1">
        <w:rPr>
          <w:rFonts w:ascii="黑体" w:eastAsia="黑体" w:hAnsi="宋体" w:cs="黑体" w:hint="eastAsia"/>
          <w:color w:val="333333"/>
          <w:szCs w:val="32"/>
          <w:shd w:val="clear" w:color="auto" w:fill="FFFFFF"/>
        </w:rPr>
        <w:t xml:space="preserve"> </w:t>
      </w:r>
      <w:r>
        <w:rPr>
          <w:rFonts w:hint="eastAsia"/>
          <w:szCs w:val="32"/>
          <w:shd w:val="clear" w:color="auto" w:fill="FFFFFF"/>
        </w:rPr>
        <w:t>市、县（市）</w:t>
      </w:r>
      <w:r w:rsidR="0065548C">
        <w:rPr>
          <w:rFonts w:ascii="仿宋_GB2312" w:hAnsi="仿宋" w:hint="eastAsia"/>
          <w:color w:val="000000"/>
          <w:szCs w:val="32"/>
        </w:rPr>
        <w:t>自然资源</w:t>
      </w:r>
      <w:r>
        <w:rPr>
          <w:rFonts w:ascii="仿宋_GB2312" w:hAnsi="仿宋" w:hint="eastAsia"/>
          <w:color w:val="000000"/>
          <w:szCs w:val="32"/>
        </w:rPr>
        <w:t>和规划</w:t>
      </w:r>
      <w:r w:rsidR="0065548C">
        <w:rPr>
          <w:rFonts w:ascii="仿宋_GB2312" w:hAnsi="仿宋" w:hint="eastAsia"/>
          <w:color w:val="000000"/>
          <w:szCs w:val="32"/>
        </w:rPr>
        <w:t>部门</w:t>
      </w:r>
      <w:r>
        <w:rPr>
          <w:rFonts w:ascii="仿宋_GB2312" w:hAnsi="仿宋" w:hint="eastAsia"/>
          <w:color w:val="000000"/>
          <w:szCs w:val="32"/>
        </w:rPr>
        <w:t>是</w:t>
      </w:r>
      <w:r>
        <w:rPr>
          <w:rFonts w:ascii="仿宋_GB2312" w:hAnsi="仿宋" w:hint="eastAsia"/>
          <w:szCs w:val="32"/>
        </w:rPr>
        <w:t>测绘地理信息主管部门</w:t>
      </w:r>
    </w:p>
    <w:p w14:paraId="47CABCAD" w14:textId="77777777" w:rsidR="00103E39" w:rsidRDefault="00103E39">
      <w:pPr>
        <w:spacing w:line="580" w:lineRule="exact"/>
        <w:ind w:firstLine="632"/>
        <w:rPr>
          <w:rFonts w:ascii="仿宋_GB2312" w:hAnsi="仿宋" w:hint="eastAsia"/>
          <w:szCs w:val="32"/>
        </w:rPr>
      </w:pPr>
    </w:p>
    <w:p w14:paraId="47B52199" w14:textId="77777777" w:rsidR="00103E39" w:rsidRDefault="00103E39">
      <w:pPr>
        <w:spacing w:line="580" w:lineRule="exact"/>
        <w:ind w:firstLine="632"/>
        <w:rPr>
          <w:rFonts w:ascii="仿宋_GB2312" w:hAnsi="仿宋" w:hint="eastAsia"/>
          <w:szCs w:val="32"/>
        </w:rPr>
      </w:pPr>
    </w:p>
    <w:p w14:paraId="0AD6C1E1" w14:textId="77777777" w:rsidR="00103E39" w:rsidRDefault="00103E39">
      <w:pPr>
        <w:spacing w:line="580" w:lineRule="exact"/>
        <w:ind w:firstLine="632"/>
        <w:rPr>
          <w:rFonts w:ascii="仿宋_GB2312" w:hAnsi="仿宋" w:hint="eastAsia"/>
          <w:szCs w:val="32"/>
        </w:rPr>
      </w:pPr>
    </w:p>
    <w:p w14:paraId="6BD8794D" w14:textId="77777777" w:rsidR="00103E39" w:rsidRDefault="00103E39">
      <w:pPr>
        <w:spacing w:line="580" w:lineRule="exact"/>
        <w:ind w:firstLine="632"/>
        <w:rPr>
          <w:rFonts w:ascii="仿宋_GB2312" w:hAnsi="仿宋" w:hint="eastAsia"/>
          <w:szCs w:val="32"/>
        </w:rPr>
      </w:pPr>
    </w:p>
    <w:p w14:paraId="6AB27163" w14:textId="77777777" w:rsidR="00103E39" w:rsidRDefault="00103E39">
      <w:pPr>
        <w:spacing w:line="580" w:lineRule="exact"/>
        <w:ind w:firstLine="632"/>
        <w:rPr>
          <w:rFonts w:ascii="仿宋_GB2312" w:hAnsi="仿宋" w:hint="eastAsia"/>
          <w:szCs w:val="32"/>
        </w:rPr>
      </w:pPr>
    </w:p>
    <w:p w14:paraId="5AB4CAE4" w14:textId="77777777" w:rsidR="00103E39" w:rsidRDefault="00103E39">
      <w:pPr>
        <w:spacing w:line="580" w:lineRule="exact"/>
        <w:ind w:firstLine="632"/>
        <w:rPr>
          <w:rFonts w:ascii="仿宋_GB2312" w:hAnsi="仿宋" w:hint="eastAsia"/>
          <w:szCs w:val="32"/>
        </w:rPr>
      </w:pPr>
    </w:p>
    <w:p w14:paraId="64D86431" w14:textId="77777777" w:rsidR="00103E39" w:rsidRDefault="00103E39">
      <w:pPr>
        <w:spacing w:line="580" w:lineRule="exact"/>
        <w:ind w:firstLine="632"/>
        <w:rPr>
          <w:rFonts w:ascii="仿宋_GB2312" w:hAnsi="仿宋" w:hint="eastAsia"/>
          <w:szCs w:val="32"/>
        </w:rPr>
      </w:pPr>
    </w:p>
    <w:p w14:paraId="5C88A40F" w14:textId="77777777" w:rsidR="00103E39" w:rsidRDefault="00103E39">
      <w:pPr>
        <w:spacing w:line="580" w:lineRule="exact"/>
        <w:ind w:firstLine="632"/>
        <w:rPr>
          <w:rFonts w:ascii="仿宋_GB2312" w:hAnsi="仿宋" w:hint="eastAsia"/>
          <w:szCs w:val="32"/>
        </w:rPr>
      </w:pPr>
    </w:p>
    <w:p w14:paraId="010AC1BF" w14:textId="77777777" w:rsidR="00103E39" w:rsidRDefault="00103E39">
      <w:pPr>
        <w:spacing w:line="580" w:lineRule="exact"/>
        <w:ind w:firstLine="632"/>
        <w:rPr>
          <w:rFonts w:ascii="仿宋_GB2312" w:hAnsi="仿宋" w:hint="eastAsia"/>
          <w:szCs w:val="32"/>
        </w:rPr>
      </w:pPr>
    </w:p>
    <w:p w14:paraId="14B77E40" w14:textId="77777777" w:rsidR="00103E39" w:rsidRDefault="00103E39">
      <w:pPr>
        <w:spacing w:line="580" w:lineRule="exact"/>
        <w:ind w:firstLine="632"/>
        <w:rPr>
          <w:rFonts w:ascii="仿宋_GB2312" w:hAnsi="仿宋" w:hint="eastAsia"/>
          <w:szCs w:val="32"/>
        </w:rPr>
      </w:pPr>
    </w:p>
    <w:p w14:paraId="5E732A20" w14:textId="77777777" w:rsidR="00103E39" w:rsidRDefault="00103E39">
      <w:pPr>
        <w:spacing w:line="580" w:lineRule="exact"/>
        <w:ind w:firstLine="632"/>
        <w:rPr>
          <w:rFonts w:ascii="仿宋_GB2312" w:hAnsi="仿宋" w:hint="eastAsia"/>
          <w:szCs w:val="32"/>
        </w:rPr>
      </w:pPr>
    </w:p>
    <w:p w14:paraId="032400E8" w14:textId="77777777" w:rsidR="00103E39" w:rsidRDefault="00103E39">
      <w:pPr>
        <w:spacing w:line="580" w:lineRule="exact"/>
        <w:ind w:firstLine="632"/>
        <w:rPr>
          <w:rFonts w:ascii="仿宋_GB2312" w:hAnsi="仿宋" w:hint="eastAsia"/>
          <w:szCs w:val="32"/>
        </w:rPr>
      </w:pPr>
    </w:p>
    <w:p w14:paraId="17437609" w14:textId="77777777" w:rsidR="00103E39" w:rsidRDefault="00103E39">
      <w:pPr>
        <w:spacing w:line="580" w:lineRule="exact"/>
        <w:ind w:firstLine="632"/>
        <w:rPr>
          <w:rFonts w:ascii="仿宋_GB2312" w:hAnsi="仿宋" w:hint="eastAsia"/>
          <w:szCs w:val="32"/>
        </w:rPr>
      </w:pPr>
    </w:p>
    <w:p w14:paraId="12140221" w14:textId="77777777" w:rsidR="00103E39" w:rsidRDefault="00103E39">
      <w:pPr>
        <w:spacing w:line="580" w:lineRule="exact"/>
        <w:ind w:firstLine="632"/>
        <w:rPr>
          <w:rFonts w:ascii="仿宋_GB2312" w:hAnsi="仿宋" w:hint="eastAsia"/>
          <w:szCs w:val="32"/>
        </w:rPr>
      </w:pPr>
    </w:p>
    <w:p w14:paraId="24A261B7" w14:textId="77777777" w:rsidR="00103E39" w:rsidRDefault="00103E39">
      <w:pPr>
        <w:spacing w:line="580" w:lineRule="exact"/>
        <w:ind w:firstLine="632"/>
        <w:rPr>
          <w:rFonts w:ascii="仿宋_GB2312" w:hAnsi="仿宋" w:hint="eastAsia"/>
          <w:szCs w:val="32"/>
        </w:rPr>
      </w:pPr>
    </w:p>
    <w:p w14:paraId="048B6607" w14:textId="77777777" w:rsidR="00103E39" w:rsidRDefault="00103E39">
      <w:pPr>
        <w:spacing w:line="580" w:lineRule="exact"/>
        <w:ind w:firstLine="632"/>
        <w:rPr>
          <w:rFonts w:ascii="仿宋_GB2312" w:hAnsi="仿宋" w:hint="eastAsia"/>
          <w:szCs w:val="32"/>
        </w:rPr>
      </w:pPr>
    </w:p>
    <w:p w14:paraId="72D5C506" w14:textId="77777777" w:rsidR="00103E39" w:rsidRDefault="00103E39">
      <w:pPr>
        <w:spacing w:line="580" w:lineRule="exact"/>
        <w:ind w:firstLine="632"/>
        <w:rPr>
          <w:rFonts w:ascii="仿宋_GB2312" w:hAnsi="仿宋" w:hint="eastAsia"/>
          <w:szCs w:val="32"/>
        </w:rPr>
      </w:pPr>
    </w:p>
    <w:p w14:paraId="0DF47703" w14:textId="77777777" w:rsidR="00103E39" w:rsidRDefault="00103E39">
      <w:pPr>
        <w:spacing w:line="580" w:lineRule="exact"/>
        <w:ind w:firstLine="632"/>
        <w:rPr>
          <w:rFonts w:ascii="仿宋_GB2312" w:hAnsi="仿宋" w:hint="eastAsia"/>
          <w:szCs w:val="32"/>
        </w:rPr>
      </w:pPr>
    </w:p>
    <w:p w14:paraId="76865D11" w14:textId="77777777" w:rsidR="00103E39" w:rsidRDefault="00103E39">
      <w:pPr>
        <w:spacing w:line="580" w:lineRule="exact"/>
        <w:ind w:firstLine="632"/>
        <w:rPr>
          <w:rFonts w:ascii="仿宋_GB2312" w:hAnsi="仿宋" w:hint="eastAsia"/>
          <w:szCs w:val="32"/>
        </w:rPr>
      </w:pPr>
    </w:p>
    <w:p w14:paraId="1BAD511C" w14:textId="77777777" w:rsidR="00103E39" w:rsidRDefault="00103E39">
      <w:pPr>
        <w:spacing w:line="580" w:lineRule="exact"/>
        <w:ind w:firstLine="632"/>
        <w:rPr>
          <w:rFonts w:ascii="仿宋_GB2312" w:hAnsi="仿宋" w:hint="eastAsia"/>
          <w:szCs w:val="32"/>
        </w:rPr>
      </w:pPr>
    </w:p>
    <w:p w14:paraId="630D636E" w14:textId="77777777" w:rsidR="0065548C" w:rsidRDefault="001D1493">
      <w:pPr>
        <w:spacing w:line="580" w:lineRule="exact"/>
        <w:ind w:firstLine="632"/>
        <w:rPr>
          <w:rFonts w:ascii="仿宋_GB2312" w:hAnsi="仿宋" w:hint="eastAsia"/>
          <w:szCs w:val="32"/>
        </w:rPr>
      </w:pPr>
      <w:r>
        <w:rPr>
          <w:rFonts w:ascii="仿宋_GB2312" w:hAnsi="仿宋" w:hint="eastAsia"/>
          <w:szCs w:val="32"/>
        </w:rPr>
        <w:t>，负责本行政区域测绘地理信息活动的监督管理。</w:t>
      </w:r>
    </w:p>
    <w:p w14:paraId="13AC5F03" w14:textId="77777777" w:rsidR="0065548C" w:rsidRPr="0065548C" w:rsidRDefault="001D1493">
      <w:pPr>
        <w:spacing w:line="580" w:lineRule="exact"/>
        <w:ind w:firstLine="632"/>
        <w:rPr>
          <w:szCs w:val="32"/>
          <w:shd w:val="clear" w:color="auto" w:fill="FFFFFF"/>
        </w:rPr>
      </w:pPr>
      <w:r>
        <w:rPr>
          <w:rFonts w:hint="eastAsia"/>
          <w:szCs w:val="32"/>
          <w:shd w:val="clear" w:color="auto" w:fill="FFFFFF"/>
        </w:rPr>
        <w:t>市、县（市）</w:t>
      </w:r>
      <w:r>
        <w:rPr>
          <w:rFonts w:hint="eastAsia"/>
          <w:color w:val="000000"/>
          <w:szCs w:val="32"/>
          <w:shd w:val="clear" w:color="auto" w:fill="FFFFFF"/>
        </w:rPr>
        <w:t>人民政府工业和信息化、民政、生态环境、住</w:t>
      </w:r>
      <w:r>
        <w:rPr>
          <w:rFonts w:hint="eastAsia"/>
          <w:color w:val="000000"/>
          <w:szCs w:val="32"/>
          <w:shd w:val="clear" w:color="auto" w:fill="FFFFFF"/>
        </w:rPr>
        <w:lastRenderedPageBreak/>
        <w:t>房城乡建设、交通运输、水利、农业农村等有关部门按照职责分工，负责相关测绘工作，</w:t>
      </w:r>
      <w:r w:rsidR="0065548C" w:rsidRPr="0065548C">
        <w:rPr>
          <w:rFonts w:hint="eastAsia"/>
          <w:szCs w:val="32"/>
          <w:shd w:val="clear" w:color="auto" w:fill="FFFFFF"/>
        </w:rPr>
        <w:t>负责管理、</w:t>
      </w:r>
      <w:r>
        <w:rPr>
          <w:rFonts w:hint="eastAsia"/>
          <w:szCs w:val="32"/>
          <w:shd w:val="clear" w:color="auto" w:fill="FFFFFF"/>
        </w:rPr>
        <w:t>汇集</w:t>
      </w:r>
      <w:r w:rsidR="0065548C" w:rsidRPr="0065548C">
        <w:rPr>
          <w:rFonts w:hint="eastAsia"/>
          <w:szCs w:val="32"/>
          <w:shd w:val="clear" w:color="auto" w:fill="FFFFFF"/>
        </w:rPr>
        <w:t>本部门相关测绘地理信息成果。</w:t>
      </w:r>
    </w:p>
    <w:p w14:paraId="56C5A6B8" w14:textId="77777777" w:rsidR="0065548C" w:rsidRDefault="001D1493">
      <w:pPr>
        <w:spacing w:line="580" w:lineRule="exact"/>
        <w:ind w:firstLine="632"/>
        <w:rPr>
          <w:szCs w:val="32"/>
          <w:shd w:val="clear" w:color="auto" w:fill="FFFFFF"/>
        </w:rPr>
      </w:pPr>
      <w:r>
        <w:rPr>
          <w:rFonts w:ascii="黑体" w:eastAsia="黑体" w:hAnsi="黑体" w:hint="eastAsia"/>
          <w:szCs w:val="32"/>
          <w:shd w:val="clear" w:color="auto" w:fill="FFFFFF"/>
        </w:rPr>
        <w:t>第五条</w:t>
      </w:r>
      <w:r w:rsidR="000B14B1">
        <w:rPr>
          <w:rFonts w:ascii="黑体" w:eastAsia="黑体" w:hAnsi="黑体" w:hint="eastAsia"/>
          <w:szCs w:val="32"/>
          <w:shd w:val="clear" w:color="auto" w:fill="FFFFFF"/>
        </w:rPr>
        <w:t xml:space="preserve"> </w:t>
      </w:r>
      <w:r w:rsidR="0065548C" w:rsidRPr="0065548C">
        <w:rPr>
          <w:rFonts w:hint="eastAsia"/>
          <w:szCs w:val="32"/>
          <w:shd w:val="clear" w:color="auto" w:fill="FFFFFF"/>
        </w:rPr>
        <w:t>市、县（市）</w:t>
      </w:r>
      <w:r>
        <w:rPr>
          <w:rFonts w:hAnsi="仿宋" w:cs="仿宋" w:hint="eastAsia"/>
          <w:szCs w:val="32"/>
          <w:shd w:val="clear" w:color="auto" w:fill="FFFFFF"/>
        </w:rPr>
        <w:t>人民政府</w:t>
      </w:r>
      <w:r>
        <w:rPr>
          <w:rFonts w:hint="eastAsia"/>
          <w:szCs w:val="32"/>
          <w:shd w:val="clear" w:color="auto" w:fill="FFFFFF"/>
        </w:rPr>
        <w:t>和测绘地理信息、教育、网信、新闻出版、广播电视等有关部门和单位应当加强对国家版图知识的宣传教育，增强公民的国家版图意识。</w:t>
      </w:r>
    </w:p>
    <w:p w14:paraId="7799B642" w14:textId="77777777" w:rsidR="0065548C" w:rsidRDefault="001D1493">
      <w:pPr>
        <w:spacing w:line="580" w:lineRule="exact"/>
        <w:ind w:firstLine="632"/>
        <w:rPr>
          <w:szCs w:val="32"/>
          <w:shd w:val="clear" w:color="auto" w:fill="FFFFFF"/>
        </w:rPr>
      </w:pPr>
      <w:r>
        <w:rPr>
          <w:rFonts w:hint="eastAsia"/>
          <w:szCs w:val="32"/>
          <w:shd w:val="clear" w:color="auto" w:fill="FFFFFF"/>
        </w:rPr>
        <w:t>教育行政部门、学校应当将国家版图意识教育纳入中小学教学内容，加强爱国主义教育。</w:t>
      </w:r>
    </w:p>
    <w:p w14:paraId="5EF204E0" w14:textId="77777777" w:rsidR="0065548C" w:rsidRDefault="001D1493">
      <w:pPr>
        <w:spacing w:line="580" w:lineRule="exact"/>
        <w:ind w:firstLine="632"/>
        <w:rPr>
          <w:szCs w:val="32"/>
          <w:shd w:val="clear" w:color="auto" w:fill="FFFFFF"/>
        </w:rPr>
      </w:pPr>
      <w:r>
        <w:rPr>
          <w:rFonts w:ascii="黑体" w:eastAsia="黑体" w:hAnsi="黑体" w:hint="eastAsia"/>
          <w:szCs w:val="32"/>
          <w:shd w:val="clear" w:color="auto" w:fill="FFFFFF"/>
        </w:rPr>
        <w:t>第六条</w:t>
      </w:r>
      <w:r w:rsidR="000B14B1">
        <w:rPr>
          <w:rFonts w:ascii="黑体" w:eastAsia="黑体" w:hAnsi="黑体" w:hint="eastAsia"/>
          <w:szCs w:val="32"/>
          <w:shd w:val="clear" w:color="auto" w:fill="FFFFFF"/>
        </w:rPr>
        <w:t xml:space="preserve"> </w:t>
      </w:r>
      <w:r>
        <w:rPr>
          <w:rFonts w:hint="eastAsia"/>
          <w:szCs w:val="32"/>
          <w:shd w:val="clear" w:color="auto" w:fill="FFFFFF"/>
        </w:rPr>
        <w:t>市、县（市）人民政府及其有关部门应当加强对测绘工作的宣传，鼓励和支持测绘科学技术创新和进步，</w:t>
      </w:r>
      <w:r w:rsidR="0065548C" w:rsidRPr="005F5634">
        <w:rPr>
          <w:rFonts w:hint="eastAsia"/>
          <w:szCs w:val="32"/>
          <w:shd w:val="clear" w:color="auto" w:fill="FFFFFF"/>
        </w:rPr>
        <w:t>加大</w:t>
      </w:r>
      <w:r w:rsidR="0065548C">
        <w:rPr>
          <w:rFonts w:hint="eastAsia"/>
          <w:szCs w:val="32"/>
          <w:shd w:val="clear" w:color="auto" w:fill="FFFFFF"/>
        </w:rPr>
        <w:t>测绘地理信息在数字政府、智慧城市等建设领域的推广应用力度；支持和鼓励社会资本参与</w:t>
      </w:r>
      <w:r>
        <w:rPr>
          <w:rFonts w:hint="eastAsia"/>
          <w:szCs w:val="32"/>
          <w:shd w:val="clear" w:color="auto" w:fill="FFFFFF"/>
        </w:rPr>
        <w:t>测绘</w:t>
      </w:r>
      <w:r w:rsidR="0065548C">
        <w:rPr>
          <w:rFonts w:hint="eastAsia"/>
          <w:szCs w:val="32"/>
          <w:shd w:val="clear" w:color="auto" w:fill="FFFFFF"/>
        </w:rPr>
        <w:t>地理信息服务，促进</w:t>
      </w:r>
      <w:r>
        <w:rPr>
          <w:rFonts w:hint="eastAsia"/>
          <w:szCs w:val="32"/>
          <w:shd w:val="clear" w:color="auto" w:fill="FFFFFF"/>
        </w:rPr>
        <w:t>测绘</w:t>
      </w:r>
      <w:r w:rsidR="0065548C">
        <w:rPr>
          <w:rFonts w:hint="eastAsia"/>
          <w:szCs w:val="32"/>
          <w:shd w:val="clear" w:color="auto" w:fill="FFFFFF"/>
        </w:rPr>
        <w:t>地理信息产业创新发展。</w:t>
      </w:r>
    </w:p>
    <w:p w14:paraId="05B1EBCE" w14:textId="77777777" w:rsidR="0065548C" w:rsidRDefault="001D1493">
      <w:pPr>
        <w:spacing w:line="580" w:lineRule="exact"/>
        <w:ind w:firstLine="632"/>
        <w:rPr>
          <w:szCs w:val="32"/>
        </w:rPr>
      </w:pPr>
      <w:r>
        <w:rPr>
          <w:rFonts w:ascii="黑体" w:eastAsia="黑体" w:hAnsi="黑体" w:hint="eastAsia"/>
          <w:szCs w:val="32"/>
          <w:shd w:val="clear" w:color="auto" w:fill="FFFFFF"/>
        </w:rPr>
        <w:t>第七条</w:t>
      </w:r>
      <w:r w:rsidR="000B14B1">
        <w:rPr>
          <w:rFonts w:ascii="黑体" w:eastAsia="黑体" w:hAnsi="黑体" w:hint="eastAsia"/>
          <w:szCs w:val="32"/>
          <w:shd w:val="clear" w:color="auto" w:fill="FFFFFF"/>
        </w:rPr>
        <w:t xml:space="preserve"> </w:t>
      </w:r>
      <w:r w:rsidR="00655912" w:rsidRPr="00655912">
        <w:rPr>
          <w:rFonts w:hint="eastAsia"/>
          <w:szCs w:val="32"/>
        </w:rPr>
        <w:t>在本市</w:t>
      </w:r>
      <w:r>
        <w:rPr>
          <w:rFonts w:hint="eastAsia"/>
          <w:szCs w:val="32"/>
        </w:rPr>
        <w:t>从事测绘地理信息活动，应当使用国家规定的测绘基准</w:t>
      </w:r>
      <w:r w:rsidR="002A0D10">
        <w:rPr>
          <w:rFonts w:hint="eastAsia"/>
          <w:szCs w:val="32"/>
        </w:rPr>
        <w:t>和</w:t>
      </w:r>
      <w:r>
        <w:rPr>
          <w:rFonts w:hint="eastAsia"/>
          <w:szCs w:val="32"/>
        </w:rPr>
        <w:t>测绘系统</w:t>
      </w:r>
      <w:r w:rsidR="00655912">
        <w:rPr>
          <w:rFonts w:hint="eastAsia"/>
          <w:szCs w:val="32"/>
        </w:rPr>
        <w:t>，或者使用</w:t>
      </w:r>
      <w:r>
        <w:rPr>
          <w:rFonts w:hint="eastAsia"/>
          <w:color w:val="000000"/>
          <w:szCs w:val="32"/>
        </w:rPr>
        <w:t>焦作市</w:t>
      </w:r>
      <w:r>
        <w:rPr>
          <w:rFonts w:hint="eastAsia"/>
          <w:color w:val="000000"/>
          <w:szCs w:val="32"/>
        </w:rPr>
        <w:t>2000</w:t>
      </w:r>
      <w:r>
        <w:rPr>
          <w:rFonts w:hint="eastAsia"/>
          <w:color w:val="000000"/>
          <w:szCs w:val="32"/>
        </w:rPr>
        <w:t>地方坐标系</w:t>
      </w:r>
      <w:r>
        <w:rPr>
          <w:rFonts w:hint="eastAsia"/>
          <w:szCs w:val="32"/>
        </w:rPr>
        <w:t>，执行国家和省规定的测绘地理信息技术规范和标准。</w:t>
      </w:r>
    </w:p>
    <w:p w14:paraId="15AFFCEE" w14:textId="77777777" w:rsidR="0065548C" w:rsidRDefault="001D1493">
      <w:pPr>
        <w:pStyle w:val="1"/>
        <w:spacing w:line="580" w:lineRule="exact"/>
        <w:rPr>
          <w:bCs w:val="0"/>
          <w:szCs w:val="32"/>
        </w:rPr>
      </w:pPr>
      <w:r>
        <w:rPr>
          <w:rFonts w:hint="eastAsia"/>
          <w:bCs w:val="0"/>
          <w:szCs w:val="32"/>
        </w:rPr>
        <w:t>第二章</w:t>
      </w:r>
      <w:r w:rsidR="00054239">
        <w:rPr>
          <w:rFonts w:hint="eastAsia"/>
          <w:bCs w:val="0"/>
          <w:szCs w:val="32"/>
        </w:rPr>
        <w:t xml:space="preserve"> </w:t>
      </w:r>
      <w:r>
        <w:rPr>
          <w:rFonts w:hint="eastAsia"/>
          <w:bCs w:val="0"/>
          <w:szCs w:val="32"/>
        </w:rPr>
        <w:t>基础测绘和其他测绘</w:t>
      </w:r>
    </w:p>
    <w:p w14:paraId="1B86E7B1" w14:textId="77777777" w:rsidR="0065548C" w:rsidRDefault="001D1493">
      <w:pPr>
        <w:spacing w:line="580" w:lineRule="exact"/>
        <w:ind w:firstLine="632"/>
        <w:rPr>
          <w:rFonts w:ascii="黑体" w:eastAsia="黑体" w:hAnsi="黑体" w:cs="黑体" w:hint="eastAsia"/>
          <w:szCs w:val="32"/>
        </w:rPr>
      </w:pPr>
      <w:r>
        <w:rPr>
          <w:rFonts w:ascii="黑体" w:eastAsia="黑体" w:hAnsi="黑体" w:cs="黑体" w:hint="eastAsia"/>
          <w:szCs w:val="32"/>
        </w:rPr>
        <w:t xml:space="preserve">第八条 </w:t>
      </w:r>
      <w:r>
        <w:rPr>
          <w:rFonts w:hint="eastAsia"/>
          <w:szCs w:val="32"/>
        </w:rPr>
        <w:t>基础测绘属于公益性事业，实行分级管理。</w:t>
      </w:r>
    </w:p>
    <w:p w14:paraId="217331BE" w14:textId="77777777" w:rsidR="0065548C" w:rsidRDefault="0065548C">
      <w:pPr>
        <w:spacing w:line="580" w:lineRule="exact"/>
        <w:ind w:firstLine="632"/>
        <w:rPr>
          <w:rFonts w:ascii="仿宋_GB2312" w:hAnsi="仿宋" w:hint="eastAsia"/>
          <w:szCs w:val="32"/>
        </w:rPr>
      </w:pPr>
      <w:r>
        <w:rPr>
          <w:rFonts w:ascii="仿宋_GB2312" w:hAnsi="仿宋" w:hint="eastAsia"/>
          <w:szCs w:val="32"/>
        </w:rPr>
        <w:t>市</w:t>
      </w:r>
      <w:r w:rsidR="00655912">
        <w:rPr>
          <w:rFonts w:ascii="仿宋_GB2312" w:hAnsi="仿宋" w:hint="eastAsia"/>
          <w:szCs w:val="32"/>
        </w:rPr>
        <w:t>人民</w:t>
      </w:r>
      <w:r w:rsidR="00655912">
        <w:rPr>
          <w:rFonts w:ascii="仿宋_GB2312" w:hAnsi="仿宋"/>
          <w:szCs w:val="32"/>
        </w:rPr>
        <w:t>政府</w:t>
      </w:r>
      <w:r>
        <w:rPr>
          <w:rFonts w:ascii="仿宋_GB2312" w:hAnsi="仿宋" w:hint="eastAsia"/>
          <w:szCs w:val="32"/>
        </w:rPr>
        <w:t>测绘地理信息主管部门</w:t>
      </w:r>
      <w:r w:rsidR="001D1493">
        <w:rPr>
          <w:rFonts w:ascii="仿宋_GB2312" w:hAnsi="仿宋" w:hint="eastAsia"/>
          <w:szCs w:val="32"/>
        </w:rPr>
        <w:t>负责组织实施下列基础测绘项目：</w:t>
      </w:r>
    </w:p>
    <w:p w14:paraId="5B480197" w14:textId="77777777" w:rsidR="0065548C" w:rsidRDefault="001D1493">
      <w:pPr>
        <w:spacing w:line="580" w:lineRule="exact"/>
        <w:ind w:firstLine="632"/>
        <w:rPr>
          <w:rFonts w:ascii="仿宋_GB2312" w:hAnsi="仿宋" w:hint="eastAsia"/>
          <w:szCs w:val="32"/>
        </w:rPr>
      </w:pPr>
      <w:r>
        <w:rPr>
          <w:rFonts w:ascii="仿宋_GB2312" w:hAnsi="仿宋" w:hint="eastAsia"/>
          <w:szCs w:val="32"/>
        </w:rPr>
        <w:t>（一）</w:t>
      </w:r>
      <w:r w:rsidRPr="002A3889">
        <w:rPr>
          <w:rFonts w:ascii="仿宋_GB2312" w:hAnsi="仿宋" w:hint="eastAsia"/>
          <w:szCs w:val="32"/>
        </w:rPr>
        <w:t>建设、维护和</w:t>
      </w:r>
      <w:r w:rsidR="005F5634" w:rsidRPr="002A3889">
        <w:rPr>
          <w:rFonts w:ascii="仿宋_GB2312" w:hAnsi="仿宋" w:hint="eastAsia"/>
          <w:szCs w:val="32"/>
        </w:rPr>
        <w:t>更新全市统一</w:t>
      </w:r>
      <w:r w:rsidR="005F5634">
        <w:rPr>
          <w:rFonts w:ascii="仿宋_GB2312" w:hAnsi="仿宋" w:hint="eastAsia"/>
          <w:szCs w:val="32"/>
        </w:rPr>
        <w:t>的</w:t>
      </w:r>
      <w:r>
        <w:rPr>
          <w:rFonts w:ascii="仿宋_GB2312" w:hAnsi="仿宋" w:hint="eastAsia"/>
          <w:szCs w:val="32"/>
        </w:rPr>
        <w:t>平面控制网、高程控制</w:t>
      </w:r>
      <w:r>
        <w:rPr>
          <w:rFonts w:ascii="仿宋_GB2312" w:hAnsi="仿宋" w:hint="eastAsia"/>
          <w:szCs w:val="32"/>
        </w:rPr>
        <w:lastRenderedPageBreak/>
        <w:t>网和</w:t>
      </w:r>
      <w:r w:rsidR="0065548C" w:rsidRPr="000B14B1">
        <w:rPr>
          <w:rFonts w:ascii="仿宋_GB2312" w:hAnsi="仿宋" w:hint="eastAsia"/>
          <w:szCs w:val="32"/>
        </w:rPr>
        <w:t>市本级</w:t>
      </w:r>
      <w:r>
        <w:rPr>
          <w:rFonts w:ascii="仿宋_GB2312" w:hAnsi="仿宋" w:hint="eastAsia"/>
          <w:szCs w:val="32"/>
        </w:rPr>
        <w:t>卫星导航定位基准站；</w:t>
      </w:r>
    </w:p>
    <w:p w14:paraId="7471E734" w14:textId="77777777" w:rsidR="0065548C" w:rsidRPr="000B14B1" w:rsidRDefault="001D1493">
      <w:pPr>
        <w:spacing w:line="580" w:lineRule="exact"/>
        <w:ind w:firstLine="632"/>
        <w:rPr>
          <w:rFonts w:ascii="仿宋_GB2312" w:hAnsi="仿宋" w:hint="eastAsia"/>
          <w:szCs w:val="32"/>
        </w:rPr>
      </w:pPr>
      <w:r>
        <w:rPr>
          <w:rFonts w:ascii="仿宋_GB2312" w:hAnsi="仿宋" w:hint="eastAsia"/>
          <w:szCs w:val="32"/>
        </w:rPr>
        <w:t>（二）</w:t>
      </w:r>
      <w:proofErr w:type="gramStart"/>
      <w:r>
        <w:rPr>
          <w:rFonts w:ascii="仿宋_GB2312" w:hAnsi="仿宋" w:hint="eastAsia"/>
          <w:szCs w:val="32"/>
        </w:rPr>
        <w:t>测制和更新</w:t>
      </w:r>
      <w:r w:rsidR="0065548C" w:rsidRPr="000B14B1">
        <w:rPr>
          <w:rFonts w:ascii="仿宋_GB2312" w:hAnsi="仿宋" w:hint="eastAsia"/>
          <w:szCs w:val="32"/>
        </w:rPr>
        <w:t>市</w:t>
      </w:r>
      <w:proofErr w:type="gramEnd"/>
      <w:r w:rsidR="0065548C" w:rsidRPr="000B14B1">
        <w:rPr>
          <w:rFonts w:ascii="仿宋_GB2312" w:hAnsi="仿宋" w:hint="eastAsia"/>
          <w:szCs w:val="32"/>
        </w:rPr>
        <w:t>本级</w:t>
      </w:r>
      <w:r w:rsidRPr="000B14B1">
        <w:rPr>
          <w:rFonts w:ascii="仿宋_GB2312" w:hAnsi="仿宋"/>
          <w:szCs w:val="32"/>
        </w:rPr>
        <w:t>1</w:t>
      </w:r>
      <w:r w:rsidRPr="000B14B1">
        <w:rPr>
          <w:rStyle w:val="fontstyle21"/>
          <w:rFonts w:ascii="仿宋_GB2312" w:eastAsia="仿宋_GB2312" w:hAnsi="仿宋" w:hint="eastAsia"/>
          <w:color w:val="auto"/>
        </w:rPr>
        <w:t>∶</w:t>
      </w:r>
      <w:r w:rsidRPr="000B14B1">
        <w:rPr>
          <w:rFonts w:ascii="仿宋_GB2312" w:hAnsi="仿宋"/>
          <w:szCs w:val="32"/>
        </w:rPr>
        <w:t>500</w:t>
      </w:r>
      <w:r w:rsidRPr="000B14B1">
        <w:rPr>
          <w:rFonts w:ascii="仿宋_GB2312" w:hAnsi="仿宋" w:hint="eastAsia"/>
          <w:szCs w:val="32"/>
        </w:rPr>
        <w:t>、</w:t>
      </w:r>
      <w:r w:rsidRPr="000B14B1">
        <w:rPr>
          <w:rFonts w:ascii="仿宋_GB2312" w:hAnsi="仿宋"/>
          <w:szCs w:val="32"/>
        </w:rPr>
        <w:t>1</w:t>
      </w:r>
      <w:r w:rsidRPr="000B14B1">
        <w:rPr>
          <w:rStyle w:val="fontstyle21"/>
          <w:rFonts w:ascii="仿宋_GB2312" w:eastAsia="仿宋_GB2312" w:hAnsi="仿宋" w:hint="eastAsia"/>
          <w:color w:val="auto"/>
        </w:rPr>
        <w:t>∶</w:t>
      </w:r>
      <w:r w:rsidRPr="000B14B1">
        <w:rPr>
          <w:rFonts w:ascii="仿宋_GB2312" w:hAnsi="仿宋"/>
          <w:szCs w:val="32"/>
        </w:rPr>
        <w:t>1000</w:t>
      </w:r>
      <w:r w:rsidRPr="000B14B1">
        <w:rPr>
          <w:rFonts w:ascii="仿宋_GB2312" w:hAnsi="仿宋" w:hint="eastAsia"/>
          <w:szCs w:val="32"/>
        </w:rPr>
        <w:t>、</w:t>
      </w:r>
      <w:r w:rsidRPr="000B14B1">
        <w:rPr>
          <w:rFonts w:ascii="仿宋_GB2312" w:hAnsi="仿宋"/>
          <w:szCs w:val="32"/>
        </w:rPr>
        <w:t>1</w:t>
      </w:r>
      <w:r w:rsidRPr="000B14B1">
        <w:rPr>
          <w:rStyle w:val="fontstyle21"/>
          <w:rFonts w:ascii="仿宋_GB2312" w:eastAsia="仿宋_GB2312" w:hAnsi="仿宋" w:hint="eastAsia"/>
          <w:color w:val="auto"/>
        </w:rPr>
        <w:t>∶</w:t>
      </w:r>
      <w:r w:rsidRPr="000B14B1">
        <w:rPr>
          <w:rFonts w:ascii="仿宋_GB2312" w:hAnsi="仿宋"/>
          <w:szCs w:val="32"/>
        </w:rPr>
        <w:t>2000</w:t>
      </w:r>
      <w:r w:rsidRPr="000B14B1">
        <w:rPr>
          <w:rFonts w:ascii="仿宋_GB2312" w:hAnsi="仿宋" w:hint="eastAsia"/>
          <w:szCs w:val="32"/>
        </w:rPr>
        <w:t>国家基本比例尺</w:t>
      </w:r>
      <w:r w:rsidR="0065548C" w:rsidRPr="000B14B1">
        <w:rPr>
          <w:rFonts w:ascii="仿宋_GB2312" w:hAnsi="仿宋" w:hint="eastAsia"/>
          <w:szCs w:val="32"/>
        </w:rPr>
        <w:t>地图</w:t>
      </w:r>
      <w:r w:rsidRPr="000B14B1">
        <w:rPr>
          <w:rFonts w:ascii="仿宋_GB2312" w:hAnsi="仿宋" w:hint="eastAsia"/>
          <w:szCs w:val="32"/>
        </w:rPr>
        <w:t>、影像图、</w:t>
      </w:r>
      <w:r w:rsidR="0065548C" w:rsidRPr="000B14B1">
        <w:rPr>
          <w:rFonts w:ascii="仿宋_GB2312" w:hAnsi="仿宋"/>
          <w:szCs w:val="32"/>
        </w:rPr>
        <w:t>0.5米格网</w:t>
      </w:r>
      <w:r w:rsidRPr="000B14B1">
        <w:rPr>
          <w:rFonts w:ascii="仿宋_GB2312" w:hAnsi="仿宋" w:hint="eastAsia"/>
          <w:szCs w:val="32"/>
        </w:rPr>
        <w:t>数字高程模型等数字化测绘产品，</w:t>
      </w:r>
      <w:proofErr w:type="gramStart"/>
      <w:r w:rsidRPr="000B14B1">
        <w:rPr>
          <w:rFonts w:ascii="仿宋_GB2312" w:hAnsi="仿宋" w:hint="eastAsia"/>
          <w:szCs w:val="32"/>
        </w:rPr>
        <w:t>测制和</w:t>
      </w:r>
      <w:proofErr w:type="gramEnd"/>
      <w:r w:rsidRPr="000B14B1">
        <w:rPr>
          <w:rFonts w:ascii="仿宋_GB2312" w:hAnsi="仿宋" w:hint="eastAsia"/>
          <w:szCs w:val="32"/>
        </w:rPr>
        <w:t>更新城市级实景三维等新型基础测绘产品；</w:t>
      </w:r>
    </w:p>
    <w:p w14:paraId="50BF9E91" w14:textId="77777777" w:rsidR="0065548C" w:rsidRPr="000B14B1" w:rsidRDefault="001D1493">
      <w:pPr>
        <w:spacing w:line="580" w:lineRule="exact"/>
        <w:ind w:firstLine="632"/>
        <w:rPr>
          <w:rFonts w:ascii="仿宋_GB2312" w:hAnsi="仿宋" w:hint="eastAsia"/>
          <w:szCs w:val="32"/>
        </w:rPr>
      </w:pPr>
      <w:r w:rsidRPr="000B14B1">
        <w:rPr>
          <w:rFonts w:ascii="仿宋_GB2312" w:hAnsi="仿宋" w:hint="eastAsia"/>
          <w:szCs w:val="32"/>
        </w:rPr>
        <w:t>（三）建立、维护和更新</w:t>
      </w:r>
      <w:r w:rsidR="0065548C" w:rsidRPr="000B14B1">
        <w:rPr>
          <w:rFonts w:ascii="仿宋_GB2312" w:hAnsi="仿宋" w:hint="eastAsia"/>
          <w:szCs w:val="32"/>
        </w:rPr>
        <w:t>全市统一</w:t>
      </w:r>
      <w:r w:rsidRPr="000B14B1">
        <w:rPr>
          <w:rFonts w:ascii="仿宋_GB2312" w:hAnsi="仿宋" w:hint="eastAsia"/>
          <w:szCs w:val="32"/>
        </w:rPr>
        <w:t>的基础地理信息时空数据库系统和地理信息公共服务平台</w:t>
      </w:r>
      <w:r w:rsidR="0065548C" w:rsidRPr="000B14B1">
        <w:rPr>
          <w:rFonts w:ascii="仿宋_GB2312" w:hAnsi="仿宋" w:hint="eastAsia"/>
          <w:szCs w:val="32"/>
        </w:rPr>
        <w:t>等新型基础设施</w:t>
      </w:r>
      <w:r w:rsidRPr="000B14B1">
        <w:rPr>
          <w:rFonts w:ascii="仿宋_GB2312" w:hAnsi="仿宋" w:hint="eastAsia"/>
          <w:szCs w:val="32"/>
        </w:rPr>
        <w:t>；</w:t>
      </w:r>
    </w:p>
    <w:p w14:paraId="6232F112" w14:textId="77777777" w:rsidR="0065548C" w:rsidRPr="000B14B1" w:rsidRDefault="001D1493">
      <w:pPr>
        <w:spacing w:line="580" w:lineRule="exact"/>
        <w:ind w:firstLine="632"/>
        <w:rPr>
          <w:rFonts w:ascii="仿宋_GB2312" w:hAnsi="仿宋" w:hint="eastAsia"/>
          <w:szCs w:val="32"/>
        </w:rPr>
      </w:pPr>
      <w:r w:rsidRPr="000B14B1">
        <w:rPr>
          <w:rFonts w:ascii="仿宋_GB2312" w:hAnsi="仿宋" w:hint="eastAsia"/>
          <w:szCs w:val="32"/>
        </w:rPr>
        <w:t>（四）组织实施</w:t>
      </w:r>
      <w:r w:rsidR="0065548C" w:rsidRPr="000B14B1">
        <w:rPr>
          <w:rFonts w:ascii="仿宋_GB2312" w:hAnsi="仿宋" w:hint="eastAsia"/>
          <w:szCs w:val="32"/>
        </w:rPr>
        <w:t>市本级</w:t>
      </w:r>
      <w:r w:rsidRPr="000B14B1">
        <w:rPr>
          <w:rFonts w:ascii="仿宋_GB2312" w:hAnsi="仿宋" w:hint="eastAsia"/>
          <w:szCs w:val="32"/>
        </w:rPr>
        <w:t>基础航空摄影和航空激光扫描数据获取、处理，统筹航空航天遥感数据获取、处理；</w:t>
      </w:r>
    </w:p>
    <w:p w14:paraId="57573BEB" w14:textId="77777777" w:rsidR="0065548C" w:rsidRPr="000B14B1" w:rsidRDefault="001D1493">
      <w:pPr>
        <w:spacing w:line="580" w:lineRule="exact"/>
        <w:ind w:firstLine="632"/>
        <w:rPr>
          <w:rFonts w:ascii="仿宋_GB2312" w:hAnsi="仿宋" w:hint="eastAsia"/>
          <w:szCs w:val="32"/>
        </w:rPr>
      </w:pPr>
      <w:r w:rsidRPr="000B14B1">
        <w:rPr>
          <w:rFonts w:ascii="仿宋_GB2312" w:hAnsi="仿宋" w:hint="eastAsia"/>
          <w:szCs w:val="32"/>
        </w:rPr>
        <w:t>（五）编制</w:t>
      </w:r>
      <w:r w:rsidR="0065548C" w:rsidRPr="000B14B1">
        <w:rPr>
          <w:rFonts w:ascii="仿宋_GB2312" w:hAnsi="仿宋" w:hint="eastAsia"/>
          <w:szCs w:val="32"/>
        </w:rPr>
        <w:t>全市</w:t>
      </w:r>
      <w:r w:rsidRPr="000B14B1">
        <w:rPr>
          <w:rFonts w:ascii="仿宋_GB2312" w:hAnsi="仿宋" w:hint="eastAsia"/>
          <w:szCs w:val="32"/>
        </w:rPr>
        <w:t>基础地理底图、公益性地图、政务工作用图和基本地图集（册）；</w:t>
      </w:r>
    </w:p>
    <w:p w14:paraId="48A2944A" w14:textId="77777777" w:rsidR="0065548C" w:rsidRDefault="001D1493">
      <w:pPr>
        <w:spacing w:line="580" w:lineRule="exact"/>
        <w:ind w:firstLine="632"/>
        <w:rPr>
          <w:rFonts w:ascii="仿宋_GB2312" w:hAnsi="仿宋" w:hint="eastAsia"/>
          <w:szCs w:val="32"/>
        </w:rPr>
      </w:pPr>
      <w:r w:rsidRPr="000B14B1">
        <w:rPr>
          <w:rFonts w:ascii="仿宋_GB2312" w:hAnsi="仿宋" w:hint="eastAsia"/>
          <w:szCs w:val="32"/>
        </w:rPr>
        <w:t>（六）</w:t>
      </w:r>
      <w:r w:rsidR="0065548C" w:rsidRPr="000B14B1">
        <w:rPr>
          <w:rFonts w:ascii="仿宋_GB2312" w:hAnsi="仿宋" w:hint="eastAsia"/>
          <w:szCs w:val="32"/>
        </w:rPr>
        <w:t>组织市本级城市地下空间和地</w:t>
      </w:r>
      <w:r w:rsidR="0065548C" w:rsidRPr="0065548C">
        <w:rPr>
          <w:rFonts w:ascii="仿宋_GB2312" w:hAnsi="仿宋" w:hint="eastAsia"/>
          <w:szCs w:val="32"/>
        </w:rPr>
        <w:t>下管线的普查、测绘，建立和维护城市地下管线信息系统；</w:t>
      </w:r>
    </w:p>
    <w:p w14:paraId="201FC6A2" w14:textId="77777777" w:rsidR="0065548C" w:rsidRDefault="001D1493">
      <w:pPr>
        <w:spacing w:line="580" w:lineRule="exact"/>
        <w:ind w:firstLine="632"/>
        <w:rPr>
          <w:rFonts w:ascii="仿宋_GB2312" w:hAnsi="仿宋" w:hint="eastAsia"/>
          <w:szCs w:val="32"/>
        </w:rPr>
      </w:pPr>
      <w:r>
        <w:rPr>
          <w:rFonts w:ascii="仿宋_GB2312" w:hAnsi="仿宋" w:hint="eastAsia"/>
          <w:szCs w:val="32"/>
        </w:rPr>
        <w:t>（七）省</w:t>
      </w:r>
      <w:r w:rsidR="00655912">
        <w:rPr>
          <w:rFonts w:ascii="仿宋_GB2312" w:hAnsi="仿宋" w:hint="eastAsia"/>
          <w:szCs w:val="32"/>
        </w:rPr>
        <w:t>人民</w:t>
      </w:r>
      <w:r w:rsidR="00655912">
        <w:rPr>
          <w:rFonts w:ascii="仿宋_GB2312" w:hAnsi="仿宋"/>
          <w:szCs w:val="32"/>
        </w:rPr>
        <w:t>政府</w:t>
      </w:r>
      <w:r>
        <w:rPr>
          <w:rFonts w:ascii="仿宋_GB2312" w:hAnsi="仿宋" w:hint="eastAsia"/>
          <w:szCs w:val="32"/>
        </w:rPr>
        <w:t>测绘地理信息主管部门、市人民政府确定的其他基础测绘项目。</w:t>
      </w:r>
    </w:p>
    <w:p w14:paraId="7E13EFF7" w14:textId="77777777" w:rsidR="0065548C" w:rsidRPr="00396A76" w:rsidRDefault="001D1493">
      <w:pPr>
        <w:spacing w:line="580" w:lineRule="exact"/>
        <w:ind w:firstLine="632"/>
        <w:rPr>
          <w:rFonts w:ascii="仿宋_GB2312" w:hAnsi="仿宋" w:hint="eastAsia"/>
          <w:szCs w:val="32"/>
        </w:rPr>
      </w:pPr>
      <w:r>
        <w:rPr>
          <w:rFonts w:ascii="黑体" w:eastAsia="黑体" w:hAnsi="黑体" w:cs="黑体" w:hint="eastAsia"/>
          <w:szCs w:val="32"/>
        </w:rPr>
        <w:t>第九条</w:t>
      </w:r>
      <w:r w:rsidR="00054239">
        <w:rPr>
          <w:rFonts w:ascii="黑体" w:eastAsia="黑体" w:hAnsi="黑体" w:cs="黑体" w:hint="eastAsia"/>
          <w:szCs w:val="32"/>
        </w:rPr>
        <w:t xml:space="preserve"> </w:t>
      </w:r>
      <w:r>
        <w:rPr>
          <w:rFonts w:hint="eastAsia"/>
          <w:szCs w:val="32"/>
          <w:shd w:val="clear" w:color="auto" w:fill="FFFFFF"/>
        </w:rPr>
        <w:t>县（市）</w:t>
      </w:r>
      <w:r w:rsidR="00396A76">
        <w:rPr>
          <w:rFonts w:hint="eastAsia"/>
          <w:szCs w:val="32"/>
          <w:shd w:val="clear" w:color="auto" w:fill="FFFFFF"/>
        </w:rPr>
        <w:t>人民</w:t>
      </w:r>
      <w:r w:rsidR="00396A76">
        <w:rPr>
          <w:szCs w:val="32"/>
          <w:shd w:val="clear" w:color="auto" w:fill="FFFFFF"/>
        </w:rPr>
        <w:t>政府</w:t>
      </w:r>
      <w:r>
        <w:rPr>
          <w:rFonts w:ascii="仿宋_GB2312" w:hAnsi="仿宋" w:hint="eastAsia"/>
          <w:szCs w:val="32"/>
        </w:rPr>
        <w:t>测绘地理信息主管部门负责</w:t>
      </w:r>
      <w:r w:rsidR="00396A76">
        <w:rPr>
          <w:rFonts w:ascii="仿宋_GB2312" w:hAnsi="仿宋" w:hint="eastAsia"/>
          <w:szCs w:val="32"/>
        </w:rPr>
        <w:t>组织实施下列基础测绘项目：</w:t>
      </w:r>
    </w:p>
    <w:p w14:paraId="5DE9E2FF" w14:textId="77777777" w:rsidR="0065548C" w:rsidRDefault="001D1493">
      <w:pPr>
        <w:spacing w:line="600" w:lineRule="exact"/>
        <w:ind w:firstLine="632"/>
        <w:rPr>
          <w:szCs w:val="32"/>
        </w:rPr>
      </w:pPr>
      <w:r>
        <w:rPr>
          <w:rFonts w:ascii="仿宋_GB2312" w:hAnsi="仿宋" w:hint="eastAsia"/>
          <w:szCs w:val="32"/>
        </w:rPr>
        <w:t>（一</w:t>
      </w:r>
      <w:r w:rsidRPr="002A3889">
        <w:rPr>
          <w:rFonts w:ascii="仿宋_GB2312" w:hAnsi="仿宋" w:hint="eastAsia"/>
          <w:szCs w:val="32"/>
        </w:rPr>
        <w:t>）</w:t>
      </w:r>
      <w:r w:rsidR="0065548C" w:rsidRPr="002A3889">
        <w:rPr>
          <w:rFonts w:ascii="仿宋_GB2312" w:hAnsi="仿宋" w:hint="eastAsia"/>
          <w:szCs w:val="32"/>
        </w:rPr>
        <w:t>维护和更新本行政区域内平面控制网、</w:t>
      </w:r>
      <w:r w:rsidR="0065548C" w:rsidRPr="000B14B1">
        <w:rPr>
          <w:rFonts w:ascii="仿宋_GB2312" w:hAnsi="仿宋" w:hint="eastAsia"/>
          <w:szCs w:val="32"/>
        </w:rPr>
        <w:t>高程控制网和卫星</w:t>
      </w:r>
      <w:r w:rsidRPr="000B14B1">
        <w:rPr>
          <w:rFonts w:ascii="仿宋_GB2312" w:hAnsi="仿宋" w:hint="eastAsia"/>
          <w:szCs w:val="32"/>
        </w:rPr>
        <w:t>导航</w:t>
      </w:r>
      <w:r w:rsidR="0065548C" w:rsidRPr="000B14B1">
        <w:rPr>
          <w:rFonts w:ascii="仿宋_GB2312" w:hAnsi="仿宋" w:hint="eastAsia"/>
          <w:szCs w:val="32"/>
        </w:rPr>
        <w:t>定位基准站</w:t>
      </w:r>
      <w:r w:rsidRPr="000B14B1">
        <w:rPr>
          <w:rFonts w:ascii="仿宋_GB2312" w:hAnsi="仿宋" w:hint="eastAsia"/>
          <w:szCs w:val="32"/>
        </w:rPr>
        <w:t>；</w:t>
      </w:r>
    </w:p>
    <w:p w14:paraId="70B62BAC" w14:textId="77777777" w:rsidR="0065548C" w:rsidRDefault="001D1493">
      <w:pPr>
        <w:spacing w:line="580" w:lineRule="exact"/>
        <w:ind w:firstLine="632"/>
        <w:rPr>
          <w:rFonts w:ascii="仿宋_GB2312" w:hAnsi="仿宋" w:hint="eastAsia"/>
          <w:szCs w:val="32"/>
        </w:rPr>
      </w:pPr>
      <w:r>
        <w:rPr>
          <w:rFonts w:ascii="仿宋_GB2312" w:hAnsi="仿宋" w:hint="eastAsia"/>
          <w:szCs w:val="32"/>
        </w:rPr>
        <w:t>（二）</w:t>
      </w:r>
      <w:proofErr w:type="gramStart"/>
      <w:r>
        <w:rPr>
          <w:rFonts w:ascii="仿宋_GB2312" w:hAnsi="仿宋" w:hint="eastAsia"/>
          <w:szCs w:val="32"/>
        </w:rPr>
        <w:t>测制</w:t>
      </w:r>
      <w:r w:rsidR="00396A76">
        <w:rPr>
          <w:rFonts w:ascii="仿宋_GB2312" w:hAnsi="仿宋" w:hint="eastAsia"/>
          <w:szCs w:val="32"/>
        </w:rPr>
        <w:t>和</w:t>
      </w:r>
      <w:proofErr w:type="gramEnd"/>
      <w:r>
        <w:rPr>
          <w:rFonts w:ascii="仿宋_GB2312" w:hAnsi="仿宋" w:hint="eastAsia"/>
          <w:szCs w:val="32"/>
        </w:rPr>
        <w:t>更新本行政区域内</w:t>
      </w:r>
      <w:r>
        <w:rPr>
          <w:rFonts w:ascii="仿宋_GB2312" w:hAnsi="仿宋"/>
          <w:szCs w:val="32"/>
        </w:rPr>
        <w:t>1</w:t>
      </w:r>
      <w:r>
        <w:rPr>
          <w:rStyle w:val="fontstyle21"/>
          <w:rFonts w:ascii="仿宋_GB2312" w:eastAsia="仿宋_GB2312" w:hAnsi="仿宋" w:hint="eastAsia"/>
        </w:rPr>
        <w:t>∶</w:t>
      </w:r>
      <w:r>
        <w:rPr>
          <w:rFonts w:ascii="仿宋_GB2312" w:hAnsi="仿宋"/>
          <w:szCs w:val="32"/>
        </w:rPr>
        <w:t>500</w:t>
      </w:r>
      <w:r>
        <w:rPr>
          <w:rFonts w:ascii="仿宋_GB2312" w:hAnsi="仿宋" w:hint="eastAsia"/>
          <w:szCs w:val="32"/>
        </w:rPr>
        <w:t>、</w:t>
      </w:r>
      <w:r>
        <w:rPr>
          <w:rFonts w:ascii="仿宋_GB2312" w:hAnsi="仿宋"/>
          <w:szCs w:val="32"/>
        </w:rPr>
        <w:t>1</w:t>
      </w:r>
      <w:r>
        <w:rPr>
          <w:rStyle w:val="fontstyle21"/>
          <w:rFonts w:ascii="仿宋_GB2312" w:eastAsia="仿宋_GB2312" w:hAnsi="仿宋" w:hint="eastAsia"/>
        </w:rPr>
        <w:t>∶</w:t>
      </w:r>
      <w:r>
        <w:rPr>
          <w:rFonts w:ascii="仿宋_GB2312" w:hAnsi="仿宋"/>
          <w:szCs w:val="32"/>
        </w:rPr>
        <w:t>1000</w:t>
      </w:r>
      <w:r>
        <w:rPr>
          <w:rFonts w:ascii="仿宋_GB2312" w:hAnsi="仿宋" w:hint="eastAsia"/>
          <w:szCs w:val="32"/>
        </w:rPr>
        <w:t>、</w:t>
      </w:r>
      <w:r>
        <w:rPr>
          <w:rFonts w:ascii="仿宋_GB2312" w:hAnsi="仿宋"/>
          <w:szCs w:val="32"/>
        </w:rPr>
        <w:t>1</w:t>
      </w:r>
      <w:r>
        <w:rPr>
          <w:rStyle w:val="fontstyle21"/>
          <w:rFonts w:ascii="仿宋_GB2312" w:eastAsia="仿宋_GB2312" w:hAnsi="仿宋" w:hint="eastAsia"/>
        </w:rPr>
        <w:t>∶</w:t>
      </w:r>
      <w:r>
        <w:rPr>
          <w:rFonts w:ascii="仿宋_GB2312" w:hAnsi="仿宋"/>
          <w:szCs w:val="32"/>
        </w:rPr>
        <w:t>2000</w:t>
      </w:r>
      <w:r>
        <w:rPr>
          <w:rFonts w:ascii="仿宋_GB2312" w:hAnsi="仿宋" w:hint="eastAsia"/>
          <w:szCs w:val="32"/>
        </w:rPr>
        <w:t>国家基本比例尺</w:t>
      </w:r>
      <w:r w:rsidR="0065548C">
        <w:rPr>
          <w:rFonts w:ascii="仿宋_GB2312" w:hAnsi="仿宋" w:hint="eastAsia"/>
          <w:szCs w:val="32"/>
        </w:rPr>
        <w:t>地图</w:t>
      </w:r>
      <w:r>
        <w:rPr>
          <w:rFonts w:ascii="仿宋_GB2312" w:hAnsi="仿宋" w:hint="eastAsia"/>
          <w:szCs w:val="32"/>
        </w:rPr>
        <w:t>、影像图、</w:t>
      </w:r>
      <w:r>
        <w:rPr>
          <w:rFonts w:ascii="仿宋_GB2312" w:hAnsi="仿宋"/>
          <w:szCs w:val="32"/>
        </w:rPr>
        <w:t>0.5米格网</w:t>
      </w:r>
      <w:r w:rsidR="0065548C">
        <w:rPr>
          <w:rFonts w:ascii="仿宋_GB2312" w:hAnsi="仿宋" w:hint="eastAsia"/>
          <w:szCs w:val="32"/>
        </w:rPr>
        <w:t>数字高程模型</w:t>
      </w:r>
      <w:r>
        <w:rPr>
          <w:rFonts w:ascii="仿宋_GB2312" w:hAnsi="仿宋" w:hint="eastAsia"/>
          <w:szCs w:val="32"/>
        </w:rPr>
        <w:t>等数字化测绘产品，</w:t>
      </w:r>
      <w:proofErr w:type="gramStart"/>
      <w:r>
        <w:rPr>
          <w:rFonts w:ascii="仿宋_GB2312" w:hAnsi="仿宋" w:hint="eastAsia"/>
          <w:szCs w:val="32"/>
        </w:rPr>
        <w:t>测制和</w:t>
      </w:r>
      <w:proofErr w:type="gramEnd"/>
      <w:r>
        <w:rPr>
          <w:rFonts w:ascii="仿宋_GB2312" w:hAnsi="仿宋" w:hint="eastAsia"/>
          <w:szCs w:val="32"/>
        </w:rPr>
        <w:t>更新城市级实景三维等新型基础测绘产品；</w:t>
      </w:r>
    </w:p>
    <w:p w14:paraId="17B659ED" w14:textId="77777777" w:rsidR="0065548C" w:rsidRDefault="001D1493">
      <w:pPr>
        <w:spacing w:line="580" w:lineRule="exact"/>
        <w:ind w:firstLine="632"/>
        <w:rPr>
          <w:rFonts w:ascii="仿宋_GB2312" w:hAnsi="仿宋" w:hint="eastAsia"/>
          <w:szCs w:val="32"/>
        </w:rPr>
      </w:pPr>
      <w:r>
        <w:rPr>
          <w:rFonts w:ascii="仿宋_GB2312" w:hAnsi="仿宋" w:hint="eastAsia"/>
          <w:szCs w:val="32"/>
        </w:rPr>
        <w:lastRenderedPageBreak/>
        <w:t>（三）组织实施本行政区域基础航空摄影和航空激光扫描数据获取、处理，统筹航空航天遥感数据获取、处理；</w:t>
      </w:r>
    </w:p>
    <w:p w14:paraId="49A49710" w14:textId="77777777" w:rsidR="0065548C" w:rsidRDefault="001D1493">
      <w:pPr>
        <w:spacing w:line="580" w:lineRule="exact"/>
        <w:ind w:firstLine="632"/>
        <w:rPr>
          <w:rFonts w:ascii="仿宋_GB2312" w:hAnsi="仿宋" w:hint="eastAsia"/>
          <w:szCs w:val="32"/>
        </w:rPr>
      </w:pPr>
      <w:r>
        <w:rPr>
          <w:rFonts w:ascii="仿宋_GB2312" w:hAnsi="仿宋" w:hint="eastAsia"/>
          <w:szCs w:val="32"/>
        </w:rPr>
        <w:t>（四）编制本行政区域基础地理底图、公益性地图、政务工作用图和基本地图集（册）；</w:t>
      </w:r>
    </w:p>
    <w:p w14:paraId="4A4422F8" w14:textId="77777777" w:rsidR="0065548C" w:rsidRDefault="0065548C">
      <w:pPr>
        <w:spacing w:line="580" w:lineRule="exact"/>
        <w:ind w:firstLine="632"/>
        <w:rPr>
          <w:rFonts w:ascii="仿宋_GB2312" w:hAnsi="仿宋" w:hint="eastAsia"/>
          <w:szCs w:val="32"/>
        </w:rPr>
      </w:pPr>
      <w:r>
        <w:rPr>
          <w:rFonts w:ascii="仿宋_GB2312" w:hAnsi="仿宋" w:hint="eastAsia"/>
          <w:szCs w:val="32"/>
        </w:rPr>
        <w:t>（</w:t>
      </w:r>
      <w:r w:rsidRPr="0065548C">
        <w:rPr>
          <w:rFonts w:ascii="仿宋_GB2312" w:hAnsi="仿宋" w:hint="eastAsia"/>
          <w:szCs w:val="32"/>
        </w:rPr>
        <w:t>五</w:t>
      </w:r>
      <w:r>
        <w:rPr>
          <w:rFonts w:ascii="仿宋_GB2312" w:hAnsi="仿宋" w:hint="eastAsia"/>
          <w:szCs w:val="32"/>
        </w:rPr>
        <w:t>）组织地下空间和地下管线的普查、测绘，建立和维护城市地下管线信息系统；</w:t>
      </w:r>
    </w:p>
    <w:p w14:paraId="32FE5BFC" w14:textId="77777777" w:rsidR="0065548C" w:rsidRDefault="001D1493">
      <w:pPr>
        <w:spacing w:line="580" w:lineRule="exact"/>
        <w:ind w:firstLine="632"/>
        <w:rPr>
          <w:rFonts w:ascii="仿宋_GB2312" w:hAnsi="仿宋" w:hint="eastAsia"/>
          <w:szCs w:val="32"/>
        </w:rPr>
      </w:pPr>
      <w:r>
        <w:rPr>
          <w:rFonts w:ascii="仿宋_GB2312" w:hAnsi="仿宋" w:hint="eastAsia"/>
          <w:szCs w:val="32"/>
        </w:rPr>
        <w:t>（六）市</w:t>
      </w:r>
      <w:r w:rsidR="00396A76">
        <w:rPr>
          <w:rFonts w:ascii="仿宋_GB2312" w:hAnsi="仿宋" w:hint="eastAsia"/>
          <w:szCs w:val="32"/>
        </w:rPr>
        <w:t>人民</w:t>
      </w:r>
      <w:r w:rsidR="00396A76">
        <w:rPr>
          <w:rFonts w:ascii="仿宋_GB2312" w:hAnsi="仿宋"/>
          <w:szCs w:val="32"/>
        </w:rPr>
        <w:t>政府</w:t>
      </w:r>
      <w:r>
        <w:rPr>
          <w:rFonts w:ascii="仿宋_GB2312" w:hAnsi="仿宋" w:hint="eastAsia"/>
          <w:szCs w:val="32"/>
        </w:rPr>
        <w:t>测绘地理信息主管部门、县（市）人民政府确定的其他基础测绘事项。</w:t>
      </w:r>
    </w:p>
    <w:p w14:paraId="631BAEDB" w14:textId="77777777" w:rsidR="0065548C" w:rsidRDefault="001D1493">
      <w:pPr>
        <w:spacing w:line="580" w:lineRule="exact"/>
        <w:ind w:firstLine="632"/>
        <w:rPr>
          <w:rFonts w:ascii="仿宋_GB2312" w:hAnsi="仿宋" w:hint="eastAsia"/>
          <w:szCs w:val="32"/>
        </w:rPr>
      </w:pPr>
      <w:r>
        <w:rPr>
          <w:rFonts w:ascii="黑体" w:eastAsia="黑体" w:hAnsi="黑体" w:cs="黑体" w:hint="eastAsia"/>
          <w:szCs w:val="32"/>
        </w:rPr>
        <w:t>第十条</w:t>
      </w:r>
      <w:r w:rsidR="00054239">
        <w:rPr>
          <w:rFonts w:ascii="黑体" w:eastAsia="黑体" w:hAnsi="黑体" w:cs="黑体" w:hint="eastAsia"/>
          <w:szCs w:val="32"/>
        </w:rPr>
        <w:t xml:space="preserve"> </w:t>
      </w:r>
      <w:r w:rsidR="0065548C">
        <w:rPr>
          <w:rFonts w:hint="eastAsia"/>
          <w:szCs w:val="32"/>
          <w:shd w:val="clear" w:color="auto" w:fill="FFFFFF"/>
        </w:rPr>
        <w:t>市</w:t>
      </w:r>
      <w:r w:rsidR="0065548C" w:rsidRPr="0065548C">
        <w:rPr>
          <w:rFonts w:hint="eastAsia"/>
          <w:szCs w:val="32"/>
          <w:shd w:val="clear" w:color="auto" w:fill="FFFFFF"/>
        </w:rPr>
        <w:t>、县（市）</w:t>
      </w:r>
      <w:r w:rsidR="00103E39">
        <w:rPr>
          <w:rFonts w:hint="eastAsia"/>
          <w:szCs w:val="32"/>
          <w:shd w:val="clear" w:color="auto" w:fill="FFFFFF"/>
        </w:rPr>
        <w:t>人民</w:t>
      </w:r>
      <w:r w:rsidR="00103E39">
        <w:rPr>
          <w:szCs w:val="32"/>
          <w:shd w:val="clear" w:color="auto" w:fill="FFFFFF"/>
        </w:rPr>
        <w:t>政府</w:t>
      </w:r>
      <w:r>
        <w:rPr>
          <w:rFonts w:ascii="仿宋_GB2312" w:hAnsi="仿宋" w:hint="eastAsia"/>
          <w:szCs w:val="32"/>
        </w:rPr>
        <w:t>测绘地理信息主管部门应当会同其他有关部门，根据上一级人民政府的基础测绘规划、国土空间总体规划，组织编制本行政区域的</w:t>
      </w:r>
      <w:r w:rsidR="0065548C">
        <w:rPr>
          <w:rFonts w:ascii="仿宋_GB2312" w:hAnsi="仿宋" w:hint="eastAsia"/>
          <w:szCs w:val="32"/>
        </w:rPr>
        <w:t>基础测绘规划</w:t>
      </w:r>
      <w:r>
        <w:rPr>
          <w:rFonts w:ascii="仿宋_GB2312" w:hAnsi="仿宋" w:hint="eastAsia"/>
          <w:szCs w:val="32"/>
        </w:rPr>
        <w:t>，报本级人民政府批准后组织实施。</w:t>
      </w:r>
    </w:p>
    <w:p w14:paraId="380FFF5F" w14:textId="77777777" w:rsidR="0065548C" w:rsidRDefault="001D1493">
      <w:pPr>
        <w:spacing w:line="580" w:lineRule="exact"/>
        <w:ind w:firstLine="632"/>
        <w:rPr>
          <w:rFonts w:ascii="仿宋_GB2312" w:hAnsi="仿宋" w:hint="eastAsia"/>
          <w:szCs w:val="32"/>
        </w:rPr>
      </w:pPr>
      <w:r>
        <w:rPr>
          <w:rFonts w:ascii="黑体" w:eastAsia="黑体" w:hAnsi="黑体" w:cs="黑体" w:hint="eastAsia"/>
          <w:szCs w:val="32"/>
        </w:rPr>
        <w:t>第十一条</w:t>
      </w:r>
      <w:r w:rsidR="00054239">
        <w:rPr>
          <w:rFonts w:ascii="黑体" w:eastAsia="黑体" w:hAnsi="黑体" w:cs="黑体" w:hint="eastAsia"/>
          <w:szCs w:val="32"/>
        </w:rPr>
        <w:t xml:space="preserve"> </w:t>
      </w:r>
      <w:r w:rsidR="0065548C">
        <w:rPr>
          <w:rFonts w:hint="eastAsia"/>
          <w:szCs w:val="32"/>
          <w:shd w:val="clear" w:color="auto" w:fill="FFFFFF"/>
        </w:rPr>
        <w:t>市、县（市）</w:t>
      </w:r>
      <w:r>
        <w:rPr>
          <w:rFonts w:ascii="仿宋_GB2312" w:hAnsi="仿宋" w:hint="eastAsia"/>
          <w:szCs w:val="32"/>
        </w:rPr>
        <w:t>人民政府发展改革部门应当会同测绘地理信息主管部门，根据本行政区域的基础测绘规划编制本级</w:t>
      </w:r>
      <w:r w:rsidR="0065548C">
        <w:rPr>
          <w:rFonts w:ascii="仿宋_GB2312" w:hAnsi="仿宋" w:hint="eastAsia"/>
          <w:szCs w:val="32"/>
        </w:rPr>
        <w:t>基础测绘年度计划，纳入本级国民经济和社会发展年度计划，并分别报上一级部门备案。</w:t>
      </w:r>
    </w:p>
    <w:p w14:paraId="58C4A3FF" w14:textId="77777777" w:rsidR="0065548C" w:rsidRDefault="001D1493">
      <w:pPr>
        <w:spacing w:line="580" w:lineRule="exact"/>
        <w:ind w:firstLine="632"/>
        <w:rPr>
          <w:rStyle w:val="fontstyle21"/>
          <w:rFonts w:ascii="仿宋_GB2312" w:eastAsia="仿宋_GB2312" w:hAnsi="仿宋" w:hint="eastAsia"/>
        </w:rPr>
      </w:pPr>
      <w:r>
        <w:rPr>
          <w:rFonts w:ascii="黑体" w:eastAsia="黑体" w:hAnsi="黑体" w:cs="黑体" w:hint="eastAsia"/>
          <w:szCs w:val="32"/>
        </w:rPr>
        <w:t>第十二条</w:t>
      </w:r>
      <w:r w:rsidR="00054239">
        <w:rPr>
          <w:rFonts w:ascii="黑体" w:eastAsia="黑体" w:hAnsi="黑体" w:cs="黑体" w:hint="eastAsia"/>
          <w:szCs w:val="32"/>
        </w:rPr>
        <w:t xml:space="preserve"> </w:t>
      </w:r>
      <w:r>
        <w:rPr>
          <w:rStyle w:val="fontstyle21"/>
          <w:rFonts w:ascii="仿宋_GB2312" w:eastAsia="仿宋_GB2312" w:hAnsi="仿宋" w:hint="eastAsia"/>
        </w:rPr>
        <w:t>市、</w:t>
      </w:r>
      <w:r>
        <w:rPr>
          <w:rFonts w:ascii="仿宋_GB2312" w:hAnsi="仿宋" w:hint="eastAsia"/>
          <w:szCs w:val="32"/>
        </w:rPr>
        <w:t>县（市）</w:t>
      </w:r>
      <w:r>
        <w:rPr>
          <w:rStyle w:val="fontstyle21"/>
          <w:rFonts w:ascii="仿宋_GB2312" w:eastAsia="仿宋_GB2312" w:hAnsi="仿宋" w:hint="eastAsia"/>
        </w:rPr>
        <w:t>基础测绘成果应当按照下列规定进行更新：</w:t>
      </w:r>
    </w:p>
    <w:p w14:paraId="0AD4483B" w14:textId="77777777" w:rsidR="0065548C" w:rsidRDefault="001D1493">
      <w:pPr>
        <w:spacing w:line="580" w:lineRule="exact"/>
        <w:ind w:firstLine="632"/>
        <w:rPr>
          <w:rFonts w:ascii="仿宋_GB2312" w:hAnsi="仿宋" w:hint="eastAsia"/>
          <w:szCs w:val="32"/>
        </w:rPr>
      </w:pPr>
      <w:r>
        <w:rPr>
          <w:rFonts w:ascii="仿宋_GB2312" w:hAnsi="仿宋" w:hint="eastAsia"/>
          <w:szCs w:val="32"/>
        </w:rPr>
        <w:t>（一）</w:t>
      </w:r>
      <w:r>
        <w:rPr>
          <w:rFonts w:ascii="仿宋_GB2312" w:hAnsi="仿宋"/>
          <w:szCs w:val="32"/>
        </w:rPr>
        <w:t>1</w:t>
      </w:r>
      <w:r>
        <w:rPr>
          <w:rStyle w:val="fontstyle21"/>
          <w:rFonts w:ascii="仿宋_GB2312" w:eastAsia="仿宋_GB2312" w:hAnsi="仿宋" w:hint="eastAsia"/>
        </w:rPr>
        <w:t>∶</w:t>
      </w:r>
      <w:r>
        <w:rPr>
          <w:rFonts w:ascii="仿宋_GB2312" w:hAnsi="仿宋"/>
          <w:szCs w:val="32"/>
        </w:rPr>
        <w:t>500</w:t>
      </w:r>
      <w:r>
        <w:rPr>
          <w:rFonts w:ascii="仿宋_GB2312" w:hAnsi="仿宋" w:hint="eastAsia"/>
          <w:szCs w:val="32"/>
        </w:rPr>
        <w:t>、</w:t>
      </w:r>
      <w:r>
        <w:rPr>
          <w:rFonts w:ascii="仿宋_GB2312" w:hAnsi="仿宋"/>
          <w:szCs w:val="32"/>
        </w:rPr>
        <w:t>1</w:t>
      </w:r>
      <w:r>
        <w:rPr>
          <w:rStyle w:val="fontstyle21"/>
          <w:rFonts w:ascii="仿宋_GB2312" w:eastAsia="仿宋_GB2312" w:hAnsi="仿宋" w:hint="eastAsia"/>
        </w:rPr>
        <w:t>∶</w:t>
      </w:r>
      <w:r>
        <w:rPr>
          <w:rFonts w:ascii="仿宋_GB2312" w:hAnsi="仿宋"/>
          <w:szCs w:val="32"/>
        </w:rPr>
        <w:t>1000</w:t>
      </w:r>
      <w:r>
        <w:rPr>
          <w:rFonts w:ascii="仿宋_GB2312" w:hAnsi="仿宋" w:hint="eastAsia"/>
          <w:szCs w:val="32"/>
        </w:rPr>
        <w:t>、</w:t>
      </w:r>
      <w:r>
        <w:rPr>
          <w:rFonts w:ascii="仿宋_GB2312" w:hAnsi="仿宋"/>
          <w:szCs w:val="32"/>
        </w:rPr>
        <w:t>1</w:t>
      </w:r>
      <w:r>
        <w:rPr>
          <w:rStyle w:val="fontstyle21"/>
          <w:rFonts w:ascii="仿宋_GB2312" w:eastAsia="仿宋_GB2312" w:hAnsi="仿宋" w:hint="eastAsia"/>
        </w:rPr>
        <w:t>∶</w:t>
      </w:r>
      <w:r>
        <w:rPr>
          <w:rFonts w:ascii="仿宋_GB2312" w:hAnsi="仿宋"/>
          <w:szCs w:val="32"/>
        </w:rPr>
        <w:t>2000</w:t>
      </w:r>
      <w:r>
        <w:rPr>
          <w:rFonts w:ascii="仿宋_GB2312" w:hAnsi="仿宋" w:hint="eastAsia"/>
          <w:szCs w:val="32"/>
        </w:rPr>
        <w:t>国家基本比例尺影像图、</w:t>
      </w:r>
      <w:r w:rsidR="0065548C" w:rsidRPr="0065548C">
        <w:rPr>
          <w:rFonts w:ascii="仿宋_GB2312" w:hAnsi="仿宋" w:hint="eastAsia"/>
          <w:szCs w:val="32"/>
        </w:rPr>
        <w:t>地</w:t>
      </w:r>
      <w:r w:rsidR="0065548C">
        <w:rPr>
          <w:rFonts w:ascii="仿宋_GB2312" w:hAnsi="仿宋" w:hint="eastAsia"/>
          <w:szCs w:val="32"/>
        </w:rPr>
        <w:t>图</w:t>
      </w:r>
      <w:r>
        <w:rPr>
          <w:rFonts w:ascii="仿宋_GB2312" w:hAnsi="仿宋" w:hint="eastAsia"/>
          <w:szCs w:val="32"/>
        </w:rPr>
        <w:t>更新周期不超过三年，日常实时更新；数字高程模型根据需要更新，更新周期不超过五年；</w:t>
      </w:r>
    </w:p>
    <w:p w14:paraId="0CE3A3B4" w14:textId="77777777" w:rsidR="0065548C" w:rsidRDefault="001D1493">
      <w:pPr>
        <w:spacing w:line="580" w:lineRule="exact"/>
        <w:ind w:firstLine="632"/>
        <w:rPr>
          <w:rFonts w:ascii="仿宋_GB2312" w:hAnsi="仿宋" w:hint="eastAsia"/>
          <w:szCs w:val="32"/>
        </w:rPr>
      </w:pPr>
      <w:r>
        <w:rPr>
          <w:rFonts w:ascii="仿宋_GB2312" w:hAnsi="仿宋" w:hint="eastAsia"/>
          <w:szCs w:val="32"/>
        </w:rPr>
        <w:lastRenderedPageBreak/>
        <w:t>（二）城市级实景三维、</w:t>
      </w:r>
      <w:r w:rsidR="0065548C">
        <w:rPr>
          <w:rFonts w:ascii="仿宋_GB2312" w:hAnsi="仿宋" w:hint="eastAsia"/>
          <w:szCs w:val="32"/>
        </w:rPr>
        <w:t>城市地下空间和地下管线</w:t>
      </w:r>
      <w:r>
        <w:rPr>
          <w:rFonts w:ascii="仿宋_GB2312" w:hAnsi="仿宋" w:hint="eastAsia"/>
          <w:szCs w:val="32"/>
        </w:rPr>
        <w:t>实行年度更新，日常实时更新；</w:t>
      </w:r>
    </w:p>
    <w:p w14:paraId="140BE093" w14:textId="77777777" w:rsidR="0065548C" w:rsidRDefault="001D1493">
      <w:pPr>
        <w:spacing w:line="580" w:lineRule="exact"/>
        <w:ind w:firstLine="632"/>
        <w:rPr>
          <w:rStyle w:val="fontstyle21"/>
          <w:rFonts w:ascii="仿宋_GB2312" w:eastAsia="仿宋_GB2312" w:hAnsi="仿宋" w:hint="eastAsia"/>
        </w:rPr>
      </w:pPr>
      <w:r>
        <w:rPr>
          <w:rFonts w:ascii="仿宋_GB2312" w:hAnsi="仿宋" w:hint="eastAsia"/>
          <w:szCs w:val="32"/>
        </w:rPr>
        <w:t>（三）</w:t>
      </w:r>
      <w:r>
        <w:rPr>
          <w:szCs w:val="32"/>
        </w:rPr>
        <w:t>基础地理信息时空数据库系统</w:t>
      </w:r>
      <w:r>
        <w:rPr>
          <w:rFonts w:ascii="仿宋_GB2312" w:hAnsi="仿宋" w:hint="eastAsia"/>
          <w:szCs w:val="32"/>
        </w:rPr>
        <w:t>和</w:t>
      </w:r>
      <w:r>
        <w:rPr>
          <w:rFonts w:hint="eastAsia"/>
        </w:rPr>
        <w:t>地理信息公共服务平台</w:t>
      </w:r>
      <w:r>
        <w:rPr>
          <w:rStyle w:val="fontstyle21"/>
          <w:rFonts w:ascii="仿宋_GB2312" w:eastAsia="仿宋_GB2312" w:hAnsi="仿宋" w:hint="eastAsia"/>
        </w:rPr>
        <w:t>实行年度更新，动态维护；</w:t>
      </w:r>
    </w:p>
    <w:p w14:paraId="26B31303" w14:textId="77777777" w:rsidR="0065548C" w:rsidRDefault="001D1493">
      <w:pPr>
        <w:spacing w:line="580" w:lineRule="exact"/>
        <w:ind w:firstLine="632"/>
        <w:rPr>
          <w:rFonts w:ascii="仿宋_GB2312" w:hAnsi="仿宋" w:hint="eastAsia"/>
          <w:szCs w:val="32"/>
        </w:rPr>
      </w:pPr>
      <w:r>
        <w:rPr>
          <w:rStyle w:val="fontstyle21"/>
          <w:rFonts w:ascii="仿宋_GB2312" w:eastAsia="仿宋_GB2312" w:hAnsi="仿宋" w:hint="eastAsia"/>
        </w:rPr>
        <w:t>（四）公益性地图实行年度更新，</w:t>
      </w:r>
      <w:r>
        <w:rPr>
          <w:rFonts w:ascii="仿宋_GB2312" w:hAnsi="仿宋" w:hint="eastAsia"/>
          <w:szCs w:val="32"/>
        </w:rPr>
        <w:t>日常实时更新；基本地图集（册）更新周期不超过五年；政务工作用图按需更新</w:t>
      </w:r>
      <w:r w:rsidR="002E739A">
        <w:rPr>
          <w:rFonts w:ascii="仿宋_GB2312" w:hAnsi="仿宋" w:hint="eastAsia"/>
          <w:szCs w:val="32"/>
        </w:rPr>
        <w:t>。</w:t>
      </w:r>
    </w:p>
    <w:p w14:paraId="3EED28FD" w14:textId="77777777" w:rsidR="0065548C" w:rsidRDefault="001D1493">
      <w:pPr>
        <w:spacing w:line="580" w:lineRule="exact"/>
        <w:ind w:firstLine="632"/>
        <w:rPr>
          <w:rFonts w:ascii="仿宋_GB2312" w:hAnsi="仿宋" w:hint="eastAsia"/>
          <w:szCs w:val="32"/>
        </w:rPr>
      </w:pPr>
      <w:r>
        <w:rPr>
          <w:rFonts w:ascii="仿宋_GB2312" w:hAnsi="仿宋" w:hint="eastAsia"/>
          <w:szCs w:val="32"/>
        </w:rPr>
        <w:t>城市快速发展区域、自然灾害多发地区以及经济建设、社会发展、生态保护和国防建设急需的基础测绘成果应当及时更新。</w:t>
      </w:r>
    </w:p>
    <w:p w14:paraId="2B4A5604" w14:textId="77777777" w:rsidR="0065548C" w:rsidRDefault="001D1493">
      <w:pPr>
        <w:spacing w:line="580" w:lineRule="exact"/>
        <w:ind w:firstLine="632"/>
        <w:rPr>
          <w:szCs w:val="32"/>
        </w:rPr>
      </w:pPr>
      <w:r>
        <w:rPr>
          <w:rFonts w:ascii="黑体" w:eastAsia="黑体" w:hAnsi="黑体" w:hint="eastAsia"/>
          <w:szCs w:val="32"/>
        </w:rPr>
        <w:t>第十三条</w:t>
      </w:r>
      <w:r w:rsidR="00054239">
        <w:rPr>
          <w:rFonts w:ascii="黑体" w:eastAsia="黑体" w:hAnsi="黑体" w:hint="eastAsia"/>
          <w:szCs w:val="32"/>
        </w:rPr>
        <w:t xml:space="preserve"> </w:t>
      </w:r>
      <w:r>
        <w:rPr>
          <w:szCs w:val="32"/>
        </w:rPr>
        <w:t>市、县（市）</w:t>
      </w:r>
      <w:r w:rsidR="00103E39">
        <w:rPr>
          <w:rFonts w:hint="eastAsia"/>
          <w:szCs w:val="32"/>
        </w:rPr>
        <w:t>人民政府</w:t>
      </w:r>
      <w:r>
        <w:rPr>
          <w:szCs w:val="32"/>
        </w:rPr>
        <w:t>测绘地理信息主管部门应当建立健全应急测绘保障机制，制定应急测绘保障预案，开展应急测绘保障演练，并根据应急工作需要及时提供测绘成果和应急测绘保障。</w:t>
      </w:r>
    </w:p>
    <w:p w14:paraId="5DD2A4B4" w14:textId="77777777" w:rsidR="0065548C" w:rsidRDefault="00B12774">
      <w:pPr>
        <w:spacing w:line="580" w:lineRule="exact"/>
        <w:ind w:firstLine="632"/>
        <w:rPr>
          <w:szCs w:val="32"/>
        </w:rPr>
      </w:pPr>
      <w:r>
        <w:rPr>
          <w:szCs w:val="32"/>
        </w:rPr>
        <w:t>市、县（市）</w:t>
      </w:r>
      <w:r>
        <w:rPr>
          <w:rFonts w:hint="eastAsia"/>
          <w:szCs w:val="32"/>
        </w:rPr>
        <w:t>人民政府应当将应急测绘设备和人员纳入本级应急管理体系，定期组织测绘地理信息主管部门与应急管理等部门开展联合演练，提升协同应急能力。</w:t>
      </w:r>
    </w:p>
    <w:p w14:paraId="750571A4" w14:textId="77777777" w:rsidR="0065548C" w:rsidRDefault="001D1493" w:rsidP="0065548C">
      <w:pPr>
        <w:spacing w:line="580" w:lineRule="exact"/>
        <w:ind w:firstLine="632"/>
        <w:rPr>
          <w:szCs w:val="32"/>
        </w:rPr>
      </w:pPr>
      <w:r>
        <w:rPr>
          <w:rFonts w:ascii="黑体" w:eastAsia="黑体" w:hAnsi="黑体" w:cs="黑体"/>
          <w:szCs w:val="32"/>
        </w:rPr>
        <w:t>第十</w:t>
      </w:r>
      <w:r>
        <w:rPr>
          <w:rFonts w:ascii="黑体" w:eastAsia="黑体" w:hAnsi="黑体" w:cs="黑体" w:hint="eastAsia"/>
          <w:szCs w:val="32"/>
        </w:rPr>
        <w:t>四</w:t>
      </w:r>
      <w:r>
        <w:rPr>
          <w:rFonts w:ascii="黑体" w:eastAsia="黑体" w:hAnsi="黑体" w:cs="黑体"/>
          <w:szCs w:val="32"/>
        </w:rPr>
        <w:t>条</w:t>
      </w:r>
      <w:r w:rsidR="00054239">
        <w:rPr>
          <w:rFonts w:ascii="黑体" w:eastAsia="黑体" w:hAnsi="黑体" w:cs="黑体" w:hint="eastAsia"/>
          <w:szCs w:val="32"/>
        </w:rPr>
        <w:t xml:space="preserve"> </w:t>
      </w:r>
      <w:r>
        <w:rPr>
          <w:szCs w:val="32"/>
        </w:rPr>
        <w:t>不动产登记主管部门核发不动产权属证书的附图涉及测绘的，应当由具有相应测绘资质的单位测制。</w:t>
      </w:r>
    </w:p>
    <w:p w14:paraId="6CE5A220" w14:textId="77777777" w:rsidR="0065548C" w:rsidRDefault="001D1493">
      <w:pPr>
        <w:spacing w:line="600" w:lineRule="exact"/>
        <w:ind w:firstLine="632"/>
        <w:rPr>
          <w:szCs w:val="32"/>
        </w:rPr>
      </w:pPr>
      <w:r>
        <w:rPr>
          <w:szCs w:val="32"/>
        </w:rPr>
        <w:t>不动产测绘应当执行国家和省统一的技术规范和标准，并符合国家的有关规定。</w:t>
      </w:r>
    </w:p>
    <w:p w14:paraId="4089A813" w14:textId="77777777" w:rsidR="0065548C" w:rsidRDefault="001D1493">
      <w:pPr>
        <w:spacing w:line="600" w:lineRule="exact"/>
        <w:ind w:firstLine="632"/>
        <w:rPr>
          <w:rFonts w:ascii="仿宋_GB2312" w:hAnsi="仿宋" w:hint="eastAsia"/>
          <w:color w:val="000000"/>
          <w:szCs w:val="32"/>
        </w:rPr>
      </w:pPr>
      <w:r>
        <w:rPr>
          <w:rFonts w:ascii="黑体" w:eastAsia="黑体" w:hAnsi="黑体" w:cs="黑体" w:hint="eastAsia"/>
          <w:szCs w:val="32"/>
          <w:shd w:val="clear" w:color="auto" w:fill="FFFFFF"/>
        </w:rPr>
        <w:t>第十五条</w:t>
      </w:r>
      <w:r w:rsidR="00054239">
        <w:rPr>
          <w:rFonts w:ascii="黑体" w:eastAsia="黑体" w:hAnsi="黑体" w:cs="黑体" w:hint="eastAsia"/>
          <w:szCs w:val="32"/>
          <w:shd w:val="clear" w:color="auto" w:fill="FFFFFF"/>
        </w:rPr>
        <w:t xml:space="preserve"> </w:t>
      </w:r>
      <w:r>
        <w:rPr>
          <w:rFonts w:ascii="仿宋_GB2312" w:hAnsi="仿宋" w:hint="eastAsia"/>
          <w:szCs w:val="32"/>
        </w:rPr>
        <w:t>市、县（市）</w:t>
      </w:r>
      <w:r w:rsidR="00103E39">
        <w:rPr>
          <w:rFonts w:hint="eastAsia"/>
          <w:szCs w:val="32"/>
        </w:rPr>
        <w:t>人民政府</w:t>
      </w:r>
      <w:r w:rsidR="0065548C" w:rsidRPr="0065548C">
        <w:rPr>
          <w:rFonts w:ascii="仿宋_GB2312" w:hAnsi="仿宋" w:hint="eastAsia"/>
          <w:szCs w:val="32"/>
        </w:rPr>
        <w:t>测绘地理信息主管部门应当加强对</w:t>
      </w:r>
      <w:r w:rsidR="0065548C" w:rsidRPr="0065548C">
        <w:rPr>
          <w:rFonts w:ascii="仿宋_GB2312" w:hAnsi="仿宋" w:hint="eastAsia"/>
          <w:color w:val="000000"/>
          <w:szCs w:val="32"/>
        </w:rPr>
        <w:t>地下管线探测及地下空间测量活动</w:t>
      </w:r>
      <w:r w:rsidR="0065548C" w:rsidRPr="0065548C">
        <w:rPr>
          <w:rFonts w:ascii="仿宋_GB2312" w:hAnsi="仿宋" w:hint="eastAsia"/>
          <w:szCs w:val="32"/>
        </w:rPr>
        <w:t>的管理，</w:t>
      </w:r>
      <w:r>
        <w:rPr>
          <w:rFonts w:ascii="仿宋_GB2312" w:hAnsi="仿宋" w:hint="eastAsia"/>
          <w:color w:val="000000"/>
          <w:szCs w:val="32"/>
        </w:rPr>
        <w:t>地下管线探</w:t>
      </w:r>
      <w:r>
        <w:rPr>
          <w:rFonts w:ascii="仿宋_GB2312" w:hAnsi="仿宋" w:hint="eastAsia"/>
          <w:color w:val="000000"/>
          <w:szCs w:val="32"/>
        </w:rPr>
        <w:lastRenderedPageBreak/>
        <w:t>测及地下空间测量管理活动按照法律、法规以及本市相关规定执行。</w:t>
      </w:r>
    </w:p>
    <w:p w14:paraId="7C01C3E1" w14:textId="77777777" w:rsidR="0065548C" w:rsidRDefault="001D1493">
      <w:pPr>
        <w:spacing w:line="580" w:lineRule="exact"/>
        <w:ind w:firstLine="632"/>
        <w:rPr>
          <w:rFonts w:ascii="仿宋_GB2312" w:hAnsi="仿宋" w:hint="eastAsia"/>
          <w:szCs w:val="32"/>
        </w:rPr>
      </w:pPr>
      <w:r>
        <w:rPr>
          <w:rFonts w:ascii="黑体" w:eastAsia="黑体" w:hAnsi="黑体" w:cs="黑体" w:hint="eastAsia"/>
          <w:szCs w:val="32"/>
          <w:shd w:val="clear" w:color="auto" w:fill="FFFFFF"/>
        </w:rPr>
        <w:t>第十六条</w:t>
      </w:r>
      <w:r w:rsidR="00054239">
        <w:rPr>
          <w:rFonts w:ascii="黑体" w:eastAsia="黑体" w:hAnsi="黑体" w:cs="黑体" w:hint="eastAsia"/>
          <w:szCs w:val="32"/>
          <w:shd w:val="clear" w:color="auto" w:fill="FFFFFF"/>
        </w:rPr>
        <w:t xml:space="preserve"> </w:t>
      </w:r>
      <w:r>
        <w:rPr>
          <w:rFonts w:ascii="仿宋_GB2312" w:hAnsi="仿宋" w:hint="eastAsia"/>
          <w:szCs w:val="32"/>
        </w:rPr>
        <w:t>城乡建设、水利、能源、交通、通信、电力、生态保护、农业农村、林业、地质勘查、资源开发和其他领域的测绘</w:t>
      </w:r>
      <w:r w:rsidR="0065548C" w:rsidRPr="0065548C">
        <w:rPr>
          <w:rFonts w:ascii="仿宋_GB2312" w:hAnsi="仿宋" w:hint="eastAsia"/>
          <w:szCs w:val="32"/>
        </w:rPr>
        <w:t>地理信息</w:t>
      </w:r>
      <w:r>
        <w:rPr>
          <w:rFonts w:ascii="仿宋_GB2312" w:hAnsi="仿宋" w:hint="eastAsia"/>
          <w:szCs w:val="32"/>
        </w:rPr>
        <w:t>活动，应当接受市、县（市）</w:t>
      </w:r>
      <w:r w:rsidR="00103E39">
        <w:rPr>
          <w:rFonts w:hint="eastAsia"/>
          <w:szCs w:val="32"/>
        </w:rPr>
        <w:t>人民政府</w:t>
      </w:r>
      <w:r>
        <w:rPr>
          <w:rFonts w:ascii="仿宋_GB2312" w:hAnsi="仿宋" w:hint="eastAsia"/>
          <w:szCs w:val="32"/>
        </w:rPr>
        <w:t>测绘地理信息主管部门的监督。</w:t>
      </w:r>
    </w:p>
    <w:p w14:paraId="6AC48CEA" w14:textId="77777777" w:rsidR="0065548C" w:rsidRPr="0065548C" w:rsidRDefault="001D1493">
      <w:pPr>
        <w:spacing w:line="600" w:lineRule="exact"/>
        <w:ind w:firstLine="632"/>
        <w:rPr>
          <w:rFonts w:ascii="仿宋_GB2312"/>
          <w:b/>
          <w:szCs w:val="32"/>
        </w:rPr>
      </w:pPr>
      <w:r>
        <w:rPr>
          <w:rFonts w:ascii="黑体" w:eastAsia="黑体" w:hAnsi="黑体" w:cs="黑体" w:hint="eastAsia"/>
          <w:szCs w:val="32"/>
          <w:shd w:val="clear" w:color="auto" w:fill="FFFFFF"/>
        </w:rPr>
        <w:t>第十七条</w:t>
      </w:r>
      <w:r w:rsidR="00054239">
        <w:rPr>
          <w:rFonts w:ascii="黑体" w:eastAsia="黑体" w:hAnsi="黑体" w:cs="黑体" w:hint="eastAsia"/>
          <w:szCs w:val="32"/>
          <w:shd w:val="clear" w:color="auto" w:fill="FFFFFF"/>
        </w:rPr>
        <w:t xml:space="preserve"> </w:t>
      </w:r>
      <w:r w:rsidR="0065548C" w:rsidRPr="0065548C">
        <w:rPr>
          <w:rFonts w:ascii="仿宋_GB2312" w:hAnsi="黑体" w:cs="黑体" w:hint="eastAsia"/>
          <w:szCs w:val="32"/>
          <w:shd w:val="clear" w:color="auto" w:fill="FFFFFF"/>
        </w:rPr>
        <w:t>工程建设项目涉及多项测绘服务的，建设单位应当</w:t>
      </w:r>
      <w:r>
        <w:rPr>
          <w:rFonts w:ascii="仿宋_GB2312" w:hAnsi="黑体" w:cs="黑体" w:hint="eastAsia"/>
          <w:szCs w:val="32"/>
          <w:shd w:val="clear" w:color="auto" w:fill="FFFFFF"/>
        </w:rPr>
        <w:t>按照国家和省有关规定</w:t>
      </w:r>
      <w:r w:rsidR="0065548C" w:rsidRPr="0065548C">
        <w:rPr>
          <w:rFonts w:ascii="仿宋_GB2312" w:hAnsi="黑体" w:cs="黑体" w:hint="eastAsia"/>
          <w:szCs w:val="32"/>
          <w:shd w:val="clear" w:color="auto" w:fill="FFFFFF"/>
        </w:rPr>
        <w:t>实行多测合一，</w:t>
      </w:r>
      <w:r w:rsidR="0065548C" w:rsidRPr="0065548C">
        <w:rPr>
          <w:rFonts w:ascii="仿宋_GB2312" w:hAnsi="黑体" w:cs="黑体"/>
          <w:szCs w:val="32"/>
        </w:rPr>
        <w:t>实现各部门、各阶段、各审批环节之间数据成果共享互认，信息互联互通，避免重复测绘</w:t>
      </w:r>
      <w:r w:rsidR="0065548C" w:rsidRPr="0065548C">
        <w:rPr>
          <w:rFonts w:ascii="仿宋_GB2312" w:hAnsi="黑体" w:cs="黑体" w:hint="eastAsia"/>
          <w:szCs w:val="32"/>
        </w:rPr>
        <w:t>，提高审批效率</w:t>
      </w:r>
      <w:r w:rsidR="0065548C" w:rsidRPr="0065548C">
        <w:rPr>
          <w:rFonts w:ascii="仿宋_GB2312" w:hint="eastAsia"/>
          <w:szCs w:val="32"/>
        </w:rPr>
        <w:t>。</w:t>
      </w:r>
    </w:p>
    <w:p w14:paraId="115EE8B8" w14:textId="77777777" w:rsidR="0065548C" w:rsidRPr="0065548C" w:rsidRDefault="0065548C" w:rsidP="0065548C">
      <w:pPr>
        <w:pStyle w:val="1"/>
        <w:ind w:firstLine="632"/>
        <w:rPr>
          <w:rFonts w:ascii="黑体" w:hAnsi="黑体" w:hint="eastAsia"/>
          <w:szCs w:val="32"/>
        </w:rPr>
      </w:pPr>
      <w:r w:rsidRPr="0065548C">
        <w:rPr>
          <w:rFonts w:ascii="黑体" w:hAnsi="黑体" w:hint="eastAsia"/>
          <w:szCs w:val="32"/>
        </w:rPr>
        <w:t>第三章</w:t>
      </w:r>
      <w:r w:rsidR="00054239">
        <w:rPr>
          <w:rFonts w:ascii="黑体" w:hAnsi="黑体" w:hint="eastAsia"/>
          <w:szCs w:val="32"/>
        </w:rPr>
        <w:t xml:space="preserve"> </w:t>
      </w:r>
      <w:r w:rsidRPr="0065548C">
        <w:rPr>
          <w:rFonts w:ascii="黑体" w:hAnsi="黑体" w:hint="eastAsia"/>
          <w:bCs w:val="0"/>
          <w:szCs w:val="32"/>
        </w:rPr>
        <w:t>测绘地理信息成果</w:t>
      </w:r>
    </w:p>
    <w:p w14:paraId="01128A21" w14:textId="77777777" w:rsidR="0065548C" w:rsidRPr="000B14B1" w:rsidRDefault="001D1493" w:rsidP="00C640E1">
      <w:pPr>
        <w:spacing w:line="580" w:lineRule="exact"/>
        <w:ind w:firstLine="632"/>
        <w:rPr>
          <w:szCs w:val="32"/>
          <w:shd w:val="clear" w:color="auto" w:fill="FFFFFF"/>
        </w:rPr>
      </w:pPr>
      <w:r>
        <w:rPr>
          <w:rFonts w:ascii="黑体" w:eastAsia="黑体" w:hAnsi="黑体" w:cs="黑体" w:hint="eastAsia"/>
          <w:szCs w:val="32"/>
          <w:shd w:val="clear" w:color="auto" w:fill="FFFFFF"/>
        </w:rPr>
        <w:t xml:space="preserve">第十八条 </w:t>
      </w:r>
      <w:r w:rsidRPr="000B14B1">
        <w:rPr>
          <w:rFonts w:hint="eastAsia"/>
          <w:szCs w:val="32"/>
          <w:shd w:val="clear" w:color="auto" w:fill="FFFFFF"/>
        </w:rPr>
        <w:t>基础测绘</w:t>
      </w:r>
      <w:r w:rsidRPr="000B14B1">
        <w:rPr>
          <w:rFonts w:hint="eastAsia"/>
          <w:bCs/>
          <w:szCs w:val="32"/>
          <w:shd w:val="clear" w:color="auto" w:fill="FFFFFF"/>
        </w:rPr>
        <w:t>项目和</w:t>
      </w:r>
      <w:r w:rsidRPr="000B14B1">
        <w:rPr>
          <w:bCs/>
          <w:szCs w:val="32"/>
          <w:shd w:val="clear" w:color="auto" w:fill="FFFFFF"/>
        </w:rPr>
        <w:t>使用财政资金的</w:t>
      </w:r>
      <w:proofErr w:type="gramStart"/>
      <w:r w:rsidRPr="000B14B1">
        <w:rPr>
          <w:rFonts w:hint="eastAsia"/>
          <w:bCs/>
          <w:szCs w:val="32"/>
          <w:shd w:val="clear" w:color="auto" w:fill="FFFFFF"/>
        </w:rPr>
        <w:t>非基础</w:t>
      </w:r>
      <w:proofErr w:type="gramEnd"/>
      <w:r w:rsidRPr="000B14B1">
        <w:rPr>
          <w:bCs/>
          <w:szCs w:val="32"/>
          <w:shd w:val="clear" w:color="auto" w:fill="FFFFFF"/>
        </w:rPr>
        <w:t>测绘项目</w:t>
      </w:r>
      <w:r w:rsidRPr="000B14B1">
        <w:rPr>
          <w:rFonts w:hint="eastAsia"/>
          <w:bCs/>
          <w:szCs w:val="32"/>
          <w:shd w:val="clear" w:color="auto" w:fill="FFFFFF"/>
        </w:rPr>
        <w:t>应当</w:t>
      </w:r>
      <w:r w:rsidRPr="000B14B1">
        <w:rPr>
          <w:bCs/>
          <w:szCs w:val="32"/>
          <w:shd w:val="clear" w:color="auto" w:fill="FFFFFF"/>
        </w:rPr>
        <w:t>汇交</w:t>
      </w:r>
      <w:r w:rsidRPr="000B14B1">
        <w:rPr>
          <w:rFonts w:hint="eastAsia"/>
          <w:bCs/>
          <w:szCs w:val="32"/>
          <w:shd w:val="clear" w:color="auto" w:fill="FFFFFF"/>
        </w:rPr>
        <w:t>测绘</w:t>
      </w:r>
      <w:r w:rsidRPr="000B14B1">
        <w:rPr>
          <w:bCs/>
          <w:szCs w:val="32"/>
          <w:shd w:val="clear" w:color="auto" w:fill="FFFFFF"/>
        </w:rPr>
        <w:t>地理信息</w:t>
      </w:r>
      <w:r w:rsidRPr="000B14B1">
        <w:rPr>
          <w:rFonts w:hint="eastAsia"/>
          <w:bCs/>
          <w:szCs w:val="32"/>
          <w:shd w:val="clear" w:color="auto" w:fill="FFFFFF"/>
        </w:rPr>
        <w:t>成果</w:t>
      </w:r>
      <w:r w:rsidRPr="000B14B1">
        <w:rPr>
          <w:bCs/>
          <w:szCs w:val="32"/>
          <w:shd w:val="clear" w:color="auto" w:fill="FFFFFF"/>
        </w:rPr>
        <w:t>副本；</w:t>
      </w:r>
      <w:r w:rsidRPr="000B14B1">
        <w:rPr>
          <w:rFonts w:hint="eastAsia"/>
          <w:bCs/>
          <w:szCs w:val="32"/>
          <w:shd w:val="clear" w:color="auto" w:fill="FFFFFF"/>
        </w:rPr>
        <w:t>其他测绘地理信息项目</w:t>
      </w:r>
      <w:r w:rsidRPr="000B14B1">
        <w:rPr>
          <w:bCs/>
          <w:szCs w:val="32"/>
          <w:shd w:val="clear" w:color="auto" w:fill="FFFFFF"/>
        </w:rPr>
        <w:t>应当汇交测绘地理信息</w:t>
      </w:r>
      <w:r w:rsidRPr="000B14B1">
        <w:rPr>
          <w:rFonts w:hint="eastAsia"/>
          <w:bCs/>
          <w:szCs w:val="32"/>
          <w:shd w:val="clear" w:color="auto" w:fill="FFFFFF"/>
        </w:rPr>
        <w:t>成果</w:t>
      </w:r>
      <w:r w:rsidRPr="000B14B1">
        <w:rPr>
          <w:bCs/>
          <w:szCs w:val="32"/>
          <w:shd w:val="clear" w:color="auto" w:fill="FFFFFF"/>
        </w:rPr>
        <w:t>目录</w:t>
      </w:r>
      <w:r w:rsidRPr="000B14B1">
        <w:rPr>
          <w:rFonts w:hint="eastAsia"/>
          <w:bCs/>
          <w:szCs w:val="32"/>
          <w:shd w:val="clear" w:color="auto" w:fill="FFFFFF"/>
        </w:rPr>
        <w:t>，但是关系到国家安全、应对突发事件、防灾减灾的，应当依法汇交测绘地理信息成果副本。项目</w:t>
      </w:r>
      <w:r w:rsidR="0065548C" w:rsidRPr="000B14B1">
        <w:rPr>
          <w:rFonts w:hint="eastAsia"/>
          <w:bCs/>
          <w:szCs w:val="32"/>
          <w:shd w:val="clear" w:color="auto" w:fill="FFFFFF"/>
        </w:rPr>
        <w:t>出资人</w:t>
      </w:r>
      <w:r w:rsidRPr="000B14B1">
        <w:rPr>
          <w:rFonts w:hint="eastAsia"/>
          <w:bCs/>
          <w:szCs w:val="32"/>
          <w:shd w:val="clear" w:color="auto" w:fill="FFFFFF"/>
        </w:rPr>
        <w:t>或者承担项目的</w:t>
      </w:r>
      <w:r w:rsidRPr="000B14B1">
        <w:rPr>
          <w:bCs/>
          <w:szCs w:val="32"/>
          <w:shd w:val="clear" w:color="auto" w:fill="FFFFFF"/>
        </w:rPr>
        <w:t>单位应当</w:t>
      </w:r>
      <w:proofErr w:type="gramStart"/>
      <w:r w:rsidR="0065548C" w:rsidRPr="000B14B1">
        <w:rPr>
          <w:rFonts w:hint="eastAsia"/>
          <w:bCs/>
          <w:szCs w:val="32"/>
          <w:shd w:val="clear" w:color="auto" w:fill="FFFFFF"/>
        </w:rPr>
        <w:t>自项目</w:t>
      </w:r>
      <w:proofErr w:type="gramEnd"/>
      <w:r w:rsidR="0065548C" w:rsidRPr="000B14B1">
        <w:rPr>
          <w:rFonts w:hint="eastAsia"/>
          <w:bCs/>
          <w:szCs w:val="32"/>
          <w:shd w:val="clear" w:color="auto" w:fill="FFFFFF"/>
        </w:rPr>
        <w:t>验收完成之日起三个月内</w:t>
      </w:r>
      <w:r w:rsidRPr="000B14B1">
        <w:rPr>
          <w:rFonts w:hint="eastAsia"/>
          <w:bCs/>
          <w:szCs w:val="32"/>
          <w:shd w:val="clear" w:color="auto" w:fill="FFFFFF"/>
        </w:rPr>
        <w:t>，</w:t>
      </w:r>
      <w:r w:rsidR="0065548C" w:rsidRPr="000B14B1">
        <w:rPr>
          <w:rFonts w:hint="eastAsia"/>
          <w:bCs/>
          <w:szCs w:val="32"/>
          <w:shd w:val="clear" w:color="auto" w:fill="FFFFFF"/>
        </w:rPr>
        <w:t>向</w:t>
      </w:r>
      <w:r w:rsidRPr="000B14B1">
        <w:rPr>
          <w:rFonts w:hint="eastAsia"/>
          <w:bCs/>
          <w:szCs w:val="32"/>
          <w:shd w:val="clear" w:color="auto" w:fill="FFFFFF"/>
        </w:rPr>
        <w:t>项目所在地</w:t>
      </w:r>
      <w:r w:rsidR="0065548C" w:rsidRPr="000B14B1">
        <w:rPr>
          <w:rFonts w:hint="eastAsia"/>
          <w:bCs/>
          <w:szCs w:val="32"/>
          <w:shd w:val="clear" w:color="auto" w:fill="FFFFFF"/>
        </w:rPr>
        <w:t>测绘地理信息主管部门汇交测绘</w:t>
      </w:r>
      <w:r w:rsidRPr="000B14B1">
        <w:rPr>
          <w:rFonts w:hint="eastAsia"/>
          <w:bCs/>
          <w:szCs w:val="32"/>
          <w:shd w:val="clear" w:color="auto" w:fill="FFFFFF"/>
        </w:rPr>
        <w:t>地理</w:t>
      </w:r>
      <w:r w:rsidRPr="000B14B1">
        <w:rPr>
          <w:bCs/>
          <w:szCs w:val="32"/>
          <w:shd w:val="clear" w:color="auto" w:fill="FFFFFF"/>
        </w:rPr>
        <w:t>信息</w:t>
      </w:r>
      <w:r w:rsidR="0065548C" w:rsidRPr="000B14B1">
        <w:rPr>
          <w:rFonts w:hint="eastAsia"/>
          <w:bCs/>
          <w:szCs w:val="32"/>
          <w:shd w:val="clear" w:color="auto" w:fill="FFFFFF"/>
        </w:rPr>
        <w:t>成果副本</w:t>
      </w:r>
      <w:r w:rsidRPr="000B14B1">
        <w:rPr>
          <w:rFonts w:hint="eastAsia"/>
          <w:bCs/>
          <w:szCs w:val="32"/>
          <w:shd w:val="clear" w:color="auto" w:fill="FFFFFF"/>
        </w:rPr>
        <w:t>或者</w:t>
      </w:r>
      <w:r w:rsidR="0065548C" w:rsidRPr="000B14B1">
        <w:rPr>
          <w:rFonts w:hint="eastAsia"/>
          <w:bCs/>
          <w:szCs w:val="32"/>
          <w:shd w:val="clear" w:color="auto" w:fill="FFFFFF"/>
        </w:rPr>
        <w:t>目录。</w:t>
      </w:r>
    </w:p>
    <w:p w14:paraId="3F49B8B4" w14:textId="77777777" w:rsidR="0065548C" w:rsidRPr="000B14B1" w:rsidRDefault="0065548C">
      <w:pPr>
        <w:spacing w:line="580" w:lineRule="exact"/>
        <w:ind w:firstLine="632"/>
        <w:rPr>
          <w:szCs w:val="32"/>
          <w:shd w:val="clear" w:color="auto" w:fill="FFFFFF"/>
        </w:rPr>
      </w:pPr>
      <w:r w:rsidRPr="000B14B1">
        <w:rPr>
          <w:rFonts w:hint="eastAsia"/>
          <w:szCs w:val="32"/>
          <w:shd w:val="clear" w:color="auto" w:fill="FFFFFF"/>
        </w:rPr>
        <w:t>测绘地理信息主管部门应当在收到汇交的测绘地理信息成果副本或者目录后，出具汇交凭证。</w:t>
      </w:r>
      <w:r w:rsidR="001D1493" w:rsidRPr="000B14B1">
        <w:rPr>
          <w:rFonts w:hint="eastAsia"/>
          <w:szCs w:val="32"/>
          <w:shd w:val="clear" w:color="auto" w:fill="FFFFFF"/>
        </w:rPr>
        <w:t>基础测绘</w:t>
      </w:r>
      <w:r w:rsidR="001D1493" w:rsidRPr="000B14B1">
        <w:rPr>
          <w:rFonts w:hint="eastAsia"/>
          <w:bCs/>
          <w:szCs w:val="32"/>
          <w:shd w:val="clear" w:color="auto" w:fill="FFFFFF"/>
        </w:rPr>
        <w:t>项目和</w:t>
      </w:r>
      <w:r w:rsidR="001D1493" w:rsidRPr="000B14B1">
        <w:rPr>
          <w:bCs/>
          <w:szCs w:val="32"/>
          <w:shd w:val="clear" w:color="auto" w:fill="FFFFFF"/>
        </w:rPr>
        <w:t>使用财政资金的</w:t>
      </w:r>
      <w:proofErr w:type="gramStart"/>
      <w:r w:rsidR="001D1493" w:rsidRPr="000B14B1">
        <w:rPr>
          <w:rFonts w:hint="eastAsia"/>
          <w:bCs/>
          <w:szCs w:val="32"/>
          <w:shd w:val="clear" w:color="auto" w:fill="FFFFFF"/>
        </w:rPr>
        <w:t>非基础</w:t>
      </w:r>
      <w:proofErr w:type="gramEnd"/>
      <w:r w:rsidR="001D1493" w:rsidRPr="000B14B1">
        <w:rPr>
          <w:bCs/>
          <w:szCs w:val="32"/>
          <w:shd w:val="clear" w:color="auto" w:fill="FFFFFF"/>
        </w:rPr>
        <w:t>测绘项目</w:t>
      </w:r>
      <w:r w:rsidR="001D1493" w:rsidRPr="000B14B1">
        <w:rPr>
          <w:rFonts w:hint="eastAsia"/>
          <w:bCs/>
          <w:szCs w:val="32"/>
          <w:shd w:val="clear" w:color="auto" w:fill="FFFFFF"/>
        </w:rPr>
        <w:t>出资人</w:t>
      </w:r>
      <w:r w:rsidRPr="000B14B1">
        <w:rPr>
          <w:rFonts w:hint="eastAsia"/>
          <w:szCs w:val="32"/>
          <w:shd w:val="clear" w:color="auto" w:fill="FFFFFF"/>
        </w:rPr>
        <w:t>取得汇交凭证</w:t>
      </w:r>
      <w:r w:rsidR="001D1493" w:rsidRPr="000B14B1">
        <w:rPr>
          <w:rFonts w:hint="eastAsia"/>
          <w:szCs w:val="32"/>
          <w:shd w:val="clear" w:color="auto" w:fill="FFFFFF"/>
        </w:rPr>
        <w:t>后</w:t>
      </w:r>
      <w:r w:rsidRPr="000B14B1">
        <w:rPr>
          <w:rFonts w:hint="eastAsia"/>
          <w:szCs w:val="32"/>
          <w:shd w:val="clear" w:color="auto" w:fill="FFFFFF"/>
        </w:rPr>
        <w:t>，方可</w:t>
      </w:r>
      <w:r w:rsidR="001D1493" w:rsidRPr="000B14B1">
        <w:rPr>
          <w:rFonts w:hint="eastAsia"/>
          <w:szCs w:val="32"/>
          <w:shd w:val="clear" w:color="auto" w:fill="FFFFFF"/>
        </w:rPr>
        <w:t>进行</w:t>
      </w:r>
      <w:r w:rsidRPr="000B14B1">
        <w:rPr>
          <w:rFonts w:hint="eastAsia"/>
          <w:szCs w:val="32"/>
          <w:shd w:val="clear" w:color="auto" w:fill="FFFFFF"/>
        </w:rPr>
        <w:t>资金结算。</w:t>
      </w:r>
    </w:p>
    <w:p w14:paraId="0A3FAB62" w14:textId="77777777" w:rsidR="0065548C" w:rsidRPr="0065548C" w:rsidRDefault="0065548C">
      <w:pPr>
        <w:spacing w:line="580" w:lineRule="exact"/>
        <w:ind w:firstLine="632"/>
        <w:rPr>
          <w:color w:val="FF0000"/>
          <w:szCs w:val="32"/>
          <w:shd w:val="clear" w:color="auto" w:fill="FFFFFF"/>
        </w:rPr>
      </w:pPr>
      <w:r w:rsidRPr="000B14B1">
        <w:rPr>
          <w:rFonts w:ascii="仿宋_GB2312" w:hAnsi="仿宋" w:hint="eastAsia"/>
          <w:szCs w:val="32"/>
        </w:rPr>
        <w:lastRenderedPageBreak/>
        <w:t>各县</w:t>
      </w:r>
      <w:r w:rsidR="001D1493" w:rsidRPr="000B14B1">
        <w:rPr>
          <w:rFonts w:ascii="仿宋_GB2312" w:hAnsi="仿宋" w:hint="eastAsia"/>
          <w:szCs w:val="32"/>
        </w:rPr>
        <w:t>（市）</w:t>
      </w:r>
      <w:r w:rsidR="00103E39">
        <w:rPr>
          <w:rFonts w:hint="eastAsia"/>
          <w:szCs w:val="32"/>
        </w:rPr>
        <w:t>人民政府</w:t>
      </w:r>
      <w:r w:rsidRPr="000B14B1">
        <w:rPr>
          <w:rFonts w:hint="eastAsia"/>
          <w:szCs w:val="32"/>
          <w:shd w:val="clear" w:color="auto" w:fill="FFFFFF"/>
        </w:rPr>
        <w:t>测绘地理信息主管部门应当在每年四月底之前向</w:t>
      </w:r>
      <w:r w:rsidRPr="000B14B1">
        <w:rPr>
          <w:rFonts w:ascii="仿宋_GB2312" w:hAnsi="仿宋" w:hint="eastAsia"/>
          <w:szCs w:val="32"/>
        </w:rPr>
        <w:t>市</w:t>
      </w:r>
      <w:r w:rsidR="00103E39">
        <w:rPr>
          <w:rFonts w:hint="eastAsia"/>
          <w:szCs w:val="32"/>
        </w:rPr>
        <w:t>人民政府</w:t>
      </w:r>
      <w:r w:rsidRPr="000B14B1">
        <w:rPr>
          <w:rFonts w:hint="eastAsia"/>
          <w:szCs w:val="32"/>
          <w:shd w:val="clear" w:color="auto" w:fill="FFFFFF"/>
        </w:rPr>
        <w:t>测绘地理信息主管部门汇交上一年度</w:t>
      </w:r>
      <w:r w:rsidR="000D3FA5">
        <w:rPr>
          <w:rFonts w:hint="eastAsia"/>
          <w:szCs w:val="32"/>
          <w:shd w:val="clear" w:color="auto" w:fill="FFFFFF"/>
        </w:rPr>
        <w:t>的</w:t>
      </w:r>
      <w:r w:rsidRPr="000B14B1">
        <w:rPr>
          <w:rFonts w:hint="eastAsia"/>
          <w:szCs w:val="32"/>
          <w:shd w:val="clear" w:color="auto" w:fill="FFFFFF"/>
        </w:rPr>
        <w:t>测绘地理信息成果副本和目录。</w:t>
      </w:r>
    </w:p>
    <w:p w14:paraId="479E9350" w14:textId="77777777" w:rsidR="0065548C" w:rsidRPr="000B14B1" w:rsidRDefault="001D1493">
      <w:pPr>
        <w:spacing w:line="580" w:lineRule="exact"/>
        <w:ind w:firstLine="632"/>
        <w:rPr>
          <w:szCs w:val="32"/>
          <w:shd w:val="clear" w:color="auto" w:fill="FFFFFF"/>
        </w:rPr>
      </w:pPr>
      <w:r>
        <w:rPr>
          <w:rFonts w:ascii="黑体" w:eastAsia="黑体" w:hint="eastAsia"/>
          <w:szCs w:val="32"/>
        </w:rPr>
        <w:t>第十九条</w:t>
      </w:r>
      <w:r w:rsidR="00054239">
        <w:rPr>
          <w:rFonts w:ascii="黑体" w:eastAsia="黑体" w:hint="eastAsia"/>
          <w:szCs w:val="32"/>
        </w:rPr>
        <w:t xml:space="preserve"> </w:t>
      </w:r>
      <w:r w:rsidRPr="000B14B1">
        <w:rPr>
          <w:rFonts w:hint="eastAsia"/>
          <w:szCs w:val="32"/>
          <w:shd w:val="clear" w:color="auto" w:fill="FFFFFF"/>
        </w:rPr>
        <w:t>基础测绘</w:t>
      </w:r>
      <w:r w:rsidRPr="000B14B1">
        <w:rPr>
          <w:rFonts w:hint="eastAsia"/>
          <w:bCs/>
          <w:szCs w:val="32"/>
          <w:shd w:val="clear" w:color="auto" w:fill="FFFFFF"/>
        </w:rPr>
        <w:t>项目和</w:t>
      </w:r>
      <w:r w:rsidRPr="000B14B1">
        <w:rPr>
          <w:bCs/>
          <w:szCs w:val="32"/>
          <w:shd w:val="clear" w:color="auto" w:fill="FFFFFF"/>
        </w:rPr>
        <w:t>使用财政资金的</w:t>
      </w:r>
      <w:proofErr w:type="gramStart"/>
      <w:r w:rsidRPr="000B14B1">
        <w:rPr>
          <w:rFonts w:hint="eastAsia"/>
          <w:bCs/>
          <w:szCs w:val="32"/>
          <w:shd w:val="clear" w:color="auto" w:fill="FFFFFF"/>
        </w:rPr>
        <w:t>非基础</w:t>
      </w:r>
      <w:proofErr w:type="gramEnd"/>
      <w:r w:rsidRPr="000B14B1">
        <w:rPr>
          <w:bCs/>
          <w:szCs w:val="32"/>
          <w:shd w:val="clear" w:color="auto" w:fill="FFFFFF"/>
        </w:rPr>
        <w:t>测绘项目</w:t>
      </w:r>
      <w:r w:rsidRPr="000B14B1">
        <w:rPr>
          <w:szCs w:val="32"/>
        </w:rPr>
        <w:t>，投资主管部门、财政部门在批准立项、安排项目预算前，应当征求本级测绘地理信息主管部门的意见</w:t>
      </w:r>
      <w:r w:rsidR="0065548C" w:rsidRPr="000B14B1">
        <w:rPr>
          <w:szCs w:val="32"/>
        </w:rPr>
        <w:t>，避免重复投资和测绘</w:t>
      </w:r>
      <w:r w:rsidRPr="000B14B1">
        <w:rPr>
          <w:szCs w:val="32"/>
        </w:rPr>
        <w:t>。</w:t>
      </w:r>
    </w:p>
    <w:p w14:paraId="29862D32" w14:textId="77777777" w:rsidR="0065548C" w:rsidRPr="000B14B1" w:rsidRDefault="001D1493">
      <w:pPr>
        <w:pStyle w:val="a9"/>
        <w:spacing w:line="580" w:lineRule="exact"/>
        <w:ind w:firstLine="632"/>
        <w:jc w:val="both"/>
        <w:rPr>
          <w:rFonts w:ascii="Times New Roman" w:hAnsi="Times New Roman" w:cs="Times New Roman"/>
        </w:rPr>
      </w:pPr>
      <w:r w:rsidRPr="000B14B1">
        <w:rPr>
          <w:rFonts w:ascii="黑体" w:eastAsia="黑体" w:hint="eastAsia"/>
        </w:rPr>
        <w:t>第二十条</w:t>
      </w:r>
      <w:r w:rsidR="00054239">
        <w:rPr>
          <w:rFonts w:ascii="黑体" w:eastAsia="黑体" w:hint="eastAsia"/>
        </w:rPr>
        <w:t xml:space="preserve"> </w:t>
      </w:r>
      <w:r w:rsidRPr="000B14B1">
        <w:rPr>
          <w:rFonts w:hint="eastAsia"/>
        </w:rPr>
        <w:t>市</w:t>
      </w:r>
      <w:r w:rsidR="000D3FA5">
        <w:rPr>
          <w:rFonts w:hint="eastAsia"/>
        </w:rPr>
        <w:t>人民</w:t>
      </w:r>
      <w:r w:rsidR="000D3FA5">
        <w:t>政府</w:t>
      </w:r>
      <w:r w:rsidRPr="000B14B1">
        <w:rPr>
          <w:rFonts w:ascii="Times New Roman" w:hAnsi="Times New Roman" w:cs="Times New Roman" w:hint="eastAsia"/>
        </w:rPr>
        <w:t>测绘地理信息主管部门应当编制</w:t>
      </w:r>
      <w:r w:rsidRPr="000B14B1">
        <w:rPr>
          <w:rFonts w:ascii="Times New Roman" w:hAnsi="Times New Roman" w:cs="Times New Roman"/>
        </w:rPr>
        <w:t>测绘地理</w:t>
      </w:r>
      <w:r w:rsidRPr="000B14B1">
        <w:rPr>
          <w:rFonts w:ascii="Times New Roman" w:hAnsi="Times New Roman" w:cs="Times New Roman" w:hint="eastAsia"/>
        </w:rPr>
        <w:t>信息</w:t>
      </w:r>
      <w:r w:rsidRPr="000B14B1">
        <w:rPr>
          <w:rFonts w:ascii="Times New Roman" w:hAnsi="Times New Roman" w:cs="Times New Roman"/>
        </w:rPr>
        <w:t>成果</w:t>
      </w:r>
      <w:r w:rsidR="000D3FA5">
        <w:rPr>
          <w:rFonts w:ascii="Times New Roman" w:hAnsi="Times New Roman" w:cs="Times New Roman" w:hint="eastAsia"/>
        </w:rPr>
        <w:t>共享</w:t>
      </w:r>
      <w:r w:rsidRPr="000B14B1">
        <w:rPr>
          <w:rFonts w:ascii="Times New Roman" w:hAnsi="Times New Roman" w:cs="Times New Roman"/>
        </w:rPr>
        <w:t>目录，</w:t>
      </w:r>
      <w:r w:rsidRPr="000B14B1">
        <w:rPr>
          <w:rFonts w:ascii="Times New Roman" w:hAnsi="Times New Roman" w:cs="Times New Roman" w:hint="eastAsia"/>
        </w:rPr>
        <w:t>实行</w:t>
      </w:r>
      <w:r w:rsidRPr="000B14B1">
        <w:rPr>
          <w:rFonts w:ascii="Times New Roman" w:hAnsi="Times New Roman" w:cs="Times New Roman"/>
        </w:rPr>
        <w:t>动态管理，定期向社会公布，</w:t>
      </w:r>
      <w:r w:rsidRPr="000B14B1">
        <w:rPr>
          <w:rFonts w:ascii="Times New Roman" w:hAnsi="Times New Roman" w:cs="Times New Roman" w:hint="eastAsia"/>
        </w:rPr>
        <w:t>并</w:t>
      </w:r>
      <w:r w:rsidRPr="000B14B1">
        <w:rPr>
          <w:rFonts w:ascii="Times New Roman" w:hAnsi="Times New Roman" w:cs="Times New Roman"/>
        </w:rPr>
        <w:t>按规定将</w:t>
      </w:r>
      <w:r w:rsidRPr="000B14B1">
        <w:rPr>
          <w:rFonts w:ascii="Times New Roman" w:hAnsi="Times New Roman" w:cs="Times New Roman" w:hint="eastAsia"/>
        </w:rPr>
        <w:t>汇集</w:t>
      </w:r>
      <w:r w:rsidRPr="000B14B1">
        <w:rPr>
          <w:rFonts w:ascii="Times New Roman" w:hAnsi="Times New Roman" w:cs="Times New Roman"/>
        </w:rPr>
        <w:t>的测绘地理信息</w:t>
      </w:r>
      <w:r w:rsidRPr="000B14B1">
        <w:rPr>
          <w:rFonts w:ascii="Times New Roman" w:hAnsi="Times New Roman" w:cs="Times New Roman" w:hint="eastAsia"/>
        </w:rPr>
        <w:t>成果副本</w:t>
      </w:r>
      <w:r w:rsidRPr="000B14B1">
        <w:rPr>
          <w:rFonts w:ascii="Times New Roman" w:hAnsi="Times New Roman" w:cs="Times New Roman"/>
        </w:rPr>
        <w:t>和目录</w:t>
      </w:r>
      <w:r w:rsidRPr="000B14B1">
        <w:rPr>
          <w:rFonts w:ascii="Times New Roman" w:hAnsi="Times New Roman" w:cs="Times New Roman" w:hint="eastAsia"/>
        </w:rPr>
        <w:t>向</w:t>
      </w:r>
      <w:r w:rsidRPr="000B14B1">
        <w:rPr>
          <w:rFonts w:ascii="Times New Roman" w:hAnsi="Times New Roman" w:cs="Times New Roman"/>
        </w:rPr>
        <w:t>省</w:t>
      </w:r>
      <w:r w:rsidR="000D3FA5">
        <w:rPr>
          <w:rFonts w:ascii="Times New Roman" w:hAnsi="Times New Roman" w:cs="Times New Roman" w:hint="eastAsia"/>
        </w:rPr>
        <w:t>人民</w:t>
      </w:r>
      <w:r w:rsidR="000D3FA5">
        <w:rPr>
          <w:rFonts w:ascii="Times New Roman" w:hAnsi="Times New Roman" w:cs="Times New Roman"/>
        </w:rPr>
        <w:t>政府</w:t>
      </w:r>
      <w:r w:rsidRPr="000B14B1">
        <w:rPr>
          <w:rFonts w:ascii="Times New Roman" w:hAnsi="Times New Roman" w:cs="Times New Roman"/>
        </w:rPr>
        <w:t>测绘地理信息主管部门汇交。</w:t>
      </w:r>
    </w:p>
    <w:p w14:paraId="1B80956F" w14:textId="77777777" w:rsidR="0065548C" w:rsidRPr="000B14B1" w:rsidRDefault="001D1493">
      <w:pPr>
        <w:pStyle w:val="a9"/>
        <w:spacing w:line="580" w:lineRule="exact"/>
        <w:ind w:firstLine="632"/>
        <w:jc w:val="both"/>
        <w:rPr>
          <w:rFonts w:hAnsi="仿宋" w:hint="eastAsia"/>
        </w:rPr>
      </w:pPr>
      <w:r w:rsidRPr="000B14B1">
        <w:t>建立地理信息系统或者</w:t>
      </w:r>
      <w:r w:rsidRPr="000B14B1">
        <w:rPr>
          <w:rFonts w:hint="eastAsia"/>
        </w:rPr>
        <w:t>使用</w:t>
      </w:r>
      <w:r w:rsidRPr="000B14B1">
        <w:t>地理信息</w:t>
      </w:r>
      <w:r w:rsidRPr="000B14B1">
        <w:rPr>
          <w:rFonts w:hint="eastAsia"/>
        </w:rPr>
        <w:t>数据建设</w:t>
      </w:r>
      <w:r w:rsidRPr="000B14B1">
        <w:t>其他</w:t>
      </w:r>
      <w:r w:rsidRPr="000B14B1">
        <w:rPr>
          <w:rFonts w:hint="eastAsia"/>
        </w:rPr>
        <w:t>专业</w:t>
      </w:r>
      <w:r w:rsidRPr="000B14B1">
        <w:t>信息系统</w:t>
      </w:r>
      <w:r w:rsidRPr="000B14B1">
        <w:rPr>
          <w:rFonts w:hint="eastAsia"/>
        </w:rPr>
        <w:t>的</w:t>
      </w:r>
      <w:r w:rsidRPr="000B14B1">
        <w:t>，应当采用基础地理信息时空数据库系统</w:t>
      </w:r>
      <w:r w:rsidRPr="000B14B1">
        <w:rPr>
          <w:rFonts w:hint="eastAsia"/>
        </w:rPr>
        <w:t>和</w:t>
      </w:r>
      <w:r w:rsidRPr="000B14B1">
        <w:rPr>
          <w:rStyle w:val="fontstyle01"/>
          <w:rFonts w:ascii="仿宋_GB2312" w:eastAsia="仿宋_GB2312" w:hAnsi="仿宋" w:hint="eastAsia"/>
          <w:color w:val="auto"/>
        </w:rPr>
        <w:t>地理信息公共服务平台提供的基础地理信息数据</w:t>
      </w:r>
      <w:r w:rsidRPr="000B14B1">
        <w:t>。</w:t>
      </w:r>
    </w:p>
    <w:p w14:paraId="2EF174A1" w14:textId="77777777" w:rsidR="0065548C" w:rsidRPr="000B14B1" w:rsidRDefault="001D1493">
      <w:pPr>
        <w:pStyle w:val="a9"/>
        <w:spacing w:line="580" w:lineRule="exact"/>
        <w:ind w:firstLine="632"/>
        <w:jc w:val="both"/>
        <w:rPr>
          <w:rFonts w:hint="eastAsia"/>
        </w:rPr>
      </w:pPr>
      <w:r>
        <w:rPr>
          <w:rFonts w:ascii="黑体" w:eastAsia="黑体" w:hint="eastAsia"/>
        </w:rPr>
        <w:t>第二十一条</w:t>
      </w:r>
      <w:r w:rsidR="00054239">
        <w:rPr>
          <w:rFonts w:ascii="黑体" w:eastAsia="黑体" w:hint="eastAsia"/>
        </w:rPr>
        <w:t xml:space="preserve"> </w:t>
      </w:r>
      <w:r w:rsidRPr="000B14B1">
        <w:rPr>
          <w:rFonts w:hint="eastAsia"/>
        </w:rPr>
        <w:t>基础测绘成果和使用财政资金完成的其他测绘地理信息成果，用于政府决策、国防建设和公共服务的，应当无偿提供</w:t>
      </w:r>
      <w:r w:rsidR="00B53408">
        <w:rPr>
          <w:rFonts w:hint="eastAsia"/>
        </w:rPr>
        <w:t>。</w:t>
      </w:r>
    </w:p>
    <w:p w14:paraId="00140BE6" w14:textId="77777777" w:rsidR="0065548C" w:rsidRPr="000B14B1" w:rsidRDefault="001D1493" w:rsidP="0065548C">
      <w:pPr>
        <w:spacing w:line="600" w:lineRule="exact"/>
        <w:ind w:firstLine="632"/>
        <w:rPr>
          <w:szCs w:val="32"/>
          <w:shd w:val="clear" w:color="auto" w:fill="FFFFFF"/>
        </w:rPr>
      </w:pPr>
      <w:r w:rsidRPr="000B14B1">
        <w:rPr>
          <w:rFonts w:ascii="黑体" w:eastAsia="黑体" w:hAnsi="黑体" w:cs="黑体" w:hint="eastAsia"/>
          <w:szCs w:val="32"/>
          <w:shd w:val="clear" w:color="auto" w:fill="FFFFFF"/>
        </w:rPr>
        <w:t>第二十二条</w:t>
      </w:r>
      <w:r w:rsidR="00054239">
        <w:rPr>
          <w:rFonts w:ascii="黑体" w:eastAsia="黑体" w:hAnsi="黑体" w:cs="黑体" w:hint="eastAsia"/>
          <w:szCs w:val="32"/>
          <w:shd w:val="clear" w:color="auto" w:fill="FFFFFF"/>
        </w:rPr>
        <w:t xml:space="preserve"> </w:t>
      </w:r>
      <w:r w:rsidRPr="000B14B1">
        <w:rPr>
          <w:rFonts w:hint="eastAsia"/>
          <w:szCs w:val="32"/>
          <w:shd w:val="clear" w:color="auto" w:fill="FFFFFF"/>
        </w:rPr>
        <w:t>测绘单位</w:t>
      </w:r>
      <w:r w:rsidRPr="000B14B1">
        <w:rPr>
          <w:szCs w:val="32"/>
          <w:shd w:val="clear" w:color="auto" w:fill="FFFFFF"/>
        </w:rPr>
        <w:t>应当建立健全质量管理体系，</w:t>
      </w:r>
      <w:r w:rsidR="0065548C" w:rsidRPr="000B14B1">
        <w:rPr>
          <w:rFonts w:hint="eastAsia"/>
          <w:szCs w:val="32"/>
          <w:shd w:val="clear" w:color="auto" w:fill="FFFFFF"/>
        </w:rPr>
        <w:t>对其完成</w:t>
      </w:r>
      <w:r w:rsidR="0065548C" w:rsidRPr="000B14B1">
        <w:rPr>
          <w:szCs w:val="32"/>
          <w:shd w:val="clear" w:color="auto" w:fill="FFFFFF"/>
        </w:rPr>
        <w:t>的测绘地理信息</w:t>
      </w:r>
      <w:r w:rsidR="0065548C" w:rsidRPr="000B14B1">
        <w:rPr>
          <w:rFonts w:hint="eastAsia"/>
          <w:szCs w:val="32"/>
          <w:shd w:val="clear" w:color="auto" w:fill="FFFFFF"/>
        </w:rPr>
        <w:t>成果</w:t>
      </w:r>
      <w:r w:rsidR="0065548C" w:rsidRPr="000B14B1">
        <w:rPr>
          <w:szCs w:val="32"/>
          <w:shd w:val="clear" w:color="auto" w:fill="FFFFFF"/>
        </w:rPr>
        <w:t>质量负责</w:t>
      </w:r>
      <w:r w:rsidR="0065548C" w:rsidRPr="000B14B1">
        <w:rPr>
          <w:rFonts w:hint="eastAsia"/>
          <w:szCs w:val="32"/>
          <w:shd w:val="clear" w:color="auto" w:fill="FFFFFF"/>
        </w:rPr>
        <w:t>，成果质量</w:t>
      </w:r>
      <w:r w:rsidR="0065548C" w:rsidRPr="000B14B1">
        <w:rPr>
          <w:szCs w:val="32"/>
          <w:shd w:val="clear" w:color="auto" w:fill="FFFFFF"/>
        </w:rPr>
        <w:t>不合格的，不得交付使用。</w:t>
      </w:r>
    </w:p>
    <w:p w14:paraId="1C192E01" w14:textId="77777777" w:rsidR="0065548C" w:rsidRPr="000B14B1" w:rsidRDefault="001D1493">
      <w:pPr>
        <w:pStyle w:val="a9"/>
        <w:spacing w:line="580" w:lineRule="exact"/>
        <w:ind w:firstLine="632"/>
        <w:jc w:val="both"/>
        <w:rPr>
          <w:rFonts w:hint="eastAsia"/>
          <w:bCs w:val="0"/>
        </w:rPr>
      </w:pPr>
      <w:r w:rsidRPr="000B14B1">
        <w:rPr>
          <w:rFonts w:hint="eastAsia"/>
          <w:bCs w:val="0"/>
        </w:rPr>
        <w:t>测绘地理信息成果的所有权人、使用人或者其他利害关系人对成果质量有异议的，可以委托测绘质量检验机构检验。</w:t>
      </w:r>
    </w:p>
    <w:p w14:paraId="0D069FBB" w14:textId="77777777" w:rsidR="0065548C" w:rsidRPr="000B14B1" w:rsidRDefault="001D1493">
      <w:pPr>
        <w:spacing w:line="600" w:lineRule="exact"/>
        <w:ind w:firstLine="632"/>
        <w:rPr>
          <w:rFonts w:ascii="仿宋_GB2312" w:hAnsi="黑体" w:cs="黑体" w:hint="eastAsia"/>
          <w:szCs w:val="32"/>
          <w:shd w:val="clear" w:color="auto" w:fill="FFFFFF"/>
        </w:rPr>
      </w:pPr>
      <w:r w:rsidRPr="000B14B1">
        <w:rPr>
          <w:rFonts w:ascii="黑体" w:eastAsia="黑体" w:hAnsi="黑体" w:cs="黑体" w:hint="eastAsia"/>
          <w:szCs w:val="32"/>
          <w:shd w:val="clear" w:color="auto" w:fill="FFFFFF"/>
        </w:rPr>
        <w:lastRenderedPageBreak/>
        <w:t>第二十</w:t>
      </w:r>
      <w:r w:rsidRPr="000B14B1">
        <w:rPr>
          <w:rFonts w:ascii="黑体" w:eastAsia="黑体" w:hint="eastAsia"/>
          <w:szCs w:val="32"/>
        </w:rPr>
        <w:t>三</w:t>
      </w:r>
      <w:r w:rsidRPr="000B14B1">
        <w:rPr>
          <w:rFonts w:ascii="黑体" w:eastAsia="黑体" w:hAnsi="黑体" w:cs="黑体" w:hint="eastAsia"/>
          <w:szCs w:val="32"/>
          <w:shd w:val="clear" w:color="auto" w:fill="FFFFFF"/>
        </w:rPr>
        <w:t>条</w:t>
      </w:r>
      <w:r w:rsidR="00054239">
        <w:rPr>
          <w:rFonts w:ascii="黑体" w:eastAsia="黑体" w:hAnsi="黑体" w:cs="黑体" w:hint="eastAsia"/>
          <w:szCs w:val="32"/>
          <w:shd w:val="clear" w:color="auto" w:fill="FFFFFF"/>
        </w:rPr>
        <w:t xml:space="preserve"> </w:t>
      </w:r>
      <w:r w:rsidR="0065548C" w:rsidRPr="000B14B1">
        <w:rPr>
          <w:rFonts w:ascii="仿宋_GB2312" w:hAnsi="黑体" w:cs="黑体" w:hint="eastAsia"/>
          <w:szCs w:val="32"/>
          <w:shd w:val="clear" w:color="auto" w:fill="FFFFFF"/>
        </w:rPr>
        <w:t>市</w:t>
      </w:r>
      <w:r w:rsidR="00103E39">
        <w:rPr>
          <w:rFonts w:hint="eastAsia"/>
          <w:szCs w:val="32"/>
        </w:rPr>
        <w:t>人民政府</w:t>
      </w:r>
      <w:r w:rsidR="0065548C" w:rsidRPr="000B14B1">
        <w:rPr>
          <w:rFonts w:ascii="仿宋_GB2312" w:hAnsi="黑体" w:cs="黑体"/>
          <w:szCs w:val="32"/>
          <w:shd w:val="clear" w:color="auto" w:fill="FFFFFF"/>
        </w:rPr>
        <w:t>测绘地理信息主管部门应当会同其他有关部门和单位，</w:t>
      </w:r>
      <w:r w:rsidR="0065548C" w:rsidRPr="000B14B1">
        <w:rPr>
          <w:rFonts w:ascii="仿宋_GB2312" w:hAnsi="黑体" w:cs="黑体" w:hint="eastAsia"/>
          <w:szCs w:val="32"/>
          <w:shd w:val="clear" w:color="auto" w:fill="FFFFFF"/>
        </w:rPr>
        <w:t>建立</w:t>
      </w:r>
      <w:r w:rsidR="0065548C" w:rsidRPr="000B14B1">
        <w:rPr>
          <w:rFonts w:ascii="仿宋_GB2312" w:hAnsi="黑体" w:cs="黑体"/>
          <w:szCs w:val="32"/>
          <w:shd w:val="clear" w:color="auto" w:fill="FFFFFF"/>
        </w:rPr>
        <w:t>地理信息资源</w:t>
      </w:r>
      <w:r w:rsidR="0065548C" w:rsidRPr="000B14B1">
        <w:rPr>
          <w:rFonts w:ascii="仿宋_GB2312" w:hAnsi="黑体" w:cs="黑体" w:hint="eastAsia"/>
          <w:szCs w:val="32"/>
          <w:shd w:val="clear" w:color="auto" w:fill="FFFFFF"/>
        </w:rPr>
        <w:t>共建共享</w:t>
      </w:r>
      <w:r w:rsidR="0065548C" w:rsidRPr="000B14B1">
        <w:rPr>
          <w:rFonts w:ascii="仿宋_GB2312" w:hAnsi="黑体" w:cs="黑体"/>
          <w:szCs w:val="32"/>
          <w:shd w:val="clear" w:color="auto" w:fill="FFFFFF"/>
        </w:rPr>
        <w:t>机制，</w:t>
      </w:r>
      <w:r w:rsidRPr="000B14B1">
        <w:rPr>
          <w:rFonts w:ascii="仿宋_GB2312" w:hAnsi="黑体" w:cs="黑体" w:hint="eastAsia"/>
          <w:szCs w:val="32"/>
          <w:shd w:val="clear" w:color="auto" w:fill="FFFFFF"/>
        </w:rPr>
        <w:t>提高</w:t>
      </w:r>
      <w:r w:rsidRPr="000B14B1">
        <w:rPr>
          <w:rFonts w:ascii="仿宋_GB2312" w:hAnsi="黑体" w:cs="黑体"/>
          <w:szCs w:val="32"/>
          <w:shd w:val="clear" w:color="auto" w:fill="FFFFFF"/>
        </w:rPr>
        <w:t>数据资源共享水平，</w:t>
      </w:r>
      <w:r w:rsidR="0065548C" w:rsidRPr="000B14B1">
        <w:rPr>
          <w:rFonts w:ascii="仿宋_GB2312" w:hAnsi="黑体" w:cs="黑体" w:hint="eastAsia"/>
          <w:szCs w:val="32"/>
          <w:shd w:val="clear" w:color="auto" w:fill="FFFFFF"/>
        </w:rPr>
        <w:t>为城市</w:t>
      </w:r>
      <w:r w:rsidR="0065548C" w:rsidRPr="000B14B1">
        <w:rPr>
          <w:rFonts w:ascii="仿宋_GB2312" w:hAnsi="黑体" w:cs="黑体"/>
          <w:szCs w:val="32"/>
          <w:shd w:val="clear" w:color="auto" w:fill="FFFFFF"/>
        </w:rPr>
        <w:t>管理、公共服务、</w:t>
      </w:r>
      <w:r w:rsidR="0065548C" w:rsidRPr="000B14B1">
        <w:rPr>
          <w:rFonts w:ascii="仿宋_GB2312" w:hAnsi="黑体" w:cs="黑体" w:hint="eastAsia"/>
          <w:szCs w:val="32"/>
          <w:shd w:val="clear" w:color="auto" w:fill="FFFFFF"/>
        </w:rPr>
        <w:t>生态</w:t>
      </w:r>
      <w:r w:rsidR="0065548C" w:rsidRPr="000B14B1">
        <w:rPr>
          <w:rFonts w:ascii="仿宋_GB2312" w:hAnsi="黑体" w:cs="黑体"/>
          <w:szCs w:val="32"/>
          <w:shd w:val="clear" w:color="auto" w:fill="FFFFFF"/>
        </w:rPr>
        <w:t>保护</w:t>
      </w:r>
      <w:r w:rsidRPr="000B14B1">
        <w:rPr>
          <w:rFonts w:ascii="仿宋_GB2312" w:hAnsi="黑体" w:cs="黑体" w:hint="eastAsia"/>
          <w:szCs w:val="32"/>
          <w:shd w:val="clear" w:color="auto" w:fill="FFFFFF"/>
        </w:rPr>
        <w:t>、精准农业</w:t>
      </w:r>
      <w:r w:rsidRPr="000B14B1">
        <w:rPr>
          <w:rFonts w:ascii="仿宋_GB2312" w:hAnsi="黑体" w:cs="黑体"/>
          <w:szCs w:val="32"/>
          <w:shd w:val="clear" w:color="auto" w:fill="FFFFFF"/>
        </w:rPr>
        <w:t>、</w:t>
      </w:r>
      <w:proofErr w:type="gramStart"/>
      <w:r w:rsidRPr="000B14B1">
        <w:rPr>
          <w:rFonts w:ascii="仿宋_GB2312" w:hAnsi="黑体" w:cs="黑体"/>
          <w:szCs w:val="32"/>
          <w:shd w:val="clear" w:color="auto" w:fill="FFFFFF"/>
        </w:rPr>
        <w:t>低空经济</w:t>
      </w:r>
      <w:proofErr w:type="gramEnd"/>
      <w:r w:rsidR="0065548C" w:rsidRPr="000B14B1">
        <w:rPr>
          <w:rFonts w:ascii="仿宋_GB2312" w:hAnsi="黑体" w:cs="黑体"/>
          <w:szCs w:val="32"/>
          <w:shd w:val="clear" w:color="auto" w:fill="FFFFFF"/>
        </w:rPr>
        <w:t>等提供</w:t>
      </w:r>
      <w:r w:rsidR="0065548C" w:rsidRPr="000B14B1">
        <w:rPr>
          <w:rFonts w:ascii="仿宋_GB2312" w:hAnsi="黑体" w:cs="黑体" w:hint="eastAsia"/>
          <w:szCs w:val="32"/>
          <w:shd w:val="clear" w:color="auto" w:fill="FFFFFF"/>
        </w:rPr>
        <w:t>地理</w:t>
      </w:r>
      <w:r w:rsidR="0065548C" w:rsidRPr="000B14B1">
        <w:rPr>
          <w:rFonts w:ascii="仿宋_GB2312" w:hAnsi="黑体" w:cs="黑体"/>
          <w:szCs w:val="32"/>
          <w:shd w:val="clear" w:color="auto" w:fill="FFFFFF"/>
        </w:rPr>
        <w:t>信息服务</w:t>
      </w:r>
      <w:r w:rsidR="0065548C" w:rsidRPr="000B14B1">
        <w:rPr>
          <w:rFonts w:ascii="仿宋_GB2312" w:hAnsi="黑体" w:cs="黑体" w:hint="eastAsia"/>
          <w:szCs w:val="32"/>
          <w:shd w:val="clear" w:color="auto" w:fill="FFFFFF"/>
        </w:rPr>
        <w:t>。</w:t>
      </w:r>
    </w:p>
    <w:p w14:paraId="522A6EFF" w14:textId="77777777" w:rsidR="0065548C" w:rsidRDefault="001D1493">
      <w:pPr>
        <w:spacing w:line="600" w:lineRule="exact"/>
        <w:ind w:firstLine="632"/>
        <w:rPr>
          <w:rFonts w:ascii="仿宋_GB2312" w:hAnsi="仿宋" w:hint="eastAsia"/>
          <w:color w:val="000000"/>
          <w:szCs w:val="32"/>
        </w:rPr>
      </w:pPr>
      <w:r>
        <w:rPr>
          <w:rFonts w:ascii="黑体" w:eastAsia="黑体" w:hAnsi="黑体" w:cs="黑体" w:hint="eastAsia"/>
          <w:szCs w:val="32"/>
          <w:shd w:val="clear" w:color="auto" w:fill="FFFFFF"/>
        </w:rPr>
        <w:t>第二十</w:t>
      </w:r>
      <w:r>
        <w:rPr>
          <w:rFonts w:ascii="黑体" w:eastAsia="黑体" w:hint="eastAsia"/>
          <w:szCs w:val="32"/>
        </w:rPr>
        <w:t>四</w:t>
      </w:r>
      <w:r>
        <w:rPr>
          <w:rFonts w:ascii="黑体" w:eastAsia="黑体" w:hAnsi="黑体" w:cs="黑体" w:hint="eastAsia"/>
          <w:szCs w:val="32"/>
          <w:shd w:val="clear" w:color="auto" w:fill="FFFFFF"/>
        </w:rPr>
        <w:t>条</w:t>
      </w:r>
      <w:r w:rsidR="00054239">
        <w:rPr>
          <w:rFonts w:ascii="黑体" w:eastAsia="黑体" w:hAnsi="黑体" w:cs="黑体" w:hint="eastAsia"/>
          <w:szCs w:val="32"/>
          <w:shd w:val="clear" w:color="auto" w:fill="FFFFFF"/>
        </w:rPr>
        <w:t xml:space="preserve"> </w:t>
      </w:r>
      <w:r>
        <w:rPr>
          <w:rFonts w:ascii="仿宋_GB2312" w:hAnsi="仿宋" w:hint="eastAsia"/>
          <w:szCs w:val="32"/>
        </w:rPr>
        <w:t>市、县（市）</w:t>
      </w:r>
      <w:r>
        <w:rPr>
          <w:szCs w:val="32"/>
        </w:rPr>
        <w:t>人</w:t>
      </w:r>
      <w:r>
        <w:rPr>
          <w:rFonts w:hint="eastAsia"/>
          <w:szCs w:val="32"/>
          <w:shd w:val="clear" w:color="auto" w:fill="FFFFFF"/>
        </w:rPr>
        <w:t>民政府测绘地理信息、</w:t>
      </w:r>
      <w:r>
        <w:rPr>
          <w:szCs w:val="32"/>
          <w:shd w:val="clear" w:color="auto" w:fill="FFFFFF"/>
        </w:rPr>
        <w:t>网信</w:t>
      </w:r>
      <w:r>
        <w:rPr>
          <w:rFonts w:hint="eastAsia"/>
          <w:szCs w:val="32"/>
          <w:shd w:val="clear" w:color="auto" w:fill="FFFFFF"/>
        </w:rPr>
        <w:t>、</w:t>
      </w:r>
      <w:r>
        <w:rPr>
          <w:rFonts w:hint="eastAsia"/>
          <w:szCs w:val="32"/>
        </w:rPr>
        <w:t>新闻出版、广播电视等有关部门和单位</w:t>
      </w:r>
      <w:r>
        <w:rPr>
          <w:szCs w:val="32"/>
        </w:rPr>
        <w:t>应当按照各自职责</w:t>
      </w:r>
      <w:r>
        <w:rPr>
          <w:rFonts w:hint="eastAsia"/>
          <w:szCs w:val="32"/>
        </w:rPr>
        <w:t>，加强对地图编制、出版、展示、登载等活动及互联网地图服务的监督管理。</w:t>
      </w:r>
    </w:p>
    <w:p w14:paraId="40F110F7" w14:textId="77777777" w:rsidR="0065548C" w:rsidRPr="0083100E" w:rsidRDefault="001D1493">
      <w:pPr>
        <w:spacing w:line="580" w:lineRule="exact"/>
        <w:ind w:firstLine="632"/>
        <w:rPr>
          <w:szCs w:val="32"/>
        </w:rPr>
      </w:pPr>
      <w:r w:rsidRPr="000B14B1">
        <w:rPr>
          <w:rFonts w:ascii="黑体" w:eastAsia="黑体" w:hAnsi="黑体" w:cs="黑体" w:hint="eastAsia"/>
          <w:szCs w:val="32"/>
          <w:shd w:val="clear" w:color="auto" w:fill="FFFFFF"/>
        </w:rPr>
        <w:t>第二十</w:t>
      </w:r>
      <w:r w:rsidRPr="000B14B1">
        <w:rPr>
          <w:rFonts w:ascii="黑体" w:eastAsia="黑体" w:hint="eastAsia"/>
          <w:szCs w:val="32"/>
        </w:rPr>
        <w:t>五</w:t>
      </w:r>
      <w:r w:rsidRPr="000B14B1">
        <w:rPr>
          <w:rFonts w:ascii="黑体" w:eastAsia="黑体" w:hAnsi="黑体" w:cs="黑体" w:hint="eastAsia"/>
          <w:szCs w:val="32"/>
          <w:shd w:val="clear" w:color="auto" w:fill="FFFFFF"/>
        </w:rPr>
        <w:t>条</w:t>
      </w:r>
      <w:r w:rsidR="00054239">
        <w:rPr>
          <w:rFonts w:ascii="黑体" w:eastAsia="黑体" w:hAnsi="黑体" w:cs="黑体" w:hint="eastAsia"/>
          <w:szCs w:val="32"/>
          <w:shd w:val="clear" w:color="auto" w:fill="FFFFFF"/>
        </w:rPr>
        <w:t xml:space="preserve"> </w:t>
      </w:r>
      <w:r w:rsidR="00890976">
        <w:rPr>
          <w:rFonts w:hint="eastAsia"/>
          <w:szCs w:val="32"/>
        </w:rPr>
        <w:t>向社会公开出版、展示、登载本行政区域</w:t>
      </w:r>
      <w:r w:rsidR="0065548C" w:rsidRPr="000B14B1">
        <w:rPr>
          <w:rFonts w:hint="eastAsia"/>
          <w:szCs w:val="32"/>
        </w:rPr>
        <w:t>内地图的，相关单位应当按规定报送市、县（市）</w:t>
      </w:r>
      <w:r w:rsidR="00103E39">
        <w:rPr>
          <w:rFonts w:hint="eastAsia"/>
          <w:szCs w:val="32"/>
        </w:rPr>
        <w:t>人民政府</w:t>
      </w:r>
      <w:r w:rsidR="0065548C" w:rsidRPr="000B14B1">
        <w:rPr>
          <w:rFonts w:hint="eastAsia"/>
          <w:szCs w:val="32"/>
        </w:rPr>
        <w:t>测绘地理信息主管部门审核，依法取得地图审图号。</w:t>
      </w:r>
      <w:r w:rsidR="0065548C" w:rsidRPr="0083100E">
        <w:rPr>
          <w:rFonts w:hint="eastAsia"/>
          <w:szCs w:val="32"/>
        </w:rPr>
        <w:t>景区图、街区图、公共交通</w:t>
      </w:r>
      <w:r w:rsidR="00855F24" w:rsidRPr="0083100E">
        <w:rPr>
          <w:rFonts w:hint="eastAsia"/>
          <w:szCs w:val="32"/>
        </w:rPr>
        <w:t>线</w:t>
      </w:r>
      <w:r w:rsidR="0065548C" w:rsidRPr="0083100E">
        <w:rPr>
          <w:rFonts w:hint="eastAsia"/>
          <w:szCs w:val="32"/>
        </w:rPr>
        <w:t>路图等</w:t>
      </w:r>
      <w:r w:rsidR="0083100E" w:rsidRPr="0083100E">
        <w:rPr>
          <w:rFonts w:hint="eastAsia"/>
          <w:szCs w:val="32"/>
        </w:rPr>
        <w:t>内容简单的</w:t>
      </w:r>
      <w:r w:rsidR="0065548C" w:rsidRPr="0083100E">
        <w:rPr>
          <w:rFonts w:hint="eastAsia"/>
          <w:szCs w:val="32"/>
        </w:rPr>
        <w:t>地图除外。</w:t>
      </w:r>
    </w:p>
    <w:p w14:paraId="7B24B5E2" w14:textId="77777777" w:rsidR="0065548C" w:rsidRDefault="001D1493">
      <w:pPr>
        <w:pStyle w:val="a9"/>
        <w:spacing w:line="580" w:lineRule="exact"/>
        <w:ind w:firstLine="632"/>
        <w:jc w:val="both"/>
        <w:rPr>
          <w:rFonts w:hAnsi="仿宋_GB2312" w:cs="仿宋_GB2312" w:hint="eastAsia"/>
        </w:rPr>
      </w:pPr>
      <w:r>
        <w:rPr>
          <w:rFonts w:ascii="黑体" w:eastAsia="黑体" w:hint="eastAsia"/>
        </w:rPr>
        <w:t>第二十六条</w:t>
      </w:r>
      <w:r w:rsidR="00054239">
        <w:rPr>
          <w:rFonts w:ascii="黑体" w:eastAsia="黑体" w:hint="eastAsia"/>
        </w:rPr>
        <w:t xml:space="preserve"> </w:t>
      </w:r>
      <w:r>
        <w:rPr>
          <w:rFonts w:hAnsi="仿宋_GB2312" w:cs="仿宋_GB2312" w:hint="eastAsia"/>
        </w:rPr>
        <w:t>任何单位和个人不得出版、印刷、展示、登载、销售、进口、出口或者生产、加工未经审核批准的地图和附有地图的各类产品。有关单位应当按照下列规定查验地图审核批准文件或者审图号：</w:t>
      </w:r>
    </w:p>
    <w:p w14:paraId="4A629D5B" w14:textId="77777777" w:rsidR="0065548C" w:rsidRDefault="001D1493">
      <w:pPr>
        <w:snapToGrid w:val="0"/>
        <w:spacing w:line="580" w:lineRule="exact"/>
        <w:ind w:firstLine="632"/>
        <w:rPr>
          <w:rFonts w:ascii="仿宋_GB2312" w:hAnsi="仿宋_GB2312" w:cs="仿宋_GB2312" w:hint="eastAsia"/>
          <w:szCs w:val="32"/>
          <w:shd w:val="clear" w:color="auto" w:fill="FFFFFF"/>
        </w:rPr>
      </w:pPr>
      <w:r>
        <w:rPr>
          <w:rFonts w:ascii="仿宋_GB2312" w:hAnsi="仿宋_GB2312" w:cs="仿宋_GB2312" w:hint="eastAsia"/>
          <w:szCs w:val="32"/>
          <w:shd w:val="clear" w:color="auto" w:fill="FFFFFF"/>
        </w:rPr>
        <w:t>（一）中小学教材、出版物、电影、电视剧、相关广告等涉及地图的，教育、市场监督管理、新闻出版等相关部门依法进行</w:t>
      </w:r>
      <w:r>
        <w:rPr>
          <w:rFonts w:ascii="仿宋_GB2312" w:hAnsi="仿宋_GB2312" w:cs="仿宋_GB2312" w:hint="eastAsia"/>
          <w:spacing w:val="-6"/>
          <w:szCs w:val="32"/>
          <w:shd w:val="clear" w:color="auto" w:fill="FFFFFF"/>
        </w:rPr>
        <w:t>相应审定、审查、检查时，应当查验地图审核批准文件或者审图号</w:t>
      </w:r>
      <w:r w:rsidR="00890976">
        <w:rPr>
          <w:rFonts w:ascii="仿宋_GB2312" w:hAnsi="仿宋_GB2312" w:cs="仿宋_GB2312" w:hint="eastAsia"/>
          <w:spacing w:val="-6"/>
          <w:szCs w:val="32"/>
          <w:shd w:val="clear" w:color="auto" w:fill="FFFFFF"/>
        </w:rPr>
        <w:t>；</w:t>
      </w:r>
    </w:p>
    <w:p w14:paraId="443B8872" w14:textId="77777777" w:rsidR="0065548C" w:rsidRDefault="001D1493">
      <w:pPr>
        <w:snapToGrid w:val="0"/>
        <w:spacing w:line="580" w:lineRule="exact"/>
        <w:ind w:firstLine="632"/>
        <w:rPr>
          <w:rFonts w:ascii="仿宋_GB2312" w:hAnsi="仿宋_GB2312" w:cs="仿宋_GB2312" w:hint="eastAsia"/>
          <w:szCs w:val="32"/>
          <w:shd w:val="clear" w:color="auto" w:fill="FFFFFF"/>
        </w:rPr>
      </w:pPr>
      <w:r>
        <w:rPr>
          <w:rFonts w:ascii="仿宋_GB2312" w:hAnsi="仿宋_GB2312" w:cs="仿宋_GB2312" w:hint="eastAsia"/>
          <w:szCs w:val="32"/>
          <w:shd w:val="clear" w:color="auto" w:fill="FFFFFF"/>
        </w:rPr>
        <w:t>（二）机场、客运站、轨道交通站点以及博物馆、展览展示</w:t>
      </w:r>
      <w:r>
        <w:rPr>
          <w:rFonts w:ascii="仿宋_GB2312" w:hAnsi="仿宋_GB2312" w:cs="仿宋_GB2312" w:hint="eastAsia"/>
          <w:spacing w:val="-6"/>
          <w:szCs w:val="32"/>
          <w:shd w:val="clear" w:color="auto" w:fill="FFFFFF"/>
        </w:rPr>
        <w:t>馆、科技馆等公共场所展示地图的，经营管理单位应当查验审图号</w:t>
      </w:r>
      <w:r w:rsidR="00890976">
        <w:rPr>
          <w:rFonts w:ascii="仿宋_GB2312" w:hAnsi="仿宋_GB2312" w:cs="仿宋_GB2312" w:hint="eastAsia"/>
          <w:spacing w:val="-6"/>
          <w:szCs w:val="32"/>
          <w:shd w:val="clear" w:color="auto" w:fill="FFFFFF"/>
        </w:rPr>
        <w:t>；</w:t>
      </w:r>
    </w:p>
    <w:p w14:paraId="3AEE55D5" w14:textId="77777777" w:rsidR="0065548C" w:rsidRDefault="001D1493">
      <w:pPr>
        <w:snapToGrid w:val="0"/>
        <w:spacing w:line="580" w:lineRule="exact"/>
        <w:ind w:firstLine="632"/>
        <w:rPr>
          <w:rFonts w:ascii="仿宋_GB2312" w:hAnsi="仿宋_GB2312" w:cs="仿宋_GB2312" w:hint="eastAsia"/>
          <w:szCs w:val="32"/>
          <w:shd w:val="clear" w:color="auto" w:fill="FFFFFF"/>
        </w:rPr>
      </w:pPr>
      <w:r>
        <w:rPr>
          <w:rFonts w:ascii="仿宋_GB2312" w:hAnsi="仿宋_GB2312" w:cs="仿宋_GB2312" w:hint="eastAsia"/>
          <w:szCs w:val="32"/>
          <w:shd w:val="clear" w:color="auto" w:fill="FFFFFF"/>
        </w:rPr>
        <w:lastRenderedPageBreak/>
        <w:t>（三）电视台、互联网视听节目服务单位按照规定对播放的节目内容进行审查、审核时，节目内容涉及地图的，应当同步查验审图号</w:t>
      </w:r>
      <w:r w:rsidR="00890976">
        <w:rPr>
          <w:rFonts w:ascii="仿宋_GB2312" w:hAnsi="仿宋_GB2312" w:cs="仿宋_GB2312" w:hint="eastAsia"/>
          <w:szCs w:val="32"/>
          <w:shd w:val="clear" w:color="auto" w:fill="FFFFFF"/>
        </w:rPr>
        <w:t>；</w:t>
      </w:r>
    </w:p>
    <w:p w14:paraId="645F8CBE" w14:textId="77777777" w:rsidR="0065548C" w:rsidRDefault="001D1493">
      <w:pPr>
        <w:snapToGrid w:val="0"/>
        <w:spacing w:line="580" w:lineRule="exact"/>
        <w:ind w:firstLine="632"/>
        <w:rPr>
          <w:rFonts w:ascii="仿宋_GB2312" w:hAnsi="仿宋_GB2312" w:cs="仿宋_GB2312" w:hint="eastAsia"/>
          <w:szCs w:val="32"/>
          <w:shd w:val="clear" w:color="auto" w:fill="FFFFFF"/>
        </w:rPr>
      </w:pPr>
      <w:r>
        <w:rPr>
          <w:rFonts w:ascii="仿宋_GB2312" w:hAnsi="仿宋_GB2312" w:cs="仿宋_GB2312" w:hint="eastAsia"/>
          <w:szCs w:val="32"/>
          <w:shd w:val="clear" w:color="auto" w:fill="FFFFFF"/>
        </w:rPr>
        <w:t>（四）印刷单位承印的印刷品涉及地图的，印刷单位应当查验审图号</w:t>
      </w:r>
      <w:r w:rsidR="00890976">
        <w:rPr>
          <w:rFonts w:ascii="仿宋_GB2312" w:hAnsi="仿宋_GB2312" w:cs="仿宋_GB2312" w:hint="eastAsia"/>
          <w:szCs w:val="32"/>
          <w:shd w:val="clear" w:color="auto" w:fill="FFFFFF"/>
        </w:rPr>
        <w:t>；</w:t>
      </w:r>
    </w:p>
    <w:p w14:paraId="40A72FFD" w14:textId="77777777" w:rsidR="0065548C" w:rsidRDefault="001D1493">
      <w:pPr>
        <w:snapToGrid w:val="0"/>
        <w:spacing w:line="580" w:lineRule="exact"/>
        <w:ind w:firstLine="632"/>
        <w:rPr>
          <w:rFonts w:ascii="仿宋_GB2312" w:hAnsi="仿宋_GB2312" w:cs="仿宋_GB2312" w:hint="eastAsia"/>
          <w:szCs w:val="32"/>
          <w:shd w:val="clear" w:color="auto" w:fill="FFFFFF"/>
        </w:rPr>
      </w:pPr>
      <w:r>
        <w:rPr>
          <w:rFonts w:ascii="仿宋_GB2312" w:hAnsi="仿宋_GB2312" w:cs="仿宋_GB2312" w:hint="eastAsia"/>
          <w:szCs w:val="32"/>
          <w:shd w:val="clear" w:color="auto" w:fill="FFFFFF"/>
        </w:rPr>
        <w:t>（五）会展举办单位应当在会展活动开始前向参展单位、会展服务单位告知正确使用地图的有关要求，并查验地图展品以及其他在会展活动中使用的地图的审图号。</w:t>
      </w:r>
    </w:p>
    <w:p w14:paraId="68E8C404" w14:textId="77777777" w:rsidR="0065548C" w:rsidRDefault="001D1493">
      <w:pPr>
        <w:snapToGrid w:val="0"/>
        <w:spacing w:line="580" w:lineRule="exact"/>
        <w:ind w:firstLine="632"/>
        <w:rPr>
          <w:rFonts w:ascii="仿宋_GB2312" w:hAnsi="仿宋_GB2312" w:cs="仿宋_GB2312" w:hint="eastAsia"/>
          <w:szCs w:val="32"/>
          <w:shd w:val="clear" w:color="auto" w:fill="FFFFFF"/>
        </w:rPr>
      </w:pPr>
      <w:r>
        <w:rPr>
          <w:rFonts w:ascii="仿宋_GB2312" w:hAnsi="仿宋_GB2312" w:cs="仿宋_GB2312" w:hint="eastAsia"/>
          <w:szCs w:val="32"/>
          <w:shd w:val="clear" w:color="auto" w:fill="FFFFFF"/>
        </w:rPr>
        <w:t>有关单位查验地图时发现问题的，应当及时向测绘地理信息主管部门反映。</w:t>
      </w:r>
    </w:p>
    <w:p w14:paraId="44B4B5C1" w14:textId="77777777" w:rsidR="0065548C" w:rsidRDefault="001D1493">
      <w:pPr>
        <w:pStyle w:val="1"/>
        <w:spacing w:line="580" w:lineRule="exact"/>
        <w:rPr>
          <w:bCs w:val="0"/>
          <w:szCs w:val="32"/>
        </w:rPr>
      </w:pPr>
      <w:r>
        <w:rPr>
          <w:rFonts w:hint="eastAsia"/>
          <w:bCs w:val="0"/>
          <w:szCs w:val="32"/>
        </w:rPr>
        <w:t>第四章</w:t>
      </w:r>
      <w:r w:rsidR="00054239">
        <w:rPr>
          <w:rFonts w:hint="eastAsia"/>
          <w:bCs w:val="0"/>
          <w:szCs w:val="32"/>
        </w:rPr>
        <w:t xml:space="preserve"> </w:t>
      </w:r>
      <w:r>
        <w:rPr>
          <w:rFonts w:hint="eastAsia"/>
          <w:bCs w:val="0"/>
          <w:szCs w:val="32"/>
        </w:rPr>
        <w:t>测量标志保护</w:t>
      </w:r>
    </w:p>
    <w:p w14:paraId="63AD80F5" w14:textId="77777777" w:rsidR="0065548C" w:rsidRPr="000B14B1" w:rsidRDefault="001D1493">
      <w:pPr>
        <w:spacing w:line="580" w:lineRule="exact"/>
        <w:ind w:firstLine="632"/>
        <w:rPr>
          <w:szCs w:val="32"/>
          <w:shd w:val="clear" w:color="auto" w:fill="FFFFFF"/>
        </w:rPr>
      </w:pPr>
      <w:r w:rsidRPr="000B14B1">
        <w:rPr>
          <w:rFonts w:ascii="黑体" w:eastAsia="黑体" w:hAnsi="黑体" w:cs="黑体" w:hint="eastAsia"/>
          <w:szCs w:val="32"/>
          <w:shd w:val="clear" w:color="auto" w:fill="FFFFFF"/>
        </w:rPr>
        <w:t>第二十</w:t>
      </w:r>
      <w:r w:rsidRPr="000B14B1">
        <w:rPr>
          <w:rFonts w:ascii="黑体" w:eastAsia="黑体" w:hint="eastAsia"/>
          <w:szCs w:val="32"/>
        </w:rPr>
        <w:t>七</w:t>
      </w:r>
      <w:r w:rsidRPr="000B14B1">
        <w:rPr>
          <w:rFonts w:ascii="黑体" w:eastAsia="黑体" w:hAnsi="黑体" w:cs="黑体" w:hint="eastAsia"/>
          <w:szCs w:val="32"/>
          <w:shd w:val="clear" w:color="auto" w:fill="FFFFFF"/>
        </w:rPr>
        <w:t>条</w:t>
      </w:r>
      <w:r w:rsidR="00054239">
        <w:rPr>
          <w:rFonts w:ascii="黑体" w:eastAsia="黑体" w:hAnsi="黑体" w:cs="黑体" w:hint="eastAsia"/>
          <w:szCs w:val="32"/>
          <w:shd w:val="clear" w:color="auto" w:fill="FFFFFF"/>
        </w:rPr>
        <w:t xml:space="preserve"> </w:t>
      </w:r>
      <w:r w:rsidRPr="000B14B1">
        <w:rPr>
          <w:rFonts w:ascii="仿宋_GB2312" w:hAnsi="仿宋" w:hint="eastAsia"/>
          <w:szCs w:val="32"/>
        </w:rPr>
        <w:t>市、县（市）</w:t>
      </w:r>
      <w:r w:rsidR="0065548C" w:rsidRPr="000B14B1">
        <w:rPr>
          <w:szCs w:val="32"/>
        </w:rPr>
        <w:t>人</w:t>
      </w:r>
      <w:r w:rsidR="0065548C" w:rsidRPr="000B14B1">
        <w:rPr>
          <w:rFonts w:hint="eastAsia"/>
          <w:szCs w:val="32"/>
          <w:shd w:val="clear" w:color="auto" w:fill="FFFFFF"/>
        </w:rPr>
        <w:t>民政府应当采取</w:t>
      </w:r>
      <w:r w:rsidRPr="000B14B1">
        <w:rPr>
          <w:rFonts w:hint="eastAsia"/>
          <w:szCs w:val="32"/>
          <w:shd w:val="clear" w:color="auto" w:fill="FFFFFF"/>
        </w:rPr>
        <w:t>有效</w:t>
      </w:r>
      <w:r w:rsidR="0065548C" w:rsidRPr="000B14B1">
        <w:rPr>
          <w:rFonts w:hint="eastAsia"/>
          <w:szCs w:val="32"/>
          <w:shd w:val="clear" w:color="auto" w:fill="FFFFFF"/>
        </w:rPr>
        <w:t>措施加强测量标志的保护工作，加强保护测量标志的宣传教育工作，增强公民依法保护测量标志的意识。</w:t>
      </w:r>
    </w:p>
    <w:p w14:paraId="12391AA9" w14:textId="77777777" w:rsidR="000B14B1" w:rsidRDefault="001D1493">
      <w:pPr>
        <w:spacing w:line="580" w:lineRule="exact"/>
        <w:ind w:firstLine="632"/>
        <w:rPr>
          <w:szCs w:val="32"/>
          <w:shd w:val="clear" w:color="auto" w:fill="FFFFFF"/>
        </w:rPr>
      </w:pPr>
      <w:r w:rsidRPr="000B14B1">
        <w:rPr>
          <w:rFonts w:ascii="黑体" w:eastAsia="黑体" w:hAnsi="黑体" w:cs="黑体" w:hint="eastAsia"/>
          <w:szCs w:val="32"/>
          <w:shd w:val="clear" w:color="auto" w:fill="FFFFFF"/>
        </w:rPr>
        <w:t>第二十</w:t>
      </w:r>
      <w:r w:rsidRPr="000B14B1">
        <w:rPr>
          <w:rFonts w:ascii="黑体" w:eastAsia="黑体" w:hint="eastAsia"/>
          <w:szCs w:val="32"/>
        </w:rPr>
        <w:t>八</w:t>
      </w:r>
      <w:r w:rsidRPr="000B14B1">
        <w:rPr>
          <w:rFonts w:ascii="黑体" w:eastAsia="黑体" w:hAnsi="黑体" w:cs="黑体" w:hint="eastAsia"/>
          <w:szCs w:val="32"/>
          <w:shd w:val="clear" w:color="auto" w:fill="FFFFFF"/>
        </w:rPr>
        <w:t xml:space="preserve">条 </w:t>
      </w:r>
      <w:r w:rsidRPr="000B14B1">
        <w:rPr>
          <w:rFonts w:ascii="仿宋_GB2312" w:hAnsi="仿宋" w:hint="eastAsia"/>
          <w:szCs w:val="32"/>
        </w:rPr>
        <w:t>市、县（市）</w:t>
      </w:r>
      <w:r w:rsidR="00103E39">
        <w:rPr>
          <w:rFonts w:hint="eastAsia"/>
          <w:szCs w:val="32"/>
        </w:rPr>
        <w:t>人民政府</w:t>
      </w:r>
      <w:r w:rsidR="0065548C" w:rsidRPr="000B14B1">
        <w:rPr>
          <w:rFonts w:hint="eastAsia"/>
          <w:szCs w:val="32"/>
          <w:shd w:val="clear" w:color="auto" w:fill="FFFFFF"/>
        </w:rPr>
        <w:t>测绘地理信息主管部门负责本行政区域内永久性测量标志的建档、维护、定期检查等工作。</w:t>
      </w:r>
    </w:p>
    <w:p w14:paraId="33C08F33" w14:textId="77777777" w:rsidR="0065548C" w:rsidRDefault="001D1493">
      <w:pPr>
        <w:spacing w:line="580" w:lineRule="exact"/>
        <w:ind w:firstLine="632"/>
        <w:rPr>
          <w:szCs w:val="32"/>
        </w:rPr>
      </w:pPr>
      <w:r>
        <w:rPr>
          <w:rFonts w:ascii="仿宋_GB2312" w:hAnsi="仿宋" w:hint="eastAsia"/>
          <w:szCs w:val="32"/>
        </w:rPr>
        <w:t>市、县（市）</w:t>
      </w:r>
      <w:r w:rsidR="00103E39">
        <w:rPr>
          <w:rFonts w:hint="eastAsia"/>
          <w:szCs w:val="32"/>
        </w:rPr>
        <w:t>人民政府</w:t>
      </w:r>
      <w:r>
        <w:rPr>
          <w:rFonts w:hint="eastAsia"/>
          <w:szCs w:val="32"/>
          <w:shd w:val="clear" w:color="auto" w:fill="FFFFFF"/>
        </w:rPr>
        <w:t>测绘地理信息主管部门应当会同永久性测量标志所在地乡镇人民政府、街道办事处</w:t>
      </w:r>
      <w:r w:rsidR="00880185">
        <w:rPr>
          <w:rFonts w:hint="eastAsia"/>
          <w:szCs w:val="32"/>
          <w:shd w:val="clear" w:color="auto" w:fill="FFFFFF"/>
        </w:rPr>
        <w:t>，</w:t>
      </w:r>
      <w:r>
        <w:rPr>
          <w:rFonts w:hint="eastAsia"/>
          <w:szCs w:val="32"/>
          <w:shd w:val="clear" w:color="auto" w:fill="FFFFFF"/>
        </w:rPr>
        <w:t>明确管护单位</w:t>
      </w:r>
      <w:r w:rsidR="00880185">
        <w:rPr>
          <w:rFonts w:hint="eastAsia"/>
          <w:szCs w:val="32"/>
          <w:shd w:val="clear" w:color="auto" w:fill="FFFFFF"/>
        </w:rPr>
        <w:t>和</w:t>
      </w:r>
      <w:r>
        <w:rPr>
          <w:rFonts w:hint="eastAsia"/>
          <w:szCs w:val="32"/>
          <w:shd w:val="clear" w:color="auto" w:fill="FFFFFF"/>
        </w:rPr>
        <w:t>人员，签订协议并支付费用，对永久性测量标志进行管护。</w:t>
      </w:r>
    </w:p>
    <w:p w14:paraId="7D426E24" w14:textId="77777777" w:rsidR="0065548C" w:rsidRPr="000B14B1" w:rsidRDefault="001D1493">
      <w:pPr>
        <w:spacing w:line="580" w:lineRule="exact"/>
        <w:ind w:firstLine="632"/>
        <w:rPr>
          <w:rFonts w:ascii="仿宋_GB2312" w:hAnsi="仿宋_GB2312" w:cs="仿宋_GB2312" w:hint="eastAsia"/>
          <w:szCs w:val="32"/>
        </w:rPr>
      </w:pPr>
      <w:r>
        <w:rPr>
          <w:rFonts w:ascii="黑体" w:eastAsia="黑体" w:hAnsi="黑体" w:cs="黑体" w:hint="eastAsia"/>
          <w:szCs w:val="32"/>
          <w:shd w:val="clear" w:color="auto" w:fill="FFFFFF"/>
        </w:rPr>
        <w:t>第</w:t>
      </w:r>
      <w:r>
        <w:rPr>
          <w:rFonts w:ascii="黑体" w:eastAsia="黑体" w:hint="eastAsia"/>
          <w:szCs w:val="32"/>
        </w:rPr>
        <w:t>二十九</w:t>
      </w:r>
      <w:r>
        <w:rPr>
          <w:rFonts w:ascii="黑体" w:eastAsia="黑体" w:hAnsi="黑体" w:cs="黑体" w:hint="eastAsia"/>
          <w:szCs w:val="32"/>
          <w:shd w:val="clear" w:color="auto" w:fill="FFFFFF"/>
        </w:rPr>
        <w:t xml:space="preserve">条 </w:t>
      </w:r>
      <w:r w:rsidR="0065548C" w:rsidRPr="000B14B1">
        <w:rPr>
          <w:rFonts w:ascii="仿宋_GB2312" w:hAnsi="仿宋_GB2312" w:cs="仿宋_GB2312" w:hint="eastAsia"/>
          <w:szCs w:val="32"/>
        </w:rPr>
        <w:t>测量标志</w:t>
      </w:r>
      <w:r w:rsidR="00880185">
        <w:rPr>
          <w:rFonts w:ascii="仿宋_GB2312" w:hAnsi="仿宋_GB2312" w:cs="仿宋_GB2312" w:hint="eastAsia"/>
          <w:szCs w:val="32"/>
        </w:rPr>
        <w:t>实行</w:t>
      </w:r>
      <w:r w:rsidR="0065548C" w:rsidRPr="000B14B1">
        <w:rPr>
          <w:rFonts w:ascii="仿宋_GB2312" w:hAnsi="仿宋_GB2312" w:cs="仿宋_GB2312" w:hint="eastAsia"/>
          <w:szCs w:val="32"/>
        </w:rPr>
        <w:t>重点保护与一般保护相结合的分</w:t>
      </w:r>
      <w:r w:rsidR="0065548C" w:rsidRPr="000B14B1">
        <w:rPr>
          <w:rFonts w:ascii="仿宋_GB2312" w:hAnsi="仿宋_GB2312" w:cs="仿宋_GB2312" w:hint="eastAsia"/>
          <w:szCs w:val="32"/>
        </w:rPr>
        <w:lastRenderedPageBreak/>
        <w:t>类保护制度，具体保护措施按照国家</w:t>
      </w:r>
      <w:r w:rsidRPr="000B14B1">
        <w:rPr>
          <w:rFonts w:ascii="仿宋_GB2312" w:hAnsi="仿宋_GB2312" w:cs="仿宋_GB2312" w:hint="eastAsia"/>
          <w:szCs w:val="32"/>
        </w:rPr>
        <w:t>和省</w:t>
      </w:r>
      <w:r w:rsidR="0065548C" w:rsidRPr="000B14B1">
        <w:rPr>
          <w:rFonts w:ascii="仿宋_GB2312" w:hAnsi="仿宋_GB2312" w:cs="仿宋_GB2312" w:hint="eastAsia"/>
          <w:szCs w:val="32"/>
        </w:rPr>
        <w:t>有关规定执行。</w:t>
      </w:r>
    </w:p>
    <w:p w14:paraId="78885A61" w14:textId="77777777" w:rsidR="0065548C" w:rsidRDefault="001D1493">
      <w:pPr>
        <w:pStyle w:val="a9"/>
        <w:spacing w:line="580" w:lineRule="exact"/>
        <w:ind w:firstLine="632"/>
        <w:jc w:val="both"/>
        <w:rPr>
          <w:rFonts w:ascii="黑体" w:eastAsia="黑体" w:hint="eastAsia"/>
          <w:bCs w:val="0"/>
        </w:rPr>
      </w:pPr>
      <w:r w:rsidRPr="000B14B1">
        <w:rPr>
          <w:rFonts w:ascii="黑体" w:eastAsia="黑体" w:hint="eastAsia"/>
          <w:bCs w:val="0"/>
        </w:rPr>
        <w:t xml:space="preserve">第三十条 </w:t>
      </w:r>
      <w:r w:rsidR="0065548C" w:rsidRPr="000B14B1">
        <w:rPr>
          <w:rFonts w:ascii="Times New Roman" w:hAnsi="Times New Roman" w:cs="Times New Roman" w:hint="eastAsia"/>
          <w:bCs w:val="0"/>
        </w:rPr>
        <w:t>永久性测量标志受国家保护，</w:t>
      </w:r>
      <w:r w:rsidR="0065548C" w:rsidRPr="0065548C">
        <w:rPr>
          <w:rFonts w:ascii="Times New Roman" w:hAnsi="Times New Roman" w:cs="Times New Roman" w:hint="eastAsia"/>
          <w:bCs w:val="0"/>
        </w:rPr>
        <w:t>任何单位和个人不得损毁或者擅自移动永久性测量标志和正在使用中的临时性测量标志，不得侵占永久性测量标志用地，不得在永久性测量标志安全控制范围内从事危害测量标志安全和使用效能的活动。</w:t>
      </w:r>
    </w:p>
    <w:p w14:paraId="22002C75" w14:textId="77777777" w:rsidR="0065548C" w:rsidRDefault="001D1493">
      <w:pPr>
        <w:pStyle w:val="a9"/>
        <w:spacing w:line="580" w:lineRule="exact"/>
        <w:ind w:firstLine="632"/>
        <w:jc w:val="both"/>
        <w:rPr>
          <w:rFonts w:hAnsi="仿宋_GB2312" w:cs="仿宋_GB2312" w:hint="eastAsia"/>
          <w:bCs w:val="0"/>
        </w:rPr>
      </w:pPr>
      <w:r>
        <w:rPr>
          <w:rFonts w:hAnsi="仿宋_GB2312" w:cs="仿宋_GB2312" w:hint="eastAsia"/>
          <w:bCs w:val="0"/>
        </w:rPr>
        <w:t>进行工程建设应当避开永久性测量标志</w:t>
      </w:r>
      <w:r w:rsidR="00880185">
        <w:rPr>
          <w:rFonts w:hAnsi="仿宋_GB2312" w:cs="仿宋_GB2312" w:hint="eastAsia"/>
          <w:bCs w:val="0"/>
        </w:rPr>
        <w:t>，</w:t>
      </w:r>
      <w:r>
        <w:rPr>
          <w:rFonts w:hAnsi="仿宋_GB2312" w:cs="仿宋_GB2312" w:hint="eastAsia"/>
          <w:bCs w:val="0"/>
        </w:rPr>
        <w:t>确实无法避开需要拆迁永久性测量标志或者</w:t>
      </w:r>
      <w:r w:rsidR="00880185">
        <w:rPr>
          <w:rFonts w:hAnsi="仿宋_GB2312" w:cs="仿宋_GB2312" w:hint="eastAsia"/>
          <w:bCs w:val="0"/>
        </w:rPr>
        <w:t>可能致</w:t>
      </w:r>
      <w:r>
        <w:rPr>
          <w:rFonts w:hAnsi="仿宋_GB2312" w:cs="仿宋_GB2312" w:hint="eastAsia"/>
          <w:bCs w:val="0"/>
        </w:rPr>
        <w:t>使永久性测量标志失去使用效能的，工程建设单位应当</w:t>
      </w:r>
      <w:r w:rsidR="0065548C" w:rsidRPr="0065548C">
        <w:rPr>
          <w:rFonts w:hAnsi="仿宋_GB2312" w:cs="仿宋_GB2312" w:hint="eastAsia"/>
          <w:bCs w:val="0"/>
        </w:rPr>
        <w:t>向标志所在的</w:t>
      </w:r>
      <w:r w:rsidR="0065548C" w:rsidRPr="0065548C">
        <w:rPr>
          <w:rFonts w:hAnsi="仿宋" w:hint="eastAsia"/>
        </w:rPr>
        <w:t>市、县（市）</w:t>
      </w:r>
      <w:r w:rsidR="00103E39">
        <w:rPr>
          <w:rFonts w:hint="eastAsia"/>
        </w:rPr>
        <w:t>人民政府</w:t>
      </w:r>
      <w:r w:rsidR="0065548C" w:rsidRPr="0065548C">
        <w:rPr>
          <w:rFonts w:hint="eastAsia"/>
        </w:rPr>
        <w:t>测绘地理信息主管部门</w:t>
      </w:r>
      <w:r w:rsidR="0065548C" w:rsidRPr="0065548C">
        <w:rPr>
          <w:rFonts w:hint="eastAsia"/>
          <w:bCs w:val="0"/>
        </w:rPr>
        <w:t>提出申请，由</w:t>
      </w:r>
      <w:r w:rsidR="0065548C" w:rsidRPr="0065548C">
        <w:rPr>
          <w:rFonts w:hAnsi="仿宋" w:hint="eastAsia"/>
        </w:rPr>
        <w:t>市、县（市）</w:t>
      </w:r>
      <w:r w:rsidR="0065548C" w:rsidRPr="0065548C">
        <w:rPr>
          <w:rFonts w:hint="eastAsia"/>
        </w:rPr>
        <w:t>测绘地理信息主管部门</w:t>
      </w:r>
      <w:r>
        <w:rPr>
          <w:rFonts w:hint="eastAsia"/>
          <w:bCs w:val="0"/>
        </w:rPr>
        <w:t>报省测绘地理信息主管部门批准；涉及军用控制点的，按照国家</w:t>
      </w:r>
      <w:r w:rsidR="00890976">
        <w:rPr>
          <w:rFonts w:hint="eastAsia"/>
          <w:bCs w:val="0"/>
        </w:rPr>
        <w:t>有关</w:t>
      </w:r>
      <w:r>
        <w:rPr>
          <w:rFonts w:hint="eastAsia"/>
          <w:bCs w:val="0"/>
        </w:rPr>
        <w:t>规定办理。</w:t>
      </w:r>
      <w:r>
        <w:rPr>
          <w:rFonts w:hAnsi="仿宋_GB2312" w:cs="仿宋_GB2312" w:hint="eastAsia"/>
          <w:bCs w:val="0"/>
        </w:rPr>
        <w:t>所需迁建费用由工程建设单位承担。</w:t>
      </w:r>
    </w:p>
    <w:p w14:paraId="7BB649A9" w14:textId="77777777" w:rsidR="0065548C" w:rsidRDefault="001D1493">
      <w:pPr>
        <w:pStyle w:val="1"/>
        <w:spacing w:line="580" w:lineRule="exact"/>
        <w:rPr>
          <w:bCs w:val="0"/>
          <w:szCs w:val="32"/>
        </w:rPr>
      </w:pPr>
      <w:r>
        <w:rPr>
          <w:rFonts w:hint="eastAsia"/>
          <w:bCs w:val="0"/>
          <w:szCs w:val="32"/>
        </w:rPr>
        <w:t>第五章</w:t>
      </w:r>
      <w:r w:rsidR="00054239">
        <w:rPr>
          <w:rFonts w:hint="eastAsia"/>
          <w:bCs w:val="0"/>
          <w:szCs w:val="32"/>
        </w:rPr>
        <w:t xml:space="preserve"> </w:t>
      </w:r>
      <w:r>
        <w:rPr>
          <w:rFonts w:hint="eastAsia"/>
          <w:bCs w:val="0"/>
          <w:szCs w:val="32"/>
        </w:rPr>
        <w:t>监督管理</w:t>
      </w:r>
    </w:p>
    <w:p w14:paraId="1B34CB56" w14:textId="77777777" w:rsidR="0065548C" w:rsidRDefault="001D1493">
      <w:pPr>
        <w:spacing w:line="580" w:lineRule="exact"/>
        <w:ind w:firstLine="632"/>
        <w:rPr>
          <w:rFonts w:ascii="仿宋_GB2312" w:hAnsi="仿宋" w:hint="eastAsia"/>
          <w:szCs w:val="32"/>
        </w:rPr>
      </w:pPr>
      <w:r>
        <w:rPr>
          <w:rFonts w:ascii="黑体" w:eastAsia="黑体" w:hAnsi="黑体" w:cs="黑体" w:hint="eastAsia"/>
          <w:szCs w:val="32"/>
        </w:rPr>
        <w:t>第三十一条</w:t>
      </w:r>
      <w:r w:rsidR="00054239">
        <w:rPr>
          <w:rFonts w:ascii="黑体" w:eastAsia="黑体" w:hAnsi="黑体" w:cs="黑体" w:hint="eastAsia"/>
          <w:szCs w:val="32"/>
        </w:rPr>
        <w:t xml:space="preserve"> </w:t>
      </w:r>
      <w:r w:rsidRPr="000B14B1">
        <w:rPr>
          <w:rFonts w:ascii="仿宋_GB2312" w:hAnsi="仿宋" w:hint="eastAsia"/>
          <w:szCs w:val="32"/>
        </w:rPr>
        <w:t>市、县（市）</w:t>
      </w:r>
      <w:r w:rsidR="00103E39">
        <w:rPr>
          <w:rFonts w:hint="eastAsia"/>
          <w:szCs w:val="32"/>
        </w:rPr>
        <w:t>人民政府</w:t>
      </w:r>
      <w:r w:rsidRPr="000B14B1">
        <w:rPr>
          <w:rFonts w:ascii="仿宋_GB2312" w:hAnsi="仿宋" w:hint="eastAsia"/>
          <w:szCs w:val="32"/>
        </w:rPr>
        <w:t>测</w:t>
      </w:r>
      <w:r>
        <w:rPr>
          <w:rFonts w:ascii="仿宋_GB2312" w:hAnsi="仿宋" w:hint="eastAsia"/>
          <w:szCs w:val="32"/>
        </w:rPr>
        <w:t>绘地理信息主管部门应当会同</w:t>
      </w:r>
      <w:r w:rsidR="00880185">
        <w:rPr>
          <w:rFonts w:ascii="仿宋_GB2312" w:hAnsi="仿宋" w:hint="eastAsia"/>
          <w:szCs w:val="32"/>
        </w:rPr>
        <w:t>国家安全、</w:t>
      </w:r>
      <w:r>
        <w:rPr>
          <w:rFonts w:ascii="仿宋_GB2312" w:hAnsi="仿宋" w:hint="eastAsia"/>
          <w:szCs w:val="32"/>
        </w:rPr>
        <w:t>保密等有关部门建立地理信息安全管理制度和技术防控体系，并加强对地理信息安全的监督管理。</w:t>
      </w:r>
    </w:p>
    <w:p w14:paraId="53696E4B" w14:textId="77777777" w:rsidR="0065548C" w:rsidRPr="0065548C" w:rsidRDefault="001D1493">
      <w:pPr>
        <w:spacing w:line="580" w:lineRule="exact"/>
        <w:ind w:firstLine="632"/>
        <w:rPr>
          <w:rFonts w:ascii="仿宋" w:hAnsi="仿宋" w:hint="eastAsia"/>
          <w:szCs w:val="32"/>
        </w:rPr>
      </w:pPr>
      <w:r>
        <w:rPr>
          <w:rFonts w:ascii="黑体" w:eastAsia="黑体" w:hAnsi="黑体" w:cs="黑体" w:hint="eastAsia"/>
          <w:szCs w:val="32"/>
        </w:rPr>
        <w:t>第三十二条</w:t>
      </w:r>
      <w:r w:rsidR="00054239">
        <w:rPr>
          <w:rFonts w:ascii="黑体" w:eastAsia="黑体" w:hAnsi="黑体" w:cs="黑体" w:hint="eastAsia"/>
          <w:szCs w:val="32"/>
        </w:rPr>
        <w:t xml:space="preserve"> </w:t>
      </w:r>
      <w:r w:rsidR="0065548C" w:rsidRPr="0065548C">
        <w:rPr>
          <w:rFonts w:ascii="仿宋" w:hAnsi="仿宋" w:hint="eastAsia"/>
          <w:szCs w:val="32"/>
        </w:rPr>
        <w:t>测绘单位在本市</w:t>
      </w:r>
      <w:r>
        <w:rPr>
          <w:rFonts w:ascii="仿宋" w:hAnsi="仿宋" w:hint="eastAsia"/>
          <w:szCs w:val="32"/>
        </w:rPr>
        <w:t>行政区域内</w:t>
      </w:r>
      <w:r w:rsidR="0065548C" w:rsidRPr="0065548C">
        <w:rPr>
          <w:rFonts w:ascii="仿宋" w:hAnsi="仿宋" w:hint="eastAsia"/>
          <w:szCs w:val="32"/>
        </w:rPr>
        <w:t>实施测绘项目前，应当告知测绘项目所在地的测绘地理信息主管部门。测绘项目所在地的测绘地理信息主管部门应当对测绘项目进行备案，并为测绘单位提供服务。</w:t>
      </w:r>
    </w:p>
    <w:p w14:paraId="0EB91B1A" w14:textId="77777777" w:rsidR="0065548C" w:rsidRPr="0065548C" w:rsidRDefault="0065548C">
      <w:pPr>
        <w:spacing w:line="580" w:lineRule="exact"/>
        <w:ind w:firstLine="632"/>
        <w:rPr>
          <w:rFonts w:ascii="仿宋" w:hAnsi="仿宋" w:hint="eastAsia"/>
          <w:szCs w:val="32"/>
        </w:rPr>
      </w:pPr>
      <w:r w:rsidRPr="0065548C">
        <w:rPr>
          <w:rFonts w:ascii="仿宋" w:hAnsi="仿宋" w:hint="eastAsia"/>
          <w:szCs w:val="32"/>
        </w:rPr>
        <w:t>涉及军事管理区或者国防科技工业重要设施的测绘项目，按照国务院和中央军事委员会有关规定执行。</w:t>
      </w:r>
    </w:p>
    <w:p w14:paraId="6E515E7A" w14:textId="77777777" w:rsidR="0065548C" w:rsidRDefault="001D1493">
      <w:pPr>
        <w:spacing w:line="580" w:lineRule="exact"/>
        <w:ind w:firstLine="632"/>
        <w:rPr>
          <w:color w:val="000000"/>
        </w:rPr>
      </w:pPr>
      <w:r>
        <w:rPr>
          <w:rFonts w:ascii="黑体" w:eastAsia="黑体" w:hAnsi="黑体" w:cs="黑体" w:hint="eastAsia"/>
          <w:szCs w:val="32"/>
        </w:rPr>
        <w:lastRenderedPageBreak/>
        <w:t>第三十三条</w:t>
      </w:r>
      <w:r w:rsidR="00054239">
        <w:rPr>
          <w:rFonts w:ascii="黑体" w:eastAsia="黑体" w:hAnsi="黑体" w:cs="黑体" w:hint="eastAsia"/>
          <w:szCs w:val="32"/>
        </w:rPr>
        <w:t xml:space="preserve"> </w:t>
      </w:r>
      <w:r>
        <w:rPr>
          <w:rFonts w:hint="eastAsia"/>
          <w:color w:val="000000"/>
        </w:rPr>
        <w:t>外国的组织或者个人在本市行政区域内从事测绘活动，应当经依法经批准后报省</w:t>
      </w:r>
      <w:r w:rsidR="00103E39">
        <w:rPr>
          <w:rFonts w:hint="eastAsia"/>
          <w:szCs w:val="32"/>
        </w:rPr>
        <w:t>人民政府</w:t>
      </w:r>
      <w:r>
        <w:rPr>
          <w:rFonts w:hint="eastAsia"/>
          <w:color w:val="000000"/>
        </w:rPr>
        <w:t>测绘地理信息主管部门备案，在批准的范围和区域内从事测绘活动，并接受所在地测绘地理信息主管部门的监督。</w:t>
      </w:r>
    </w:p>
    <w:p w14:paraId="42A26AB4" w14:textId="77777777" w:rsidR="0065548C" w:rsidRPr="000B14B1" w:rsidRDefault="001D1493">
      <w:pPr>
        <w:spacing w:line="580" w:lineRule="exact"/>
        <w:ind w:firstLine="632"/>
        <w:rPr>
          <w:rFonts w:ascii="仿宋_GB2312" w:hAnsi="仿宋" w:hint="eastAsia"/>
          <w:szCs w:val="32"/>
        </w:rPr>
      </w:pPr>
      <w:r>
        <w:rPr>
          <w:rFonts w:ascii="黑体" w:eastAsia="黑体" w:hAnsi="黑体" w:cs="黑体" w:hint="eastAsia"/>
          <w:szCs w:val="32"/>
        </w:rPr>
        <w:t>第三十四条</w:t>
      </w:r>
      <w:r w:rsidR="00054239">
        <w:rPr>
          <w:rFonts w:ascii="黑体" w:eastAsia="黑体" w:hAnsi="黑体" w:cs="黑体" w:hint="eastAsia"/>
          <w:szCs w:val="32"/>
        </w:rPr>
        <w:t xml:space="preserve"> </w:t>
      </w:r>
      <w:r w:rsidR="00103E39" w:rsidRPr="000B14B1">
        <w:rPr>
          <w:rFonts w:ascii="仿宋_GB2312" w:hAnsi="仿宋" w:hint="eastAsia"/>
          <w:szCs w:val="32"/>
        </w:rPr>
        <w:t>市、县（市）</w:t>
      </w:r>
      <w:r w:rsidR="00103E39">
        <w:rPr>
          <w:rFonts w:hint="eastAsia"/>
          <w:szCs w:val="32"/>
        </w:rPr>
        <w:t>人民政府</w:t>
      </w:r>
      <w:r w:rsidR="00103E39" w:rsidRPr="000B14B1">
        <w:rPr>
          <w:rFonts w:ascii="仿宋" w:hAnsi="仿宋" w:hint="eastAsia"/>
          <w:szCs w:val="32"/>
        </w:rPr>
        <w:t>测绘地理信息主管部门</w:t>
      </w:r>
      <w:r w:rsidR="002A3889" w:rsidRPr="002A3889">
        <w:rPr>
          <w:rFonts w:ascii="仿宋_GB2312" w:hAnsi="仿宋" w:hint="eastAsia"/>
          <w:szCs w:val="32"/>
        </w:rPr>
        <w:t>应当建立测绘成果质量监督管理体系，加强对测绘成果质量的监督管理。</w:t>
      </w:r>
    </w:p>
    <w:p w14:paraId="6BE442F2" w14:textId="77777777" w:rsidR="0065548C" w:rsidRPr="000B14B1" w:rsidRDefault="001D1493">
      <w:pPr>
        <w:spacing w:line="580" w:lineRule="exact"/>
        <w:ind w:firstLine="632"/>
        <w:rPr>
          <w:rFonts w:ascii="仿宋_GB2312" w:hAnsi="仿宋" w:hint="eastAsia"/>
          <w:szCs w:val="32"/>
        </w:rPr>
      </w:pPr>
      <w:r w:rsidRPr="000B14B1">
        <w:rPr>
          <w:rFonts w:ascii="黑体" w:eastAsia="黑体" w:hAnsi="黑体" w:cs="黑体" w:hint="eastAsia"/>
          <w:szCs w:val="32"/>
        </w:rPr>
        <w:t>第三十五条</w:t>
      </w:r>
      <w:r w:rsidR="00054239">
        <w:rPr>
          <w:rFonts w:ascii="黑体" w:eastAsia="黑体" w:hAnsi="黑体" w:cs="黑体" w:hint="eastAsia"/>
          <w:szCs w:val="32"/>
        </w:rPr>
        <w:t xml:space="preserve"> </w:t>
      </w:r>
      <w:r w:rsidRPr="000B14B1">
        <w:rPr>
          <w:rFonts w:ascii="仿宋_GB2312" w:hAnsi="仿宋" w:hint="eastAsia"/>
          <w:szCs w:val="32"/>
        </w:rPr>
        <w:t>市、县（市）</w:t>
      </w:r>
      <w:r w:rsidR="00103E39">
        <w:rPr>
          <w:rFonts w:hint="eastAsia"/>
          <w:szCs w:val="32"/>
        </w:rPr>
        <w:t>人民政府</w:t>
      </w:r>
      <w:r w:rsidRPr="000B14B1">
        <w:rPr>
          <w:rFonts w:ascii="仿宋" w:hAnsi="仿宋" w:hint="eastAsia"/>
          <w:szCs w:val="32"/>
        </w:rPr>
        <w:t>测绘地理信息主管部门</w:t>
      </w:r>
      <w:r w:rsidRPr="000B14B1">
        <w:rPr>
          <w:rFonts w:ascii="仿宋_GB2312" w:hAnsi="仿宋" w:hint="eastAsia"/>
          <w:szCs w:val="32"/>
        </w:rPr>
        <w:t>查处违法测绘行为时，可以依法采取下列措施：</w:t>
      </w:r>
    </w:p>
    <w:p w14:paraId="2EE929AA" w14:textId="77777777" w:rsidR="0065548C" w:rsidRPr="000B14B1" w:rsidRDefault="001D1493">
      <w:pPr>
        <w:spacing w:line="580" w:lineRule="exact"/>
        <w:ind w:firstLine="632"/>
        <w:rPr>
          <w:rFonts w:ascii="仿宋_GB2312" w:hAnsi="仿宋" w:hint="eastAsia"/>
          <w:szCs w:val="32"/>
        </w:rPr>
      </w:pPr>
      <w:r w:rsidRPr="000B14B1">
        <w:rPr>
          <w:rFonts w:ascii="仿宋_GB2312" w:hAnsi="仿宋" w:hint="eastAsia"/>
          <w:szCs w:val="32"/>
        </w:rPr>
        <w:t>（一）查阅、复制有关合同、票据、账簿、登记台</w:t>
      </w:r>
      <w:proofErr w:type="gramStart"/>
      <w:r w:rsidRPr="000B14B1">
        <w:rPr>
          <w:rFonts w:ascii="仿宋_GB2312" w:hAnsi="仿宋" w:hint="eastAsia"/>
          <w:szCs w:val="32"/>
        </w:rPr>
        <w:t>账以及</w:t>
      </w:r>
      <w:proofErr w:type="gramEnd"/>
      <w:r w:rsidRPr="000B14B1">
        <w:rPr>
          <w:rFonts w:ascii="仿宋_GB2312" w:hAnsi="仿宋" w:hint="eastAsia"/>
          <w:szCs w:val="32"/>
        </w:rPr>
        <w:t>其他有关文件、资料；</w:t>
      </w:r>
    </w:p>
    <w:p w14:paraId="41F01A07" w14:textId="77777777" w:rsidR="0065548C" w:rsidRPr="000B14B1" w:rsidRDefault="001D1493">
      <w:pPr>
        <w:spacing w:line="580" w:lineRule="exact"/>
        <w:ind w:firstLine="632"/>
        <w:rPr>
          <w:rFonts w:ascii="仿宋_GB2312" w:hAnsi="仿宋" w:hint="eastAsia"/>
          <w:szCs w:val="32"/>
        </w:rPr>
      </w:pPr>
      <w:r w:rsidRPr="000B14B1">
        <w:rPr>
          <w:rFonts w:ascii="仿宋_GB2312" w:hAnsi="仿宋" w:hint="eastAsia"/>
          <w:szCs w:val="32"/>
        </w:rPr>
        <w:t>（二）查封、扣押与涉嫌违法测绘行为直接相关的设备、工具、原材料、测绘成果资料等。</w:t>
      </w:r>
    </w:p>
    <w:p w14:paraId="33234C05" w14:textId="77777777" w:rsidR="0065548C" w:rsidRPr="000B14B1" w:rsidRDefault="001D1493">
      <w:pPr>
        <w:spacing w:line="580" w:lineRule="exact"/>
        <w:ind w:firstLine="632"/>
        <w:rPr>
          <w:rFonts w:ascii="仿宋_GB2312" w:hAnsi="仿宋" w:hint="eastAsia"/>
          <w:szCs w:val="32"/>
        </w:rPr>
      </w:pPr>
      <w:r w:rsidRPr="000B14B1">
        <w:rPr>
          <w:rFonts w:ascii="仿宋_GB2312" w:hAnsi="仿宋" w:hint="eastAsia"/>
          <w:szCs w:val="32"/>
        </w:rPr>
        <w:t>被检查单位和个人应当</w:t>
      </w:r>
      <w:r w:rsidR="00880185">
        <w:rPr>
          <w:rFonts w:ascii="仿宋_GB2312" w:hAnsi="仿宋" w:hint="eastAsia"/>
          <w:szCs w:val="32"/>
        </w:rPr>
        <w:t>积极</w:t>
      </w:r>
      <w:r w:rsidRPr="000B14B1">
        <w:rPr>
          <w:rFonts w:ascii="仿宋_GB2312" w:hAnsi="仿宋" w:hint="eastAsia"/>
          <w:szCs w:val="32"/>
        </w:rPr>
        <w:t>配合，如实提供有关文件、资料，不得隐瞒、拒绝和阻碍。</w:t>
      </w:r>
    </w:p>
    <w:p w14:paraId="6C282E9C" w14:textId="77777777" w:rsidR="0065548C" w:rsidRPr="000B14B1" w:rsidRDefault="001D1493">
      <w:pPr>
        <w:spacing w:line="580" w:lineRule="exact"/>
        <w:ind w:firstLine="632"/>
        <w:rPr>
          <w:rFonts w:ascii="仿宋_GB2312" w:hAnsi="仿宋" w:hint="eastAsia"/>
          <w:szCs w:val="32"/>
        </w:rPr>
      </w:pPr>
      <w:r w:rsidRPr="000B14B1">
        <w:rPr>
          <w:rFonts w:ascii="黑体" w:eastAsia="黑体" w:hAnsi="黑体" w:cs="黑体" w:hint="eastAsia"/>
          <w:szCs w:val="32"/>
        </w:rPr>
        <w:t>第三十六条</w:t>
      </w:r>
      <w:r w:rsidR="00054239">
        <w:rPr>
          <w:rFonts w:ascii="黑体" w:eastAsia="黑体" w:hAnsi="黑体" w:cs="黑体" w:hint="eastAsia"/>
          <w:szCs w:val="32"/>
        </w:rPr>
        <w:t xml:space="preserve"> </w:t>
      </w:r>
      <w:r w:rsidRPr="000B14B1">
        <w:rPr>
          <w:rFonts w:ascii="仿宋_GB2312" w:hAnsi="仿宋" w:hint="eastAsia"/>
          <w:szCs w:val="32"/>
        </w:rPr>
        <w:t>市、县（市）</w:t>
      </w:r>
      <w:bookmarkStart w:id="0" w:name="OLE_LINK1"/>
      <w:bookmarkStart w:id="1" w:name="OLE_LINK2"/>
      <w:r w:rsidR="00103E39">
        <w:rPr>
          <w:rFonts w:ascii="仿宋_GB2312" w:hAnsi="仿宋" w:hint="eastAsia"/>
          <w:szCs w:val="32"/>
        </w:rPr>
        <w:t>人民</w:t>
      </w:r>
      <w:r w:rsidR="00103E39">
        <w:rPr>
          <w:rFonts w:ascii="仿宋_GB2312" w:hAnsi="仿宋"/>
          <w:szCs w:val="32"/>
        </w:rPr>
        <w:t>政府</w:t>
      </w:r>
      <w:r w:rsidRPr="000B14B1">
        <w:rPr>
          <w:rFonts w:ascii="仿宋_GB2312" w:hAnsi="仿宋" w:hint="eastAsia"/>
          <w:szCs w:val="32"/>
        </w:rPr>
        <w:t>测绘地理信息主管部门</w:t>
      </w:r>
      <w:bookmarkEnd w:id="0"/>
      <w:bookmarkEnd w:id="1"/>
      <w:r w:rsidRPr="000B14B1">
        <w:rPr>
          <w:rFonts w:ascii="仿宋_GB2312" w:hAnsi="仿宋" w:hint="eastAsia"/>
          <w:szCs w:val="32"/>
        </w:rPr>
        <w:t>应当对测绘单位实行信用管理，强化信用监管，及时归集测绘单位信用信息，共享至同级信用信息平台，并依法予以公示。</w:t>
      </w:r>
    </w:p>
    <w:p w14:paraId="5C910BDC" w14:textId="77777777" w:rsidR="0065548C" w:rsidRPr="000B14B1" w:rsidRDefault="001D1493">
      <w:pPr>
        <w:spacing w:line="580" w:lineRule="exact"/>
        <w:ind w:firstLine="632"/>
        <w:rPr>
          <w:rFonts w:ascii="仿宋_GB2312" w:hAnsi="仿宋" w:hint="eastAsia"/>
          <w:szCs w:val="32"/>
        </w:rPr>
      </w:pPr>
      <w:r>
        <w:rPr>
          <w:rFonts w:ascii="黑体" w:eastAsia="黑体" w:hAnsi="黑体" w:cs="黑体" w:hint="eastAsia"/>
          <w:szCs w:val="32"/>
        </w:rPr>
        <w:t>第三十七条</w:t>
      </w:r>
      <w:r w:rsidR="00054239">
        <w:rPr>
          <w:rFonts w:ascii="黑体" w:eastAsia="黑体" w:hAnsi="黑体" w:cs="黑体" w:hint="eastAsia"/>
          <w:szCs w:val="32"/>
        </w:rPr>
        <w:t xml:space="preserve"> </w:t>
      </w:r>
      <w:r>
        <w:rPr>
          <w:rFonts w:ascii="仿宋_GB2312" w:hAnsi="仿宋" w:hint="eastAsia"/>
          <w:szCs w:val="32"/>
        </w:rPr>
        <w:t>对违法测绘的行为，任何单位和个人有权向</w:t>
      </w:r>
      <w:r w:rsidRPr="000B14B1">
        <w:rPr>
          <w:rFonts w:ascii="仿宋_GB2312" w:hAnsi="仿宋" w:hint="eastAsia"/>
          <w:szCs w:val="32"/>
        </w:rPr>
        <w:t>市、县（市）人民政府测绘地理信息主管部门举报。接到举报的测绘地理信息主管部门应当及时依法处理。</w:t>
      </w:r>
    </w:p>
    <w:p w14:paraId="4380D40F" w14:textId="77777777" w:rsidR="0065548C" w:rsidRDefault="001D1493">
      <w:pPr>
        <w:pStyle w:val="1"/>
        <w:spacing w:line="580" w:lineRule="exact"/>
        <w:rPr>
          <w:bCs w:val="0"/>
          <w:szCs w:val="32"/>
        </w:rPr>
      </w:pPr>
      <w:r>
        <w:rPr>
          <w:rFonts w:hint="eastAsia"/>
          <w:bCs w:val="0"/>
          <w:szCs w:val="32"/>
        </w:rPr>
        <w:lastRenderedPageBreak/>
        <w:t>第六章</w:t>
      </w:r>
      <w:r w:rsidR="00054239">
        <w:rPr>
          <w:rFonts w:hint="eastAsia"/>
          <w:bCs w:val="0"/>
          <w:szCs w:val="32"/>
        </w:rPr>
        <w:t xml:space="preserve"> </w:t>
      </w:r>
      <w:r>
        <w:rPr>
          <w:rFonts w:hint="eastAsia"/>
          <w:bCs w:val="0"/>
          <w:szCs w:val="32"/>
        </w:rPr>
        <w:t>附则</w:t>
      </w:r>
    </w:p>
    <w:p w14:paraId="405414D2" w14:textId="4CE248B2" w:rsidR="0065548C" w:rsidRDefault="001D1493">
      <w:pPr>
        <w:spacing w:line="580" w:lineRule="exact"/>
        <w:ind w:firstLine="632"/>
        <w:rPr>
          <w:szCs w:val="32"/>
        </w:rPr>
      </w:pPr>
      <w:r>
        <w:rPr>
          <w:rFonts w:ascii="黑体" w:eastAsia="黑体" w:hAnsi="黑体" w:cs="黑体" w:hint="eastAsia"/>
          <w:szCs w:val="32"/>
        </w:rPr>
        <w:t>第三十八条</w:t>
      </w:r>
      <w:r w:rsidR="00054239">
        <w:rPr>
          <w:rFonts w:ascii="黑体" w:eastAsia="黑体" w:hAnsi="黑体" w:cs="黑体" w:hint="eastAsia"/>
          <w:szCs w:val="32"/>
        </w:rPr>
        <w:t xml:space="preserve"> </w:t>
      </w:r>
      <w:r w:rsidR="008F1425">
        <w:rPr>
          <w:rFonts w:ascii="仿宋" w:hAnsi="仿宋" w:cs="仿宋" w:hint="eastAsia"/>
          <w:szCs w:val="32"/>
          <w:shd w:val="clear" w:color="auto" w:fill="FFFFFF"/>
        </w:rPr>
        <w:t>本办法自</w:t>
      </w:r>
      <w:r w:rsidR="00776EFF">
        <w:rPr>
          <w:rFonts w:ascii="仿宋" w:hAnsi="仿宋" w:cs="仿宋" w:hint="eastAsia"/>
          <w:szCs w:val="32"/>
          <w:shd w:val="clear" w:color="auto" w:fill="FFFFFF"/>
        </w:rPr>
        <w:t>XXXX</w:t>
      </w:r>
      <w:r w:rsidR="008F1425">
        <w:rPr>
          <w:rFonts w:ascii="仿宋" w:hAnsi="仿宋" w:cs="仿宋" w:hint="eastAsia"/>
          <w:szCs w:val="32"/>
          <w:shd w:val="clear" w:color="auto" w:fill="FFFFFF"/>
        </w:rPr>
        <w:t>年</w:t>
      </w:r>
      <w:r w:rsidR="00776EFF">
        <w:rPr>
          <w:rFonts w:ascii="仿宋" w:hAnsi="仿宋" w:cs="仿宋" w:hint="eastAsia"/>
          <w:szCs w:val="32"/>
          <w:shd w:val="clear" w:color="auto" w:fill="FFFFFF"/>
        </w:rPr>
        <w:t>XX</w:t>
      </w:r>
      <w:r w:rsidR="008F1425">
        <w:rPr>
          <w:rFonts w:ascii="仿宋" w:hAnsi="仿宋" w:cs="仿宋" w:hint="eastAsia"/>
          <w:szCs w:val="32"/>
          <w:shd w:val="clear" w:color="auto" w:fill="FFFFFF"/>
        </w:rPr>
        <w:t>月</w:t>
      </w:r>
      <w:r w:rsidR="00776EFF">
        <w:rPr>
          <w:rFonts w:ascii="仿宋" w:hAnsi="仿宋" w:cs="仿宋" w:hint="eastAsia"/>
          <w:szCs w:val="32"/>
          <w:shd w:val="clear" w:color="auto" w:fill="FFFFFF"/>
        </w:rPr>
        <w:t>XX</w:t>
      </w:r>
      <w:r w:rsidR="008F1425">
        <w:rPr>
          <w:rFonts w:ascii="仿宋" w:hAnsi="仿宋" w:cs="仿宋" w:hint="eastAsia"/>
          <w:szCs w:val="32"/>
          <w:shd w:val="clear" w:color="auto" w:fill="FFFFFF"/>
        </w:rPr>
        <w:t>日起施行。</w:t>
      </w:r>
    </w:p>
    <w:p w14:paraId="74AFA02A" w14:textId="77777777" w:rsidR="0065548C" w:rsidRDefault="0065548C">
      <w:pPr>
        <w:spacing w:line="580" w:lineRule="exact"/>
        <w:ind w:firstLine="632"/>
        <w:rPr>
          <w:rFonts w:ascii="仿宋" w:hAnsi="仿宋" w:hint="eastAsia"/>
          <w:szCs w:val="32"/>
        </w:rPr>
      </w:pPr>
    </w:p>
    <w:p w14:paraId="10A07055" w14:textId="77777777" w:rsidR="0065548C" w:rsidRDefault="0065548C">
      <w:pPr>
        <w:spacing w:line="580" w:lineRule="exact"/>
        <w:ind w:firstLine="632"/>
        <w:rPr>
          <w:rFonts w:ascii="Source Han Sans CN Normal" w:hAnsi="Source Han Sans CN Normal" w:hint="eastAsia"/>
          <w:color w:val="333333"/>
          <w:szCs w:val="32"/>
        </w:rPr>
      </w:pPr>
    </w:p>
    <w:p w14:paraId="76023721" w14:textId="77777777" w:rsidR="0065548C" w:rsidRDefault="0065548C">
      <w:pPr>
        <w:spacing w:line="580" w:lineRule="exact"/>
        <w:ind w:firstLine="632"/>
        <w:rPr>
          <w:szCs w:val="32"/>
          <w:shd w:val="clear" w:color="auto" w:fill="FFFFFF"/>
        </w:rPr>
      </w:pPr>
    </w:p>
    <w:p w14:paraId="4E09ED6A" w14:textId="77777777" w:rsidR="0065548C" w:rsidRDefault="0065548C">
      <w:pPr>
        <w:pStyle w:val="a9"/>
        <w:spacing w:line="580" w:lineRule="exact"/>
        <w:ind w:firstLineChars="0" w:firstLine="0"/>
        <w:jc w:val="both"/>
        <w:rPr>
          <w:rFonts w:hint="eastAsia"/>
          <w:bCs w:val="0"/>
        </w:rPr>
      </w:pPr>
    </w:p>
    <w:sectPr w:rsidR="0065548C" w:rsidSect="0065548C">
      <w:headerReference w:type="even" r:id="rId7"/>
      <w:headerReference w:type="default" r:id="rId8"/>
      <w:footerReference w:type="even" r:id="rId9"/>
      <w:footerReference w:type="default" r:id="rId10"/>
      <w:headerReference w:type="first" r:id="rId11"/>
      <w:footerReference w:type="first" r:id="rId12"/>
      <w:pgSz w:w="11906" w:h="16838"/>
      <w:pgMar w:top="2098" w:right="1474" w:bottom="1985" w:left="1588" w:header="851" w:footer="1474"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C85D419" w14:textId="77777777" w:rsidR="00F42774" w:rsidRDefault="00F42774" w:rsidP="0065548C">
      <w:pPr>
        <w:ind w:firstLine="640"/>
      </w:pPr>
      <w:r>
        <w:separator/>
      </w:r>
    </w:p>
  </w:endnote>
  <w:endnote w:type="continuationSeparator" w:id="0">
    <w:p w14:paraId="0602B40A" w14:textId="77777777" w:rsidR="00F42774" w:rsidRDefault="00F42774" w:rsidP="0065548C">
      <w:pPr>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楷体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Source Han Sans CN Normal">
    <w:altName w:val="Times New Roman"/>
    <w:charset w:val="00"/>
    <w:family w:val="roman"/>
    <w:pitch w:val="default"/>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FDAE593" w14:textId="77777777" w:rsidR="0065548C" w:rsidRDefault="001D1493">
    <w:pPr>
      <w:pStyle w:val="a5"/>
      <w:ind w:leftChars="100" w:left="320" w:rightChars="100" w:right="320" w:firstLineChars="0" w:firstLine="0"/>
    </w:pPr>
    <w:r>
      <w:rPr>
        <w:rFonts w:hint="eastAsia"/>
      </w:rPr>
      <w:t>—</w:t>
    </w:r>
    <w:r w:rsidR="009817E3">
      <w:fldChar w:fldCharType="begin"/>
    </w:r>
    <w:r>
      <w:instrText>PAGE   \* MERGEFORMAT</w:instrText>
    </w:r>
    <w:r w:rsidR="009817E3">
      <w:fldChar w:fldCharType="separate"/>
    </w:r>
    <w:r w:rsidR="00686C07">
      <w:rPr>
        <w:noProof/>
      </w:rPr>
      <w:t>12</w:t>
    </w:r>
    <w:r w:rsidR="009817E3">
      <w:fldChar w:fldCharType="end"/>
    </w:r>
    <w:r>
      <w:rPr>
        <w:rFonts w:hint="eastAsia"/>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8027F0" w14:textId="77777777" w:rsidR="0065548C" w:rsidRDefault="001D1493">
    <w:pPr>
      <w:pStyle w:val="a5"/>
      <w:ind w:leftChars="100" w:left="320" w:rightChars="100" w:right="320" w:firstLine="640"/>
      <w:jc w:val="right"/>
    </w:pPr>
    <w:r>
      <w:rPr>
        <w:rFonts w:hint="eastAsia"/>
      </w:rPr>
      <w:t>—</w:t>
    </w:r>
    <w:r w:rsidR="009817E3">
      <w:fldChar w:fldCharType="begin"/>
    </w:r>
    <w:r>
      <w:instrText>PAGE   \* MERGEFORMAT</w:instrText>
    </w:r>
    <w:r w:rsidR="009817E3">
      <w:fldChar w:fldCharType="separate"/>
    </w:r>
    <w:r w:rsidR="00686C07">
      <w:rPr>
        <w:noProof/>
      </w:rPr>
      <w:t>11</w:t>
    </w:r>
    <w:r w:rsidR="009817E3">
      <w:fldChar w:fldCharType="end"/>
    </w:r>
    <w:r>
      <w:rPr>
        <w:rFonts w:hint="eastAsia"/>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414CF7" w14:textId="77777777" w:rsidR="0065548C" w:rsidRDefault="0065548C">
    <w:pPr>
      <w:pStyle w:val="a5"/>
      <w:ind w:firstLine="6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85C5FE6" w14:textId="77777777" w:rsidR="00F42774" w:rsidRDefault="00F42774" w:rsidP="0065548C">
      <w:pPr>
        <w:ind w:firstLine="640"/>
      </w:pPr>
      <w:r>
        <w:separator/>
      </w:r>
    </w:p>
  </w:footnote>
  <w:footnote w:type="continuationSeparator" w:id="0">
    <w:p w14:paraId="54AE5BDB" w14:textId="77777777" w:rsidR="00F42774" w:rsidRDefault="00F42774" w:rsidP="0065548C">
      <w:pPr>
        <w:ind w:firstLine="64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6414BF" w14:textId="77777777" w:rsidR="0065548C" w:rsidRDefault="0065548C">
    <w:pPr>
      <w:pStyle w:val="155"/>
      <w:spacing w:after="24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A9EFD0" w14:textId="77777777" w:rsidR="0065548C" w:rsidRDefault="0065548C">
    <w:pPr>
      <w:ind w:left="640" w:firstLineChars="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BB7270" w14:textId="77777777" w:rsidR="0065548C" w:rsidRDefault="0065548C">
    <w:pPr>
      <w:pStyle w:val="a7"/>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40"/>
  <w:bordersDoNotSurroundHeader/>
  <w:bordersDoNotSurroundFooter/>
  <w:proofState w:spelling="clean" w:grammar="clean"/>
  <w:defaultTabStop w:val="420"/>
  <w:evenAndOddHeaders/>
  <w:drawingGridHorizontalSpacing w:val="158"/>
  <w:drawingGridVerticalSpacing w:val="579"/>
  <w:displayHorizontalDrawingGridEvery w:val="0"/>
  <w:characterSpacingControl w:val="compressPunctuation"/>
  <w:hdrShapeDefaults>
    <o:shapedefaults v:ext="edit" spidmax="2050" fillcolor="#9cbee0" strokecolor="#739cc3">
      <v:fill color="#9cbee0" color2="#bbd5f0" type="gradient">
        <o:fill v:ext="view" type="gradientUnscaled"/>
      </v:fill>
      <v:stroke color="#739cc3" weight="1.25pt" miterlimit="2"/>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65548C"/>
    <w:rsid w:val="00054239"/>
    <w:rsid w:val="000B14B1"/>
    <w:rsid w:val="000D3FA5"/>
    <w:rsid w:val="000E2EDC"/>
    <w:rsid w:val="00103E39"/>
    <w:rsid w:val="00170B10"/>
    <w:rsid w:val="001D1493"/>
    <w:rsid w:val="00202E50"/>
    <w:rsid w:val="002A0D10"/>
    <w:rsid w:val="002A3889"/>
    <w:rsid w:val="002E739A"/>
    <w:rsid w:val="00396A76"/>
    <w:rsid w:val="005F5634"/>
    <w:rsid w:val="00632A34"/>
    <w:rsid w:val="0065548C"/>
    <w:rsid w:val="00655912"/>
    <w:rsid w:val="00686C07"/>
    <w:rsid w:val="00776EFF"/>
    <w:rsid w:val="0083100E"/>
    <w:rsid w:val="00855F24"/>
    <w:rsid w:val="00880185"/>
    <w:rsid w:val="00890976"/>
    <w:rsid w:val="008F1425"/>
    <w:rsid w:val="0096167D"/>
    <w:rsid w:val="009817E3"/>
    <w:rsid w:val="00A57C86"/>
    <w:rsid w:val="00B12774"/>
    <w:rsid w:val="00B53408"/>
    <w:rsid w:val="00C640E1"/>
    <w:rsid w:val="00E56C59"/>
    <w:rsid w:val="00EB3382"/>
    <w:rsid w:val="00F42774"/>
    <w:rsid w:val="00F839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9cbee0" strokecolor="#739cc3">
      <v:fill color="#9cbee0" color2="#bbd5f0" type="gradient">
        <o:fill v:ext="view" type="gradientUnscaled"/>
      </v:fill>
      <v:stroke color="#739cc3" weight="1.25pt" miterlimit="2"/>
    </o:shapedefaults>
    <o:shapelayout v:ext="edit">
      <o:idmap v:ext="edit" data="2"/>
    </o:shapelayout>
  </w:shapeDefaults>
  <w:decimalSymbol w:val="."/>
  <w:listSeparator w:val=","/>
  <w14:docId w14:val="6181130B"/>
  <w15:docId w15:val="{2A6775DD-4CFC-47A3-A6B4-39179ABF4A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548C"/>
    <w:pPr>
      <w:widowControl w:val="0"/>
      <w:adjustRightInd w:val="0"/>
      <w:ind w:firstLineChars="200" w:firstLine="200"/>
      <w:jc w:val="both"/>
      <w:textAlignment w:val="baseline"/>
    </w:pPr>
    <w:rPr>
      <w:rFonts w:eastAsia="仿宋_GB2312"/>
      <w:sz w:val="32"/>
    </w:rPr>
  </w:style>
  <w:style w:type="paragraph" w:styleId="1">
    <w:name w:val="heading 1"/>
    <w:basedOn w:val="a"/>
    <w:next w:val="a"/>
    <w:link w:val="10"/>
    <w:uiPriority w:val="9"/>
    <w:qFormat/>
    <w:rsid w:val="0065548C"/>
    <w:pPr>
      <w:keepNext/>
      <w:keepLines/>
      <w:spacing w:before="120" w:after="120"/>
      <w:ind w:firstLineChars="0" w:firstLine="0"/>
      <w:jc w:val="center"/>
      <w:outlineLvl w:val="0"/>
    </w:pPr>
    <w:rPr>
      <w:rFonts w:eastAsia="黑体"/>
      <w:bCs/>
      <w:kern w:val="44"/>
      <w:szCs w:val="44"/>
    </w:rPr>
  </w:style>
  <w:style w:type="paragraph" w:styleId="2">
    <w:name w:val="heading 2"/>
    <w:basedOn w:val="a"/>
    <w:next w:val="a"/>
    <w:link w:val="20"/>
    <w:uiPriority w:val="9"/>
    <w:unhideWhenUsed/>
    <w:qFormat/>
    <w:rsid w:val="0065548C"/>
    <w:pPr>
      <w:keepNext/>
      <w:keepLines/>
      <w:spacing w:before="260" w:after="260" w:line="416" w:lineRule="auto"/>
      <w:outlineLvl w:val="1"/>
    </w:pPr>
    <w:rPr>
      <w:rFonts w:ascii="Cambria" w:eastAsia="宋体" w:hAnsi="Cambria" w:cs="黑体"/>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sid w:val="0065548C"/>
    <w:rPr>
      <w:sz w:val="18"/>
      <w:szCs w:val="18"/>
    </w:rPr>
  </w:style>
  <w:style w:type="paragraph" w:styleId="a5">
    <w:name w:val="footer"/>
    <w:basedOn w:val="a"/>
    <w:link w:val="a6"/>
    <w:uiPriority w:val="99"/>
    <w:unhideWhenUsed/>
    <w:rsid w:val="0065548C"/>
    <w:pPr>
      <w:tabs>
        <w:tab w:val="center" w:pos="4153"/>
        <w:tab w:val="right" w:pos="8306"/>
      </w:tabs>
      <w:snapToGrid w:val="0"/>
      <w:jc w:val="left"/>
    </w:pPr>
    <w:rPr>
      <w:szCs w:val="18"/>
    </w:rPr>
  </w:style>
  <w:style w:type="paragraph" w:styleId="a7">
    <w:name w:val="header"/>
    <w:basedOn w:val="a"/>
    <w:link w:val="a8"/>
    <w:uiPriority w:val="99"/>
    <w:semiHidden/>
    <w:unhideWhenUsed/>
    <w:rsid w:val="0065548C"/>
    <w:pPr>
      <w:pBdr>
        <w:bottom w:val="single" w:sz="6" w:space="1" w:color="auto"/>
      </w:pBdr>
      <w:tabs>
        <w:tab w:val="center" w:pos="4153"/>
        <w:tab w:val="right" w:pos="8306"/>
      </w:tabs>
      <w:snapToGrid w:val="0"/>
      <w:jc w:val="center"/>
    </w:pPr>
    <w:rPr>
      <w:sz w:val="18"/>
      <w:szCs w:val="18"/>
    </w:rPr>
  </w:style>
  <w:style w:type="paragraph" w:styleId="a9">
    <w:name w:val="Normal (Web)"/>
    <w:basedOn w:val="a"/>
    <w:unhideWhenUsed/>
    <w:qFormat/>
    <w:rsid w:val="0065548C"/>
    <w:pPr>
      <w:widowControl/>
      <w:shd w:val="clear" w:color="auto" w:fill="FFFFFF"/>
      <w:snapToGrid w:val="0"/>
      <w:spacing w:line="560" w:lineRule="exact"/>
      <w:ind w:firstLine="640"/>
      <w:jc w:val="left"/>
    </w:pPr>
    <w:rPr>
      <w:rFonts w:ascii="仿宋_GB2312" w:hAnsi="黑体" w:cs="黑体"/>
      <w:bCs/>
      <w:szCs w:val="32"/>
      <w:shd w:val="clear" w:color="auto" w:fill="FFFFFF"/>
    </w:rPr>
  </w:style>
  <w:style w:type="character" w:styleId="aa">
    <w:name w:val="Strong"/>
    <w:basedOn w:val="a0"/>
    <w:qFormat/>
    <w:rsid w:val="0065548C"/>
    <w:rPr>
      <w:b/>
    </w:rPr>
  </w:style>
  <w:style w:type="paragraph" w:customStyle="1" w:styleId="155">
    <w:name w:val="15.5楷体（标题下楷体）"/>
    <w:basedOn w:val="a"/>
    <w:qFormat/>
    <w:rsid w:val="0065548C"/>
    <w:pPr>
      <w:snapToGrid w:val="0"/>
      <w:spacing w:afterLines="100" w:line="600" w:lineRule="exact"/>
      <w:ind w:firstLineChars="0" w:firstLine="0"/>
    </w:pPr>
    <w:rPr>
      <w:rFonts w:ascii="楷体_GB2312" w:eastAsia="楷体_GB2312" w:hAnsi="方正小标宋简体"/>
      <w:color w:val="333333"/>
      <w:szCs w:val="32"/>
      <w:shd w:val="clear" w:color="auto" w:fill="FFFFFF"/>
    </w:rPr>
  </w:style>
  <w:style w:type="character" w:customStyle="1" w:styleId="a8">
    <w:name w:val="页眉 字符"/>
    <w:basedOn w:val="a0"/>
    <w:link w:val="a7"/>
    <w:uiPriority w:val="99"/>
    <w:rsid w:val="0065548C"/>
    <w:rPr>
      <w:sz w:val="18"/>
      <w:szCs w:val="18"/>
    </w:rPr>
  </w:style>
  <w:style w:type="character" w:customStyle="1" w:styleId="a6">
    <w:name w:val="页脚 字符"/>
    <w:basedOn w:val="a0"/>
    <w:link w:val="a5"/>
    <w:uiPriority w:val="99"/>
    <w:rsid w:val="0065548C"/>
    <w:rPr>
      <w:rFonts w:ascii="Times New Roman" w:eastAsia="仿宋_GB2312" w:hAnsi="Times New Roman" w:cs="Times New Roman"/>
      <w:sz w:val="32"/>
      <w:szCs w:val="18"/>
    </w:rPr>
  </w:style>
  <w:style w:type="character" w:customStyle="1" w:styleId="a4">
    <w:name w:val="批注框文本 字符"/>
    <w:basedOn w:val="a0"/>
    <w:link w:val="a3"/>
    <w:rsid w:val="0065548C"/>
    <w:rPr>
      <w:sz w:val="18"/>
      <w:szCs w:val="18"/>
    </w:rPr>
  </w:style>
  <w:style w:type="character" w:customStyle="1" w:styleId="fontstyle21">
    <w:name w:val="fontstyle21"/>
    <w:basedOn w:val="a0"/>
    <w:qFormat/>
    <w:rsid w:val="0065548C"/>
    <w:rPr>
      <w:rFonts w:ascii="仿宋" w:eastAsia="仿宋" w:cs="Times New Roman"/>
      <w:color w:val="000000"/>
      <w:sz w:val="32"/>
      <w:szCs w:val="32"/>
    </w:rPr>
  </w:style>
  <w:style w:type="character" w:customStyle="1" w:styleId="fontstyle01">
    <w:name w:val="fontstyle01"/>
    <w:basedOn w:val="a0"/>
    <w:qFormat/>
    <w:rsid w:val="0065548C"/>
    <w:rPr>
      <w:rFonts w:ascii="黑体" w:eastAsia="黑体" w:hAnsi="黑体" w:cs="Times New Roman"/>
      <w:color w:val="000000"/>
      <w:sz w:val="32"/>
      <w:szCs w:val="32"/>
    </w:rPr>
  </w:style>
  <w:style w:type="character" w:customStyle="1" w:styleId="10">
    <w:name w:val="标题 1 字符"/>
    <w:basedOn w:val="a0"/>
    <w:link w:val="1"/>
    <w:uiPriority w:val="9"/>
    <w:rsid w:val="0065548C"/>
    <w:rPr>
      <w:rFonts w:ascii="Times New Roman" w:eastAsia="黑体" w:hAnsi="Times New Roman" w:cs="Times New Roman"/>
      <w:bCs/>
      <w:kern w:val="44"/>
      <w:sz w:val="32"/>
      <w:szCs w:val="44"/>
      <w:lang w:val="en-US"/>
    </w:rPr>
  </w:style>
  <w:style w:type="character" w:customStyle="1" w:styleId="20">
    <w:name w:val="标题 2 字符"/>
    <w:basedOn w:val="a0"/>
    <w:link w:val="2"/>
    <w:uiPriority w:val="9"/>
    <w:rsid w:val="0065548C"/>
    <w:rPr>
      <w:rFonts w:ascii="Cambria" w:eastAsia="宋体" w:hAnsi="Cambria" w:cs="黑体"/>
      <w:b/>
      <w:bCs/>
      <w:kern w:val="0"/>
      <w:sz w:val="32"/>
      <w:szCs w:val="3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1122</TotalTime>
  <Pages>13</Pages>
  <Words>793</Words>
  <Characters>4526</Characters>
  <Application>Microsoft Office Word</Application>
  <DocSecurity>0</DocSecurity>
  <Lines>37</Lines>
  <Paragraphs>10</Paragraphs>
  <ScaleCrop>false</ScaleCrop>
  <Company/>
  <LinksUpToDate>false</LinksUpToDate>
  <CharactersWithSpaces>5309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焦作市测绘地理信息管理办法</dc:title>
  <dc:creator>admin</dc:creator>
  <cp:lastModifiedBy>自然资源</cp:lastModifiedBy>
  <cp:revision>22</cp:revision>
  <cp:lastPrinted>2025-11-05T01:15:00Z</cp:lastPrinted>
  <dcterms:created xsi:type="dcterms:W3CDTF">2025-11-04T10:18:00Z</dcterms:created>
  <dcterms:modified xsi:type="dcterms:W3CDTF">2025-11-07T02:24:00Z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2052-9.1.0.4337</vt:lpwstr>
  </property>
  <property fmtid="{D5CDD505-2E9C-101B-9397-08002B2CF9AE}" pid="3" name="ICV">
    <vt:lpwstr>3450AC97A2204BFD87338C0FF9F639DA_12</vt:lpwstr>
  </property>
  <property fmtid="{D5CDD505-2E9C-101B-9397-08002B2CF9AE}" pid="4" name="KSOTemplateDocerSaveRecord">
    <vt:lpwstr>eyJoZGlkIjoiNTBmMzQzZGU3ZDIxY2QyMTgyYjBmZDY3MTk0ZGQ2MDAiLCJ1c2VySWQiOiIxMzEzNTg3Mjc3In0=</vt:lpwstr>
  </property>
</Properties>
</file>