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="0" w:afterAutospacing="0" w:line="560" w:lineRule="exact"/>
        <w:ind w:left="0" w:leftChars="0" w:firstLine="0" w:firstLineChars="0"/>
        <w:rPr>
          <w:rFonts w:hint="default"/>
          <w:color w:val="auto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修政〔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修武县人民政府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关于调整修武县城镇土地使用税土地等级范围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的通知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w w:val="100"/>
          <w:kern w:val="21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）政府，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政府各部门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有关单位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根据《中华人民共和国城镇土地使用税暂行条例》关于城镇土地使用税征税范围相关规定，为进一步加强土地管理，合理利用土地资源，调节土地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级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差收入，提高土地使用效益，决定对修武县城镇土地使用税土地等级范围进行调整，现通知如下: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一、征收范围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修武县城关镇、周庄镇、郇封镇、七贤镇、云台山镇行政区域范围内所有应税土地。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二、税额标准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一级土地年税额标准为11元/平方米，二级土地年税额标准为6元/平方米，三级土地年税额标准为4元/平方米。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三、等级划分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一级土地范围：城关镇，东至茱萸大道，南至万善路，西至郑焦城际铁路、大沙河，北至新焦铁路。郇封镇，东至李官路，南至新焦铁路，西至X090常位线，北至C003县道。云台山镇，东至云台山镇与辉县界，南至沿太行高速—乌海线—金云路，西至东虎路，北至云台山镇与山西省陵川县界（五家台村、古洞窑村、前黑石岭村、后黑石岭村、岸上村所辖范围除外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二级土地范围：七贤镇，东至郑云高速，南至C329云小线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C326云乌线，西至C330乌云线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乌海线，北至纸坊河。周庄镇，东至X008小郜路，南至丰收路，西至东海大道，北至新焦铁路。郇封镇，东至X090常位线，南至X011黄河路—Y009县道—C563县道，西至郑焦城际铁路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万善路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茱萸大道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新焦铁路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—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郑云高速，北至C003县道。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三级土地范围：上述一级土地范围和二级土地范围之外的城关镇、周庄镇、郇封镇、七贤镇、云台山镇行政区域内的其他应税土地。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四、调整后的城镇土地使用税土地等级及税额标准执行时间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64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6"/>
          <w:sz w:val="32"/>
          <w:szCs w:val="32"/>
        </w:rPr>
        <w:t>调整后的城镇土地使用税土地等级及税额标准从2025年1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月1日起执行，原城镇土地使用税执行文件同时废止。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beforeAutospacing="0" w:afterAutospacing="0" w:line="580" w:lineRule="exact"/>
        <w:ind w:firstLine="1280" w:firstLineChars="4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2024年11月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日</w:t>
      </w: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autoSpaceDE/>
        <w:autoSpaceDN/>
        <w:bidi w:val="0"/>
        <w:adjustRightInd/>
        <w:spacing w:before="0" w:beforeAutospacing="0" w:after="0" w:afterAutospacing="0" w:line="560" w:lineRule="exact"/>
        <w:ind w:firstLine="280" w:firstLineChars="100"/>
        <w:rPr>
          <w:rFonts w:hint="default" w:ascii="Times New Roman" w:hAnsi="Times New Roman" w:eastAsia="仿宋_GB2312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50165</wp:posOffset>
                </wp:positionV>
                <wp:extent cx="5572125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014095" y="8938260"/>
                          <a:ext cx="55721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45pt;margin-top:3.95pt;height:0pt;width:438.75pt;z-index:251660288;mso-width-relative:page;mso-height-relative:page;" filled="f" stroked="t" coordsize="21600,21600" o:gfxdata="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Jkm8abRAAAA&#10;BAEAAA8AAAAAAAAAAQAgAAAAOAAAAGRycy9kb3ducmV2LnhtbFBLAQIUABQAAAAIAIdO4kBDL/IS&#10;1QEAAG8DAAAOAAAAAAAAAAEAIAAAADYBAABkcnMvZTJvRG9jLnhtbFBLBQYAAAAABgAGAFkBAAB9&#10;BQAAAAA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418465</wp:posOffset>
                </wp:positionV>
                <wp:extent cx="561022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85520" y="9414510"/>
                          <a:ext cx="5610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2pt;margin-top:32.95pt;height:0pt;width:441.75pt;z-index:251661312;mso-width-relative:page;mso-height-relative:page;" filled="f" stroked="t" coordsize="21600,21600" o:gfxdata="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WAAAAZHJzL1BLAQIUABQAAAAIAIdO4kCodnDk1AAA&#10;AAYBAAAPAAAAAAAAAAEAIAAAADgAAABkcnMvZG93bnJldi54bWxQSwECFAAUAAAACACHTuJAOqiB&#10;LtMBAABuAwAADgAAAAAAAAABACAAAAA5AQAAZHJzL2Uyb0RvYy54bWxQSwUGAAAAAAYABgBZAQAA&#10;fg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  <w:lang w:eastAsia="zh-CN"/>
        </w:rPr>
        <w:t>修武县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w:t xml:space="preserve">人民政府办公室        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w:t xml:space="preserve">             202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11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28"/>
          <w:szCs w:val="28"/>
          <w:lang w:val="en-US" w:eastAsia="zh-CN"/>
        </w:rPr>
        <w:t>26日</w:t>
      </w:r>
    </w:p>
    <w:sectPr>
      <w:footerReference r:id="rId4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20" w:leftChars="200" w:right="420" w:rightChars="200"/>
                            <w:textAlignment w:val="auto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20" w:leftChars="200" w:right="420" w:rightChars="200"/>
                      <w:textAlignment w:val="auto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NzJlZDUxNDVjZDI2Y2EzM2M3YTRmMTNkY2NlNWEifQ=="/>
  </w:docVars>
  <w:rsids>
    <w:rsidRoot w:val="00000000"/>
    <w:rsid w:val="038C3A08"/>
    <w:rsid w:val="060F639F"/>
    <w:rsid w:val="15604521"/>
    <w:rsid w:val="15AD571F"/>
    <w:rsid w:val="1FF16DE9"/>
    <w:rsid w:val="2ACF26C3"/>
    <w:rsid w:val="2E525434"/>
    <w:rsid w:val="353F6BA1"/>
    <w:rsid w:val="3A5D24A8"/>
    <w:rsid w:val="3FFF88DF"/>
    <w:rsid w:val="45070A5E"/>
    <w:rsid w:val="4574E7D2"/>
    <w:rsid w:val="4CD34FFD"/>
    <w:rsid w:val="50423B16"/>
    <w:rsid w:val="50F0116B"/>
    <w:rsid w:val="57DAA7CB"/>
    <w:rsid w:val="5D9B4561"/>
    <w:rsid w:val="5E13758B"/>
    <w:rsid w:val="5EA7453C"/>
    <w:rsid w:val="5FFBEEB3"/>
    <w:rsid w:val="65186616"/>
    <w:rsid w:val="67052B64"/>
    <w:rsid w:val="6AED9CB4"/>
    <w:rsid w:val="6D7A4602"/>
    <w:rsid w:val="70369E16"/>
    <w:rsid w:val="73B45D5A"/>
    <w:rsid w:val="76C84BF7"/>
    <w:rsid w:val="77F478F8"/>
    <w:rsid w:val="7BD834B4"/>
    <w:rsid w:val="7BFFCC31"/>
    <w:rsid w:val="7CD514FE"/>
    <w:rsid w:val="7DBE9420"/>
    <w:rsid w:val="7DEDACD5"/>
    <w:rsid w:val="7F7E42D8"/>
    <w:rsid w:val="7FE69710"/>
    <w:rsid w:val="7FF633B5"/>
    <w:rsid w:val="7FF639B4"/>
    <w:rsid w:val="DBDB76E5"/>
    <w:rsid w:val="DDEF915F"/>
    <w:rsid w:val="E17797B2"/>
    <w:rsid w:val="E3F3A585"/>
    <w:rsid w:val="FBBF3623"/>
    <w:rsid w:val="FF7F2617"/>
    <w:rsid w:val="FFDC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eastAsia="仿宋_GB2312"/>
      <w:color w:val="000000"/>
      <w:sz w:val="36"/>
      <w:szCs w:val="36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BodyText1I2"/>
    <w:basedOn w:val="11"/>
    <w:qFormat/>
    <w:uiPriority w:val="0"/>
    <w:pPr>
      <w:spacing w:after="120"/>
      <w:ind w:left="420" w:leftChars="200" w:firstLine="420"/>
      <w:jc w:val="both"/>
      <w:textAlignment w:val="baseline"/>
    </w:pPr>
  </w:style>
  <w:style w:type="paragraph" w:customStyle="1" w:styleId="11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  <w:rPr>
      <w:rFonts w:ascii="仿宋" w:hAnsi="仿宋" w:eastAsia="仿宋_GB2312"/>
      <w:kern w:val="0"/>
      <w:sz w:val="21"/>
      <w:szCs w:val="24"/>
      <w:lang w:val="en-US" w:eastAsia="en-US" w:bidi="ar-SA"/>
    </w:rPr>
  </w:style>
  <w:style w:type="paragraph" w:customStyle="1" w:styleId="12">
    <w:name w:val="p0"/>
    <w:basedOn w:val="1"/>
    <w:qFormat/>
    <w:uiPriority w:val="0"/>
    <w:pPr>
      <w:widowControl/>
      <w:ind w:firstLine="420"/>
      <w:jc w:val="left"/>
    </w:pPr>
    <w:rPr>
      <w:kern w:val="0"/>
      <w:sz w:val="20"/>
    </w:rPr>
  </w:style>
  <w:style w:type="paragraph" w:customStyle="1" w:styleId="13">
    <w:name w:val="无间隔1"/>
    <w:basedOn w:val="1"/>
    <w:qFormat/>
    <w:uiPriority w:val="99"/>
    <w:pPr>
      <w:spacing w:line="400" w:lineRule="exact"/>
    </w:pPr>
    <w:rPr>
      <w:sz w:val="24"/>
    </w:rPr>
  </w:style>
  <w:style w:type="paragraph" w:customStyle="1" w:styleId="14">
    <w:name w:val="Body Text First Indent 21"/>
    <w:basedOn w:val="15"/>
    <w:next w:val="16"/>
    <w:qFormat/>
    <w:uiPriority w:val="0"/>
    <w:pPr>
      <w:ind w:firstLine="420" w:firstLineChars="200"/>
    </w:pPr>
    <w:rPr>
      <w:sz w:val="21"/>
    </w:rPr>
  </w:style>
  <w:style w:type="paragraph" w:customStyle="1" w:styleId="15">
    <w:name w:val="Body Text Indent1"/>
    <w:basedOn w:val="1"/>
    <w:next w:val="14"/>
    <w:qFormat/>
    <w:uiPriority w:val="0"/>
    <w:pPr>
      <w:ind w:firstLine="632" w:firstLineChars="200"/>
    </w:pPr>
    <w:rPr>
      <w:rFonts w:ascii="仿宋_GB2312" w:hAnsi="华文楷体" w:eastAsia="仿宋_GB2312"/>
      <w:sz w:val="32"/>
    </w:rPr>
  </w:style>
  <w:style w:type="paragraph" w:customStyle="1" w:styleId="16">
    <w:name w:val="Body Text First Indent1"/>
    <w:basedOn w:val="3"/>
    <w:next w:val="14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5244</Words>
  <Characters>5276</Characters>
  <Lines>0</Lines>
  <Paragraphs>0</Paragraphs>
  <TotalTime>10</TotalTime>
  <ScaleCrop>false</ScaleCrop>
  <LinksUpToDate>false</LinksUpToDate>
  <CharactersWithSpaces>5329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2023-03-20T17:33:00Z</dcterms:created>
  <dc:creator>LDS</dc:creator>
  <cp:lastModifiedBy>zfjys-02</cp:lastModifiedBy>
  <cp:lastPrinted>2024-11-26T19:31:40Z</cp:lastPrinted>
  <dcterms:modified xsi:type="dcterms:W3CDTF">2024-11-26T19:37:06Z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3AFB60988AEAB22154EF7564039521E4</vt:lpwstr>
  </property>
</Properties>
</file>