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D67E1"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检查主体名称：博爱县城市管理局（博爱县城市综合执法局）</w:t>
      </w:r>
    </w:p>
    <w:p w14:paraId="4030C477">
      <w:pPr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行政检查主体类别：</w:t>
      </w:r>
      <w:r>
        <w:rPr>
          <w:rFonts w:hint="eastAsia"/>
          <w:sz w:val="32"/>
          <w:szCs w:val="32"/>
          <w:lang w:val="en-US" w:eastAsia="zh-CN"/>
        </w:rPr>
        <w:t>行政机关</w:t>
      </w:r>
    </w:p>
    <w:p w14:paraId="136850E3"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地址及邮编：博爱县鸿昌街道办事处劳动街  邮编454450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674C7"/>
    <w:rsid w:val="6FD67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2025-08-28T19:58:00Z</dcterms:created>
  <dc:creator>WPS_1700277650</dc:creator>
  <cp:lastModifiedBy>WPS_1700277650</cp:lastModifiedBy>
  <dcterms:modified xsi:type="dcterms:W3CDTF">2025-08-28T20:04:28Z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DFB09631526141ADA231F18294D794D1_11</vt:lpwstr>
  </property>
  <property fmtid="{D5CDD505-2E9C-101B-9397-08002B2CF9AE}" pid="4" name="KSOTemplateDocerSaveRecord">
    <vt:lpwstr>eyJoZGlkIjoiYWVkMDQxMjIwOTA0ZWExMWJkMWU0NmI3ZmUyZWEzODgiLCJ1c2VySWQiOiIxNTU3ODIxMzM1In0=</vt:lpwstr>
  </property>
</Properties>
</file>