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沁阳市常平乡常平村、杨河村2026年农村道路基础设施以工代赈项目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机械设备招租询价单</w:t>
      </w:r>
    </w:p>
    <w:bookmarkEnd w:id="0"/>
    <w:tbl>
      <w:tblPr>
        <w:tblStyle w:val="4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3"/>
        <w:gridCol w:w="1321"/>
        <w:gridCol w:w="1155"/>
        <w:gridCol w:w="1395"/>
        <w:gridCol w:w="1195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设备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制造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(台)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以上报价: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1、报价包含设备进出场费和司机工资费用；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2、报价包含设备的维修保养等相关费用；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3、以上费用均包含租赁税金；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               年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57C2"/>
    <w:rsid w:val="038471D0"/>
    <w:rsid w:val="06BD59A4"/>
    <w:rsid w:val="07626086"/>
    <w:rsid w:val="0E213113"/>
    <w:rsid w:val="10202A8B"/>
    <w:rsid w:val="19281CD4"/>
    <w:rsid w:val="2EBB42C4"/>
    <w:rsid w:val="393A27D2"/>
    <w:rsid w:val="47642A91"/>
    <w:rsid w:val="4B7F2C4C"/>
    <w:rsid w:val="50EA2439"/>
    <w:rsid w:val="569B0127"/>
    <w:rsid w:val="58010A6B"/>
    <w:rsid w:val="58CD3249"/>
    <w:rsid w:val="5957524B"/>
    <w:rsid w:val="5CA7445E"/>
    <w:rsid w:val="62046217"/>
    <w:rsid w:val="625D5CF1"/>
    <w:rsid w:val="70D5765D"/>
    <w:rsid w:val="77BFA6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0</TotalTime>
  <ScaleCrop>false</ScaleCrop>
  <LinksUpToDate>false</LinksUpToDate>
  <CharactersWithSpaces>174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2026-03-26T12:44:00Z</dcterms:created>
  <dc:creator>ASUS</dc:creator>
  <cp:lastModifiedBy>zwgk</cp:lastModifiedBy>
  <cp:lastPrinted>2026-07-01T10:35:00Z</cp:lastPrinted>
  <dcterms:modified xsi:type="dcterms:W3CDTF">2026-07-09T11:42:15Z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BE0A0F8B58A8985397184F6ABCF41508</vt:lpwstr>
  </property>
</Properties>
</file>