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4BB0D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宋体" w:hAnsi="宋体" w:eastAsia="宋体" w:cs="宋体"/>
          <w:i w:val="0"/>
          <w:iCs w:val="0"/>
          <w:caps w:val="0"/>
          <w:spacing w:val="9"/>
          <w:sz w:val="36"/>
          <w:szCs w:val="36"/>
          <w:shd w:val="clear" w:color="auto" w:fill="FFFFFF"/>
          <w:lang w:val="en-US" w:eastAsia="zh-CN"/>
        </w:rPr>
      </w:pPr>
      <w:r>
        <w:rPr>
          <w:rFonts w:hint="eastAsia" w:ascii="宋体" w:hAnsi="宋体" w:eastAsia="宋体" w:cs="宋体"/>
          <w:i w:val="0"/>
          <w:iCs w:val="0"/>
          <w:caps w:val="0"/>
          <w:spacing w:val="9"/>
          <w:sz w:val="36"/>
          <w:szCs w:val="36"/>
          <w:shd w:val="clear" w:color="auto" w:fill="FFFFFF"/>
          <w:lang w:val="en-US" w:eastAsia="zh-CN"/>
        </w:rPr>
        <w:t>焦作市市场监督管理局示范区分局</w:t>
      </w:r>
    </w:p>
    <w:p w14:paraId="348D6D4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宋体" w:hAnsi="宋体" w:eastAsia="宋体" w:cs="宋体"/>
          <w:i w:val="0"/>
          <w:iCs w:val="0"/>
          <w:caps w:val="0"/>
          <w:spacing w:val="9"/>
          <w:sz w:val="36"/>
          <w:szCs w:val="36"/>
        </w:rPr>
      </w:pPr>
      <w:r>
        <w:rPr>
          <w:rFonts w:hint="eastAsia" w:ascii="宋体" w:hAnsi="宋体" w:eastAsia="宋体" w:cs="宋体"/>
          <w:i w:val="0"/>
          <w:iCs w:val="0"/>
          <w:caps w:val="0"/>
          <w:spacing w:val="9"/>
          <w:sz w:val="36"/>
          <w:szCs w:val="36"/>
          <w:shd w:val="clear" w:color="auto" w:fill="FFFFFF"/>
        </w:rPr>
        <w:t>证照到期前提醒告知服务公告</w:t>
      </w:r>
    </w:p>
    <w:p w14:paraId="4D2368D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宋体" w:hAnsi="宋体" w:eastAsia="宋体" w:cs="宋体"/>
          <w:i w:val="0"/>
          <w:iCs w:val="0"/>
          <w:caps w:val="0"/>
          <w:spacing w:val="9"/>
          <w:sz w:val="36"/>
          <w:szCs w:val="36"/>
        </w:rPr>
      </w:pPr>
      <w:r>
        <w:rPr>
          <w:rFonts w:hint="eastAsia" w:ascii="宋体" w:hAnsi="宋体" w:eastAsia="宋体" w:cs="宋体"/>
          <w:i w:val="0"/>
          <w:iCs w:val="0"/>
          <w:caps w:val="0"/>
          <w:spacing w:val="9"/>
          <w:sz w:val="36"/>
          <w:szCs w:val="36"/>
          <w:shd w:val="clear" w:color="auto" w:fill="FFFFFF"/>
        </w:rPr>
        <w:t>2025年第</w:t>
      </w:r>
      <w:r>
        <w:rPr>
          <w:rFonts w:hint="eastAsia" w:ascii="宋体" w:hAnsi="宋体" w:cs="宋体"/>
          <w:i w:val="0"/>
          <w:iCs w:val="0"/>
          <w:caps w:val="0"/>
          <w:spacing w:val="9"/>
          <w:sz w:val="36"/>
          <w:szCs w:val="36"/>
          <w:shd w:val="clear" w:color="auto" w:fill="FFFFFF"/>
          <w:lang w:val="en-US" w:eastAsia="zh-CN"/>
        </w:rPr>
        <w:t>四</w:t>
      </w:r>
      <w:r>
        <w:rPr>
          <w:rFonts w:hint="eastAsia" w:ascii="宋体" w:hAnsi="宋体" w:eastAsia="宋体" w:cs="宋体"/>
          <w:i w:val="0"/>
          <w:iCs w:val="0"/>
          <w:caps w:val="0"/>
          <w:spacing w:val="9"/>
          <w:sz w:val="36"/>
          <w:szCs w:val="36"/>
          <w:shd w:val="clear" w:color="auto" w:fill="FFFFFF"/>
        </w:rPr>
        <w:t>期</w:t>
      </w:r>
    </w:p>
    <w:p w14:paraId="7C006D8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宋体" w:hAnsi="宋体" w:eastAsia="宋体" w:cs="宋体"/>
          <w:i w:val="0"/>
          <w:iCs w:val="0"/>
          <w:caps w:val="0"/>
          <w:spacing w:val="9"/>
          <w:sz w:val="36"/>
          <w:szCs w:val="36"/>
          <w:shd w:val="clear" w:color="auto" w:fill="FFFFFF"/>
        </w:rPr>
      </w:pPr>
      <w:r>
        <w:rPr>
          <w:rFonts w:hint="eastAsia" w:ascii="宋体" w:hAnsi="宋体" w:eastAsia="宋体" w:cs="宋体"/>
          <w:i w:val="0"/>
          <w:iCs w:val="0"/>
          <w:caps w:val="0"/>
          <w:spacing w:val="9"/>
          <w:sz w:val="36"/>
          <w:szCs w:val="36"/>
          <w:shd w:val="clear" w:color="auto" w:fill="FFFFFF"/>
        </w:rPr>
        <w:t>（2025年</w:t>
      </w:r>
      <w:r>
        <w:rPr>
          <w:rFonts w:hint="eastAsia" w:ascii="宋体" w:hAnsi="宋体" w:cs="宋体"/>
          <w:i w:val="0"/>
          <w:iCs w:val="0"/>
          <w:caps w:val="0"/>
          <w:spacing w:val="9"/>
          <w:sz w:val="36"/>
          <w:szCs w:val="36"/>
          <w:shd w:val="clear" w:color="auto" w:fill="FFFFFF"/>
          <w:lang w:val="en-US" w:eastAsia="zh-CN"/>
        </w:rPr>
        <w:t>11</w:t>
      </w:r>
      <w:r>
        <w:rPr>
          <w:rFonts w:hint="eastAsia" w:ascii="宋体" w:hAnsi="宋体" w:eastAsia="宋体" w:cs="宋体"/>
          <w:i w:val="0"/>
          <w:iCs w:val="0"/>
          <w:caps w:val="0"/>
          <w:spacing w:val="9"/>
          <w:sz w:val="36"/>
          <w:szCs w:val="36"/>
          <w:shd w:val="clear" w:color="auto" w:fill="FFFFFF"/>
        </w:rPr>
        <w:t>-</w:t>
      </w:r>
      <w:r>
        <w:rPr>
          <w:rFonts w:hint="eastAsia" w:ascii="宋体" w:hAnsi="宋体" w:cs="宋体"/>
          <w:i w:val="0"/>
          <w:iCs w:val="0"/>
          <w:caps w:val="0"/>
          <w:spacing w:val="9"/>
          <w:sz w:val="36"/>
          <w:szCs w:val="36"/>
          <w:shd w:val="clear" w:color="auto" w:fill="FFFFFF"/>
          <w:lang w:val="en-US" w:eastAsia="zh-CN"/>
        </w:rPr>
        <w:t>12</w:t>
      </w:r>
      <w:r>
        <w:rPr>
          <w:rFonts w:hint="eastAsia" w:ascii="宋体" w:hAnsi="宋体" w:eastAsia="宋体" w:cs="宋体"/>
          <w:i w:val="0"/>
          <w:iCs w:val="0"/>
          <w:caps w:val="0"/>
          <w:spacing w:val="9"/>
          <w:sz w:val="36"/>
          <w:szCs w:val="36"/>
          <w:shd w:val="clear" w:color="auto" w:fill="FFFFFF"/>
        </w:rPr>
        <w:t>月到期）</w:t>
      </w:r>
    </w:p>
    <w:p w14:paraId="7BF76725">
      <w:pPr>
        <w:keepNext w:val="0"/>
        <w:keepLines w:val="0"/>
        <w:pageBreakBefore w:val="0"/>
        <w:widowControl w:val="0"/>
        <w:kinsoku/>
        <w:wordWrap/>
        <w:overflowPunct/>
        <w:topLinePunct w:val="0"/>
        <w:autoSpaceDE/>
        <w:autoSpaceDN/>
        <w:bidi w:val="0"/>
        <w:adjustRightInd/>
        <w:snapToGrid/>
        <w:spacing w:line="578" w:lineRule="exact"/>
        <w:ind w:firstLine="676" w:firstLineChars="200"/>
        <w:textAlignment w:val="auto"/>
        <w:rPr>
          <w:rFonts w:hint="eastAsia" w:ascii="仿宋" w:hAnsi="仿宋" w:eastAsia="仿宋" w:cs="仿宋"/>
          <w:i w:val="0"/>
          <w:iCs w:val="0"/>
          <w:caps w:val="0"/>
          <w:spacing w:val="9"/>
          <w:sz w:val="32"/>
          <w:szCs w:val="32"/>
          <w:shd w:val="clear" w:color="auto" w:fill="FFFFFF"/>
        </w:rPr>
      </w:pPr>
      <w:r>
        <w:rPr>
          <w:rFonts w:hint="eastAsia" w:ascii="仿宋" w:hAnsi="仿宋" w:eastAsia="仿宋" w:cs="仿宋"/>
          <w:i w:val="0"/>
          <w:iCs w:val="0"/>
          <w:caps w:val="0"/>
          <w:spacing w:val="9"/>
          <w:sz w:val="32"/>
          <w:szCs w:val="32"/>
          <w:shd w:val="clear" w:color="auto" w:fill="FFFFFF"/>
        </w:rPr>
        <w:t>为深化“放管服”改革，优化营商环境，为各类市场主体提供更优质的服务，避免各类市场主体因证照过期失效而构成违法经营以及由此带来的经济、名誉损失，</w:t>
      </w:r>
      <w:r>
        <w:rPr>
          <w:rFonts w:hint="eastAsia" w:ascii="仿宋" w:hAnsi="仿宋" w:eastAsia="仿宋" w:cs="仿宋"/>
          <w:i w:val="0"/>
          <w:iCs w:val="0"/>
          <w:caps w:val="0"/>
          <w:spacing w:val="9"/>
          <w:sz w:val="32"/>
          <w:szCs w:val="32"/>
          <w:shd w:val="clear" w:color="auto" w:fill="FFFFFF"/>
          <w:lang w:val="en-US" w:eastAsia="zh-CN"/>
        </w:rPr>
        <w:t>焦作市市场监督管理局示范区分局</w:t>
      </w:r>
      <w:r>
        <w:rPr>
          <w:rFonts w:hint="eastAsia" w:ascii="仿宋" w:hAnsi="仿宋" w:eastAsia="仿宋" w:cs="仿宋"/>
          <w:i w:val="0"/>
          <w:iCs w:val="0"/>
          <w:caps w:val="0"/>
          <w:spacing w:val="9"/>
          <w:sz w:val="32"/>
          <w:szCs w:val="32"/>
          <w:shd w:val="clear" w:color="auto" w:fill="FFFFFF"/>
        </w:rPr>
        <w:t>推出证照到期前提醒服务，现对截至2025年</w:t>
      </w:r>
      <w:r>
        <w:rPr>
          <w:rFonts w:hint="eastAsia" w:ascii="仿宋" w:hAnsi="仿宋" w:eastAsia="仿宋" w:cs="仿宋"/>
          <w:i w:val="0"/>
          <w:iCs w:val="0"/>
          <w:caps w:val="0"/>
          <w:spacing w:val="9"/>
          <w:sz w:val="32"/>
          <w:szCs w:val="32"/>
          <w:shd w:val="clear" w:color="auto" w:fill="FFFFFF"/>
          <w:lang w:val="en-US" w:eastAsia="zh-CN"/>
        </w:rPr>
        <w:t>12</w:t>
      </w:r>
      <w:r>
        <w:rPr>
          <w:rFonts w:hint="eastAsia" w:ascii="仿宋" w:hAnsi="仿宋" w:eastAsia="仿宋" w:cs="仿宋"/>
          <w:i w:val="0"/>
          <w:iCs w:val="0"/>
          <w:caps w:val="0"/>
          <w:spacing w:val="9"/>
          <w:sz w:val="32"/>
          <w:szCs w:val="32"/>
          <w:shd w:val="clear" w:color="auto" w:fill="FFFFFF"/>
        </w:rPr>
        <w:t>月3</w:t>
      </w:r>
      <w:r>
        <w:rPr>
          <w:rFonts w:hint="eastAsia" w:ascii="仿宋" w:hAnsi="仿宋" w:eastAsia="仿宋" w:cs="仿宋"/>
          <w:i w:val="0"/>
          <w:iCs w:val="0"/>
          <w:caps w:val="0"/>
          <w:spacing w:val="9"/>
          <w:sz w:val="32"/>
          <w:szCs w:val="32"/>
          <w:shd w:val="clear" w:color="auto" w:fill="FFFFFF"/>
          <w:lang w:val="en-US" w:eastAsia="zh-CN"/>
        </w:rPr>
        <w:t>1</w:t>
      </w:r>
      <w:r>
        <w:rPr>
          <w:rFonts w:hint="eastAsia" w:ascii="仿宋" w:hAnsi="仿宋" w:eastAsia="仿宋" w:cs="仿宋"/>
          <w:i w:val="0"/>
          <w:iCs w:val="0"/>
          <w:caps w:val="0"/>
          <w:spacing w:val="9"/>
          <w:sz w:val="32"/>
          <w:szCs w:val="32"/>
          <w:shd w:val="clear" w:color="auto" w:fill="FFFFFF"/>
        </w:rPr>
        <w:t>日之前到期的食品经营许可证、河南省食品小经营店登记证名单予以公告，开展“证照到期前提醒告知服务”。请各市场主体结合自身换证难易程度、时间长短，按照要求及时向原发证单位上报延续（换证）材料，或登陆河南省政务服务网进行线上申请办理。</w:t>
      </w:r>
    </w:p>
    <w:tbl>
      <w:tblPr>
        <w:tblStyle w:val="3"/>
        <w:tblW w:w="836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78"/>
        <w:gridCol w:w="5985"/>
        <w:gridCol w:w="1605"/>
        <w:gridCol w:w="15"/>
      </w:tblGrid>
      <w:tr w14:paraId="554E2E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270" w:hRule="atLeast"/>
        </w:trPr>
        <w:tc>
          <w:tcPr>
            <w:tcW w:w="8368" w:type="dxa"/>
            <w:gridSpan w:val="3"/>
            <w:tcBorders>
              <w:top w:val="nil"/>
              <w:left w:val="nil"/>
              <w:bottom w:val="nil"/>
              <w:right w:val="nil"/>
            </w:tcBorders>
            <w:shd w:val="clear" w:color="auto" w:fill="auto"/>
            <w:noWrap/>
            <w:vAlign w:val="center"/>
          </w:tcPr>
          <w:p w14:paraId="6E0E0301">
            <w:pPr>
              <w:keepNext w:val="0"/>
              <w:keepLines w:val="0"/>
              <w:widowControl/>
              <w:suppressLineNumbers w:val="0"/>
              <w:jc w:val="center"/>
              <w:textAlignment w:val="center"/>
              <w:rPr>
                <w:rFonts w:hint="eastAsia" w:ascii="仿宋" w:hAnsi="仿宋" w:eastAsia="仿宋" w:cs="仿宋"/>
                <w:b w:val="0"/>
                <w:bCs w:val="0"/>
                <w:i w:val="0"/>
                <w:iCs w:val="0"/>
                <w:color w:val="000000"/>
                <w:sz w:val="28"/>
                <w:szCs w:val="28"/>
                <w:u w:val="none"/>
              </w:rPr>
            </w:pPr>
            <w:r>
              <w:rPr>
                <w:rFonts w:hint="eastAsia" w:ascii="仿宋" w:hAnsi="仿宋" w:eastAsia="仿宋" w:cs="仿宋"/>
                <w:b w:val="0"/>
                <w:bCs w:val="0"/>
                <w:i w:val="0"/>
                <w:iCs w:val="0"/>
                <w:color w:val="000000"/>
                <w:kern w:val="0"/>
                <w:sz w:val="28"/>
                <w:szCs w:val="28"/>
                <w:u w:val="none"/>
                <w:lang w:val="en-US" w:eastAsia="zh-CN" w:bidi="ar"/>
              </w:rPr>
              <w:t>食品经营许可证12月31日前提醒名单</w:t>
            </w:r>
          </w:p>
        </w:tc>
      </w:tr>
      <w:tr w14:paraId="385698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E86B1">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序号</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AF9B7">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名称</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B5FAC">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到期时间</w:t>
            </w:r>
          </w:p>
        </w:tc>
      </w:tr>
      <w:tr w14:paraId="40644E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B7A38">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1</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F3C232E">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焦作市城乡一体化示范区万方嘉园楠楠孕婴店</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3EF35400">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2025-11-04</w:t>
            </w:r>
          </w:p>
        </w:tc>
      </w:tr>
      <w:tr w14:paraId="5C9B77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809A68">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8028E61">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焦作市国控大药房连锁有限公司正大国贸店</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64CB43DC">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2025-11-08</w:t>
            </w:r>
          </w:p>
        </w:tc>
      </w:tr>
      <w:tr w14:paraId="3FED44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BE47E7">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3</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10189D4">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河南联荟网络科技有限公司</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1DC2004C">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2025-11-09</w:t>
            </w:r>
          </w:p>
        </w:tc>
      </w:tr>
      <w:tr w14:paraId="51CDFC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B7155">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4</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0F0FEF2">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焦作市城乡一体化示范区恋惠优品百货饰品店</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329C3D0A">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2025-11-10</w:t>
            </w:r>
          </w:p>
        </w:tc>
      </w:tr>
      <w:tr w14:paraId="435D0B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63705">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5</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0194986">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焦作市城乡一体化示范区新缘百货商店</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62D31649">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2025-11-12</w:t>
            </w:r>
          </w:p>
        </w:tc>
      </w:tr>
      <w:tr w14:paraId="14677C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9F66F">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6</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C54547B">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焦作市国控大药房连锁有限公司恒大城店</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26A103A3">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2025-11-15</w:t>
            </w:r>
          </w:p>
        </w:tc>
      </w:tr>
      <w:tr w14:paraId="1329A0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440C70">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7</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C507C4B">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焦作市润雪食品有限公司</w:t>
            </w:r>
            <w:bookmarkStart w:id="0" w:name="_GoBack"/>
            <w:bookmarkEnd w:id="0"/>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60A81AB5">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2025-11-16</w:t>
            </w:r>
          </w:p>
        </w:tc>
      </w:tr>
      <w:tr w14:paraId="3D360F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FB960">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8</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5F07B5E">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焦作市城乡一体化示范区小小副食百货店</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54E86B8E">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2025-11-18</w:t>
            </w:r>
          </w:p>
        </w:tc>
      </w:tr>
      <w:tr w14:paraId="44E9C8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5CC55">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9</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08F4BC5">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焦作市城乡一体化示范区香草恋人宾馆</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6E55220B">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2025-11-22</w:t>
            </w:r>
          </w:p>
        </w:tc>
      </w:tr>
      <w:tr w14:paraId="28B27B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32C5B">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10</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504386D">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河南省银赛食品有限公司</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6504BD41">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2025-11-22</w:t>
            </w:r>
          </w:p>
        </w:tc>
      </w:tr>
      <w:tr w14:paraId="485E8E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084DC">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11</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AFF8DF6">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焦作市城乡一体化示范区渝乡记忆火锅餐饮店</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46D90BD5">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2025-11-24</w:t>
            </w:r>
          </w:p>
        </w:tc>
      </w:tr>
      <w:tr w14:paraId="7FA521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0E6193">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12</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4938CD7">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焦作市城乡一体化示范区娃娃家奶粉店</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55D9938D">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2025-11-25</w:t>
            </w:r>
          </w:p>
        </w:tc>
      </w:tr>
      <w:tr w14:paraId="7E63AD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C849A">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13</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D67C657">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焦作市城乡一体化示范区世利牛肉拉面馆</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59F679BC">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2025-11-25</w:t>
            </w:r>
          </w:p>
        </w:tc>
      </w:tr>
      <w:tr w14:paraId="2A46A6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26448">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14</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62597AF">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焦作市城乡一体化示范区淑杰百货店</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6091D38C">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2025-11-25</w:t>
            </w:r>
          </w:p>
        </w:tc>
      </w:tr>
      <w:tr w14:paraId="0BB807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650B4">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15</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F7FC70D">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焦作市城乡一体化示范区欣然时光食品店</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26E6558C">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2025-11-25</w:t>
            </w:r>
          </w:p>
        </w:tc>
      </w:tr>
      <w:tr w14:paraId="01B3B7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08DB0">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16</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9E9B689">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焦作市太极人电子商务有限公司</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608C86FA">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2025-11-25</w:t>
            </w:r>
          </w:p>
        </w:tc>
      </w:tr>
      <w:tr w14:paraId="21DC33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6354F8">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17</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46E8D7D">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焦作市城乡一体化示范区英子小学</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48BC3C2A">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2025-11-28</w:t>
            </w:r>
          </w:p>
        </w:tc>
      </w:tr>
      <w:tr w14:paraId="0CE1A8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E537A">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18</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BC8E6BE">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焦作市城乡一体化示范区檬蒙水席馆</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6B711C30">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2025-12-01</w:t>
            </w:r>
          </w:p>
        </w:tc>
      </w:tr>
      <w:tr w14:paraId="0E03A5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A183D">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19</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F258AE1">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焦作市育林综合实践研学基地</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49EA06F4">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2025-12-07</w:t>
            </w:r>
          </w:p>
        </w:tc>
      </w:tr>
      <w:tr w14:paraId="41FDEF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1C6AE">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9C3DB4D">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河南三九饮品有限公司</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6642D2AB">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2025-12-08</w:t>
            </w:r>
          </w:p>
        </w:tc>
      </w:tr>
      <w:tr w14:paraId="753564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6FEF0">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21</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A8CE378">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焦作市城乡一体化示范区香味螺螺蛳粉店</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37097A40">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2025-12-08</w:t>
            </w:r>
          </w:p>
        </w:tc>
      </w:tr>
      <w:tr w14:paraId="5E59DD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F3173">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22</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0389243">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焦作市城乡一体化示范区帅锋餐馆</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69951A61">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2025-12-08</w:t>
            </w:r>
          </w:p>
        </w:tc>
      </w:tr>
      <w:tr w14:paraId="198C5F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EF2D8">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23</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8F11BD0">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焦作市城乡一体化示范区曹记郏县面饭店</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13A25F3E">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2025-12-08</w:t>
            </w:r>
          </w:p>
        </w:tc>
      </w:tr>
      <w:tr w14:paraId="652F6C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9D5FF">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24</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9D4ACD5">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焦作市城乡一体化示范区运九全羊馆</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133334E3">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2025-12-08</w:t>
            </w:r>
          </w:p>
        </w:tc>
      </w:tr>
      <w:tr w14:paraId="6FAEE2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1725ED">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25</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889548B">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焦作市城乡一体化示范区飞火休闲食品店</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5DCAB9F0">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2025-12-08</w:t>
            </w:r>
          </w:p>
        </w:tc>
      </w:tr>
      <w:tr w14:paraId="764B76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9E74C">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26</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ADAC475">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河南恩小堂商贸有限公司</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3DD43451">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2025-12-09</w:t>
            </w:r>
          </w:p>
        </w:tc>
      </w:tr>
      <w:tr w14:paraId="372BF6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2DAE0F">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27</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C89160F">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焦作市城乡一体化示范区王记滋补羊肉馆</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767FDA99">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2025-12-13</w:t>
            </w:r>
          </w:p>
        </w:tc>
      </w:tr>
      <w:tr w14:paraId="3CB913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C0682">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28</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3914E27">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焦作市城乡一体化示范区宝丰寨村琪琪超市</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5A43E49E">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2025-12-13</w:t>
            </w:r>
          </w:p>
        </w:tc>
      </w:tr>
      <w:tr w14:paraId="23CB4A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0D3C2">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29</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039E3AA">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河南省田传收电子商务有限公司</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718CAFF2">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2025-12-13</w:t>
            </w:r>
          </w:p>
        </w:tc>
      </w:tr>
      <w:tr w14:paraId="2B263B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03741">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30</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A77ED76">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河南东合汇健康咨询有限公司</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3EEA7573">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2025-12-13</w:t>
            </w:r>
          </w:p>
        </w:tc>
      </w:tr>
      <w:tr w14:paraId="65ECA1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A3617">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31</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D8FA4BC">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焦作市城乡一体化示范区紫鲜餐饮店</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6A625B6F">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2025-12-14</w:t>
            </w:r>
          </w:p>
        </w:tc>
      </w:tr>
      <w:tr w14:paraId="46C725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447BD">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32</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DAB78E9">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焦作市聪晖商贸有限公司</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3F44FDDD">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2025-12-14</w:t>
            </w:r>
          </w:p>
        </w:tc>
      </w:tr>
      <w:tr w14:paraId="70732B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BFC0B">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33</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CF339BE">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焦作市城乡一体化示范区小挑馄钝小吃店</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0D61E7EC">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2025-12-14</w:t>
            </w:r>
          </w:p>
        </w:tc>
      </w:tr>
      <w:tr w14:paraId="7B4AA0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97D40">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34</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BD24B2F">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焦作万佳禾食品商贸有限公司</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1DB2ADC9">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2025-12-17</w:t>
            </w:r>
          </w:p>
        </w:tc>
      </w:tr>
      <w:tr w14:paraId="053895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BB0DA">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35</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C1669E0">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焦作市城乡一体化示范区星源水果行</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428BB7E5">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2025-12-17</w:t>
            </w:r>
          </w:p>
        </w:tc>
      </w:tr>
      <w:tr w14:paraId="025862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732FF8">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36</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49FC91B">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焦作市城乡一体化示范区袁姐副食百货店</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47DF5488">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2025-12-17</w:t>
            </w:r>
          </w:p>
        </w:tc>
      </w:tr>
      <w:tr w14:paraId="3CCAA8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319F11">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37</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C539292">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焦作市城乡一体化示范区巴蜀餐饮店</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43E3A15A">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2025-12-17</w:t>
            </w:r>
          </w:p>
        </w:tc>
      </w:tr>
      <w:tr w14:paraId="681C03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B70E4">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38</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205FC3A">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焦作市城乡一体化示范区倩崽烧鸡店</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56624A08">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2025-12-17</w:t>
            </w:r>
          </w:p>
        </w:tc>
      </w:tr>
      <w:tr w14:paraId="1A1744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14297">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39</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093484D">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焦作市城乡一体化示范区杨记手擀面饭店</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08B7FEC2">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2025-12-17</w:t>
            </w:r>
          </w:p>
        </w:tc>
      </w:tr>
      <w:tr w14:paraId="7590AB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5DB69">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40</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05EEC16">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焦作城乡一体化示范区清雅清食坊</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64FB0706">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2025-12-17</w:t>
            </w:r>
          </w:p>
        </w:tc>
      </w:tr>
      <w:tr w14:paraId="255793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EDF35">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41</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730BA2F">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焦作市城乡一体化示范区南李万小郭面馆</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60EF67AC">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2025-12-17</w:t>
            </w:r>
          </w:p>
        </w:tc>
      </w:tr>
      <w:tr w14:paraId="47B32F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042A6">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42</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7AE9ED6">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焦作市城乡一体化示范区四季火串串香餐饮店</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5319EFAD">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2025-12-17</w:t>
            </w:r>
          </w:p>
        </w:tc>
      </w:tr>
      <w:tr w14:paraId="7F6B8C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877BB">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43</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1AE3065">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河南省鹏雏商贸有限公司</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115DDEBD">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2025-12-17</w:t>
            </w:r>
          </w:p>
        </w:tc>
      </w:tr>
      <w:tr w14:paraId="473E3A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A1E11">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44</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574510F">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焦作市城乡一体化示范区遇见你和你生活超市</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2A725641">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2025-12-17</w:t>
            </w:r>
          </w:p>
        </w:tc>
      </w:tr>
      <w:tr w14:paraId="041C32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D0788">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45</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16063F1">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焦作市城乡一体化示范区晋味源刀削面饭店</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5DEF18B3">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2025-12-17</w:t>
            </w:r>
          </w:p>
        </w:tc>
      </w:tr>
      <w:tr w14:paraId="75E82D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2B53A">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46</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84E6E0E">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焦作度江云蚂蚁商贸有限公司</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1A088A68">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2025-12-17</w:t>
            </w:r>
          </w:p>
        </w:tc>
      </w:tr>
      <w:tr w14:paraId="5D976C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5A06D1">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47</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4FE2930">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焦作市城乡一体化示范区喜顺面馆</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7A80BE99">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2025-12-17</w:t>
            </w:r>
          </w:p>
        </w:tc>
      </w:tr>
      <w:tr w14:paraId="4ABB25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49767">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48</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68B9635">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焦作市城乡一体化示范区串与千寻早餐店</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603AE91B">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2025-12-17</w:t>
            </w:r>
          </w:p>
        </w:tc>
      </w:tr>
      <w:tr w14:paraId="2DD60D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15888">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49</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3E80A6E">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焦作市城乡一体化示范区真不赖涮牛肚店</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20D58B80">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2025-12-17</w:t>
            </w:r>
          </w:p>
        </w:tc>
      </w:tr>
      <w:tr w14:paraId="23781F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E8C82">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50</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099830B">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焦作市城乡一体化示范区千里副食店</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578D7F39">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2025-12-17</w:t>
            </w:r>
          </w:p>
        </w:tc>
      </w:tr>
      <w:tr w14:paraId="6A5E48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919AC">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51</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A3AC18D">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焦作市城乡一体化示范区孟斌奶茶店</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5AAD086E">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2025-12-17</w:t>
            </w:r>
          </w:p>
        </w:tc>
      </w:tr>
      <w:tr w14:paraId="210C41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43326">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52</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E5EC5C4">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焦作市城乡一体化示范区有利烩面加工坊</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426A3570">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2025-12-17</w:t>
            </w:r>
          </w:p>
        </w:tc>
      </w:tr>
      <w:tr w14:paraId="3A439E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F90D22">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53</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31C5631">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焦作市城乡一体化示范区阳庙镇杨小米行</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56B2FD7A">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2025-12-17</w:t>
            </w:r>
          </w:p>
        </w:tc>
      </w:tr>
      <w:tr w14:paraId="0ECAFF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6A242">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54</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742053D">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国家税务总局焦作市城乡一体化示范区税务局</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46A06CD1">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2025-12-20</w:t>
            </w:r>
          </w:p>
        </w:tc>
      </w:tr>
      <w:tr w14:paraId="05818E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97BD4">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55</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C4C6473">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焦作市城乡一体化示范区春蕾百货商行</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1738B21A">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2025-12-27</w:t>
            </w:r>
          </w:p>
        </w:tc>
      </w:tr>
      <w:tr w14:paraId="1BD3DC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FD8C46">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56</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16654F7">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焦作市城乡一体化示范区良英炸鸡店</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3BD8D043">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2025-12-27</w:t>
            </w:r>
          </w:p>
        </w:tc>
      </w:tr>
      <w:tr w14:paraId="5B5857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FB21E">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57</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F6A61FA">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焦作市智鑫科商贸有限公司</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7F1044DD">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2025-12-28</w:t>
            </w:r>
          </w:p>
        </w:tc>
      </w:tr>
      <w:tr w14:paraId="0A2BAB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5A4F7">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58</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81DAD2B">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河南理工大学（学海餐厅3楼）</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116BBE6E">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2025-12-29</w:t>
            </w:r>
          </w:p>
        </w:tc>
      </w:tr>
      <w:tr w14:paraId="5BA385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BAE499">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59</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5E7CBE0">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焦作市城乡一体化示范区紫博早餐店</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392BA900">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2025-12-29</w:t>
            </w:r>
          </w:p>
        </w:tc>
      </w:tr>
      <w:tr w14:paraId="0929CB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19608">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60</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0CAA064">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焦作市城乡一体化示范区百大翰园便利店</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6093B19E">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2025-12-29</w:t>
            </w:r>
          </w:p>
        </w:tc>
      </w:tr>
      <w:tr w14:paraId="4492C4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ABC9D">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61</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C5C9BA8">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焦作市千金方大药房连锁有限公司大高村店</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345D7131">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2025-12-29</w:t>
            </w:r>
          </w:p>
        </w:tc>
      </w:tr>
      <w:tr w14:paraId="6D866B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8A421">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62</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B2627A1">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河南省尚流贸易有限公司</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2C9535F2">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2025-12-29</w:t>
            </w:r>
          </w:p>
        </w:tc>
      </w:tr>
      <w:tr w14:paraId="1A907C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BB450">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63</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D4524DC">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焦作市城乡一体化示范区牛大碗餐饮饭店</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11C06A61">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2025-12-30</w:t>
            </w:r>
          </w:p>
        </w:tc>
      </w:tr>
      <w:tr w14:paraId="1AC308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1A2E4">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64</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8DBC01B">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焦作听澜商贸有限公司</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5EF764D1">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2025-12-30</w:t>
            </w:r>
          </w:p>
        </w:tc>
      </w:tr>
      <w:tr w14:paraId="7C623B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EBE77">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65</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B4186F8">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焦作仟汇商贸有限公司</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4DE5C4CE">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2025-12-30</w:t>
            </w:r>
          </w:p>
        </w:tc>
      </w:tr>
      <w:tr w14:paraId="40B86D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E157C">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66</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3692D03">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焦作市城乡一体化示范区鸿雨百货店</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3D724C31">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2025-12-30</w:t>
            </w:r>
          </w:p>
        </w:tc>
      </w:tr>
      <w:tr w14:paraId="0D522F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A08EF">
            <w:pPr>
              <w:keepNext w:val="0"/>
              <w:keepLines w:val="0"/>
              <w:widowControl/>
              <w:suppressLineNumbers w:val="0"/>
              <w:jc w:val="righ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67</w:t>
            </w:r>
          </w:p>
        </w:tc>
        <w:tc>
          <w:tcPr>
            <w:tcW w:w="59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0C60DF0">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焦作市城乡一体化示范区芦堡老白家牛肉丸餐饮店</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00BEF95F">
            <w:pPr>
              <w:keepNext w:val="0"/>
              <w:keepLines w:val="0"/>
              <w:widowControl/>
              <w:suppressLineNumbers w:val="0"/>
              <w:jc w:val="left"/>
              <w:textAlignment w:val="bottom"/>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2025-12-30</w:t>
            </w:r>
          </w:p>
        </w:tc>
      </w:tr>
    </w:tbl>
    <w:p w14:paraId="3DA92E2E">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 w:hAnsi="仿宋" w:eastAsia="仿宋" w:cs="仿宋"/>
          <w:b w:val="0"/>
          <w:bCs w:val="0"/>
          <w:i w:val="0"/>
          <w:iCs w:val="0"/>
          <w:caps w:val="0"/>
          <w:spacing w:val="9"/>
          <w:sz w:val="28"/>
          <w:szCs w:val="28"/>
          <w:shd w:val="clear" w:color="auto" w:fill="FFFFFF"/>
        </w:rPr>
      </w:pPr>
    </w:p>
    <w:tbl>
      <w:tblPr>
        <w:tblStyle w:val="3"/>
        <w:tblW w:w="842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93"/>
        <w:gridCol w:w="6000"/>
        <w:gridCol w:w="1620"/>
        <w:gridCol w:w="16"/>
      </w:tblGrid>
      <w:tr w14:paraId="7606D2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429" w:type="dxa"/>
            <w:gridSpan w:val="4"/>
            <w:tcBorders>
              <w:top w:val="nil"/>
              <w:left w:val="nil"/>
              <w:bottom w:val="nil"/>
              <w:right w:val="nil"/>
            </w:tcBorders>
            <w:shd w:val="clear" w:color="auto" w:fill="auto"/>
            <w:noWrap/>
            <w:vAlign w:val="center"/>
          </w:tcPr>
          <w:p w14:paraId="47B1178B">
            <w:pPr>
              <w:keepNext w:val="0"/>
              <w:keepLines w:val="0"/>
              <w:widowControl/>
              <w:suppressLineNumbers w:val="0"/>
              <w:jc w:val="center"/>
              <w:textAlignment w:val="center"/>
              <w:rPr>
                <w:rFonts w:hint="eastAsia" w:ascii="仿宋" w:hAnsi="仿宋" w:eastAsia="仿宋" w:cs="仿宋"/>
                <w:b w:val="0"/>
                <w:bCs w:val="0"/>
                <w:i w:val="0"/>
                <w:iCs w:val="0"/>
                <w:color w:val="000000"/>
                <w:sz w:val="28"/>
                <w:szCs w:val="28"/>
                <w:u w:val="none"/>
              </w:rPr>
            </w:pPr>
            <w:r>
              <w:rPr>
                <w:rFonts w:hint="eastAsia" w:ascii="仿宋" w:hAnsi="仿宋" w:eastAsia="仿宋" w:cs="仿宋"/>
                <w:b w:val="0"/>
                <w:bCs w:val="0"/>
                <w:i w:val="0"/>
                <w:iCs w:val="0"/>
                <w:color w:val="000000"/>
                <w:kern w:val="0"/>
                <w:sz w:val="28"/>
                <w:szCs w:val="28"/>
                <w:u w:val="none"/>
                <w:lang w:val="en-US" w:eastAsia="zh-CN" w:bidi="ar"/>
              </w:rPr>
              <w:t>河南省食品小经营店登记证12月31日前提醒名单</w:t>
            </w:r>
          </w:p>
        </w:tc>
      </w:tr>
      <w:tr w14:paraId="310032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trHeight w:val="270" w:hRule="atLeast"/>
        </w:trPr>
        <w:tc>
          <w:tcPr>
            <w:tcW w:w="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277CA">
            <w:pPr>
              <w:keepNext w:val="0"/>
              <w:keepLines w:val="0"/>
              <w:widowControl/>
              <w:suppressLineNumbers w:val="0"/>
              <w:jc w:val="left"/>
              <w:textAlignment w:val="bottom"/>
              <w:rPr>
                <w:rFonts w:hint="eastAsia" w:ascii="仿宋" w:hAnsi="仿宋" w:eastAsia="仿宋" w:cs="仿宋"/>
                <w:b w:val="0"/>
                <w:bCs w:val="0"/>
                <w:i w:val="0"/>
                <w:iCs w:val="0"/>
                <w:color w:val="000000"/>
                <w:kern w:val="0"/>
                <w:sz w:val="24"/>
                <w:szCs w:val="24"/>
                <w:u w:val="none"/>
                <w:lang w:val="en-US" w:eastAsia="zh-CN" w:bidi="ar"/>
              </w:rPr>
            </w:pPr>
            <w:r>
              <w:rPr>
                <w:rFonts w:hint="eastAsia" w:ascii="仿宋" w:hAnsi="仿宋" w:eastAsia="仿宋" w:cs="仿宋"/>
                <w:b w:val="0"/>
                <w:bCs w:val="0"/>
                <w:i w:val="0"/>
                <w:iCs w:val="0"/>
                <w:color w:val="000000"/>
                <w:kern w:val="0"/>
                <w:sz w:val="24"/>
                <w:szCs w:val="24"/>
                <w:u w:val="none"/>
                <w:lang w:val="en-US" w:eastAsia="zh-CN" w:bidi="ar"/>
              </w:rPr>
              <w:t>序号</w:t>
            </w:r>
          </w:p>
        </w:tc>
        <w:tc>
          <w:tcPr>
            <w:tcW w:w="6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78598A">
            <w:pPr>
              <w:keepNext w:val="0"/>
              <w:keepLines w:val="0"/>
              <w:widowControl/>
              <w:suppressLineNumbers w:val="0"/>
              <w:jc w:val="left"/>
              <w:textAlignment w:val="bottom"/>
              <w:rPr>
                <w:rFonts w:hint="eastAsia" w:ascii="仿宋" w:hAnsi="仿宋" w:eastAsia="仿宋" w:cs="仿宋"/>
                <w:b w:val="0"/>
                <w:bCs w:val="0"/>
                <w:i w:val="0"/>
                <w:iCs w:val="0"/>
                <w:color w:val="000000"/>
                <w:kern w:val="0"/>
                <w:sz w:val="24"/>
                <w:szCs w:val="24"/>
                <w:u w:val="none"/>
                <w:lang w:val="en-US" w:eastAsia="zh-CN" w:bidi="ar"/>
              </w:rPr>
            </w:pPr>
            <w:r>
              <w:rPr>
                <w:rFonts w:hint="eastAsia" w:ascii="仿宋" w:hAnsi="仿宋" w:eastAsia="仿宋" w:cs="仿宋"/>
                <w:b w:val="0"/>
                <w:bCs w:val="0"/>
                <w:i w:val="0"/>
                <w:iCs w:val="0"/>
                <w:color w:val="000000"/>
                <w:kern w:val="0"/>
                <w:sz w:val="24"/>
                <w:szCs w:val="24"/>
                <w:u w:val="none"/>
                <w:lang w:val="en-US" w:eastAsia="zh-CN" w:bidi="ar"/>
              </w:rPr>
              <w:t>名称</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075403">
            <w:pPr>
              <w:keepNext w:val="0"/>
              <w:keepLines w:val="0"/>
              <w:widowControl/>
              <w:suppressLineNumbers w:val="0"/>
              <w:jc w:val="left"/>
              <w:textAlignment w:val="bottom"/>
              <w:rPr>
                <w:rFonts w:hint="eastAsia" w:ascii="仿宋" w:hAnsi="仿宋" w:eastAsia="仿宋" w:cs="仿宋"/>
                <w:b w:val="0"/>
                <w:bCs w:val="0"/>
                <w:i w:val="0"/>
                <w:iCs w:val="0"/>
                <w:color w:val="000000"/>
                <w:kern w:val="0"/>
                <w:sz w:val="24"/>
                <w:szCs w:val="24"/>
                <w:u w:val="none"/>
                <w:lang w:val="en-US" w:eastAsia="zh-CN" w:bidi="ar"/>
              </w:rPr>
            </w:pPr>
            <w:r>
              <w:rPr>
                <w:rFonts w:hint="eastAsia" w:ascii="仿宋" w:hAnsi="仿宋" w:eastAsia="仿宋" w:cs="仿宋"/>
                <w:b w:val="0"/>
                <w:bCs w:val="0"/>
                <w:i w:val="0"/>
                <w:iCs w:val="0"/>
                <w:color w:val="000000"/>
                <w:kern w:val="0"/>
                <w:sz w:val="24"/>
                <w:szCs w:val="24"/>
                <w:u w:val="none"/>
                <w:lang w:val="en-US" w:eastAsia="zh-CN" w:bidi="ar"/>
              </w:rPr>
              <w:t>到期日期</w:t>
            </w:r>
          </w:p>
        </w:tc>
      </w:tr>
      <w:tr w14:paraId="7E41E5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trHeight w:val="300" w:hRule="atLeast"/>
        </w:trPr>
        <w:tc>
          <w:tcPr>
            <w:tcW w:w="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7A02B">
            <w:pPr>
              <w:keepNext w:val="0"/>
              <w:keepLines w:val="0"/>
              <w:widowControl/>
              <w:suppressLineNumbers w:val="0"/>
              <w:jc w:val="left"/>
              <w:textAlignment w:val="bottom"/>
              <w:rPr>
                <w:rFonts w:hint="eastAsia" w:ascii="仿宋" w:hAnsi="仿宋" w:eastAsia="仿宋" w:cs="仿宋"/>
                <w:b w:val="0"/>
                <w:bCs w:val="0"/>
                <w:i w:val="0"/>
                <w:iCs w:val="0"/>
                <w:color w:val="000000"/>
                <w:kern w:val="0"/>
                <w:sz w:val="24"/>
                <w:szCs w:val="24"/>
                <w:u w:val="none"/>
                <w:lang w:val="en-US" w:eastAsia="zh-CN" w:bidi="ar"/>
              </w:rPr>
            </w:pPr>
            <w:r>
              <w:rPr>
                <w:rFonts w:hint="eastAsia" w:ascii="仿宋" w:hAnsi="仿宋" w:eastAsia="仿宋" w:cs="仿宋"/>
                <w:b w:val="0"/>
                <w:bCs w:val="0"/>
                <w:i w:val="0"/>
                <w:iCs w:val="0"/>
                <w:color w:val="000000"/>
                <w:kern w:val="0"/>
                <w:sz w:val="24"/>
                <w:szCs w:val="24"/>
                <w:u w:val="none"/>
                <w:lang w:val="en-US" w:eastAsia="zh-CN" w:bidi="ar"/>
              </w:rPr>
              <w:t>1</w:t>
            </w:r>
          </w:p>
        </w:tc>
        <w:tc>
          <w:tcPr>
            <w:tcW w:w="60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DC11505">
            <w:pPr>
              <w:keepNext w:val="0"/>
              <w:keepLines w:val="0"/>
              <w:widowControl/>
              <w:suppressLineNumbers w:val="0"/>
              <w:jc w:val="left"/>
              <w:textAlignment w:val="bottom"/>
              <w:rPr>
                <w:rFonts w:hint="eastAsia"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焦市城乡一体化示范区喜佳便利超市</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418E7B9">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2025-11-01</w:t>
            </w:r>
          </w:p>
        </w:tc>
      </w:tr>
      <w:tr w14:paraId="4AA564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trHeight w:val="300" w:hRule="atLeast"/>
        </w:trPr>
        <w:tc>
          <w:tcPr>
            <w:tcW w:w="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3E4B4">
            <w:pPr>
              <w:keepNext w:val="0"/>
              <w:keepLines w:val="0"/>
              <w:widowControl/>
              <w:suppressLineNumbers w:val="0"/>
              <w:jc w:val="left"/>
              <w:textAlignment w:val="bottom"/>
              <w:rPr>
                <w:rFonts w:hint="eastAsia" w:ascii="仿宋" w:hAnsi="仿宋" w:eastAsia="仿宋" w:cs="仿宋"/>
                <w:b w:val="0"/>
                <w:bCs w:val="0"/>
                <w:i w:val="0"/>
                <w:iCs w:val="0"/>
                <w:color w:val="000000"/>
                <w:kern w:val="0"/>
                <w:sz w:val="24"/>
                <w:szCs w:val="24"/>
                <w:u w:val="none"/>
                <w:lang w:val="en-US" w:eastAsia="zh-CN" w:bidi="ar"/>
              </w:rPr>
            </w:pPr>
            <w:r>
              <w:rPr>
                <w:rFonts w:hint="eastAsia" w:ascii="仿宋" w:hAnsi="仿宋" w:eastAsia="仿宋" w:cs="仿宋"/>
                <w:b w:val="0"/>
                <w:bCs w:val="0"/>
                <w:i w:val="0"/>
                <w:iCs w:val="0"/>
                <w:color w:val="000000"/>
                <w:kern w:val="0"/>
                <w:sz w:val="24"/>
                <w:szCs w:val="24"/>
                <w:u w:val="none"/>
                <w:lang w:val="en-US" w:eastAsia="zh-CN" w:bidi="ar"/>
              </w:rPr>
              <w:t>2</w:t>
            </w:r>
          </w:p>
        </w:tc>
        <w:tc>
          <w:tcPr>
            <w:tcW w:w="60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1B26500">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焦作市城乡一体化示范区和谐之家饭店</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1FB6384">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2025-11-03</w:t>
            </w:r>
          </w:p>
        </w:tc>
      </w:tr>
      <w:tr w14:paraId="69B9C2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300" w:hRule="atLeast"/>
        </w:trPr>
        <w:tc>
          <w:tcPr>
            <w:tcW w:w="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58D374">
            <w:pPr>
              <w:keepNext w:val="0"/>
              <w:keepLines w:val="0"/>
              <w:widowControl/>
              <w:suppressLineNumbers w:val="0"/>
              <w:jc w:val="left"/>
              <w:textAlignment w:val="bottom"/>
              <w:rPr>
                <w:rFonts w:hint="eastAsia" w:ascii="仿宋" w:hAnsi="仿宋" w:eastAsia="仿宋" w:cs="仿宋"/>
                <w:b w:val="0"/>
                <w:bCs w:val="0"/>
                <w:i w:val="0"/>
                <w:iCs w:val="0"/>
                <w:color w:val="000000"/>
                <w:kern w:val="0"/>
                <w:sz w:val="24"/>
                <w:szCs w:val="24"/>
                <w:u w:val="none"/>
                <w:lang w:val="en-US" w:eastAsia="zh-CN" w:bidi="ar"/>
              </w:rPr>
            </w:pPr>
            <w:r>
              <w:rPr>
                <w:rFonts w:hint="eastAsia" w:ascii="仿宋" w:hAnsi="仿宋" w:eastAsia="仿宋" w:cs="仿宋"/>
                <w:b w:val="0"/>
                <w:bCs w:val="0"/>
                <w:i w:val="0"/>
                <w:iCs w:val="0"/>
                <w:color w:val="000000"/>
                <w:kern w:val="0"/>
                <w:sz w:val="24"/>
                <w:szCs w:val="24"/>
                <w:u w:val="none"/>
                <w:lang w:val="en-US" w:eastAsia="zh-CN" w:bidi="ar"/>
              </w:rPr>
              <w:t>3</w:t>
            </w:r>
          </w:p>
        </w:tc>
        <w:tc>
          <w:tcPr>
            <w:tcW w:w="60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70F8034">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焦作市城乡一体化示范区婷婷特产副食商行</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AD76D19">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2025-11-03</w:t>
            </w:r>
          </w:p>
        </w:tc>
      </w:tr>
      <w:tr w14:paraId="27A028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trHeight w:val="300" w:hRule="atLeast"/>
        </w:trPr>
        <w:tc>
          <w:tcPr>
            <w:tcW w:w="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380D4">
            <w:pPr>
              <w:keepNext w:val="0"/>
              <w:keepLines w:val="0"/>
              <w:widowControl/>
              <w:suppressLineNumbers w:val="0"/>
              <w:jc w:val="left"/>
              <w:textAlignment w:val="bottom"/>
              <w:rPr>
                <w:rFonts w:hint="eastAsia" w:ascii="仿宋" w:hAnsi="仿宋" w:eastAsia="仿宋" w:cs="仿宋"/>
                <w:b w:val="0"/>
                <w:bCs w:val="0"/>
                <w:i w:val="0"/>
                <w:iCs w:val="0"/>
                <w:color w:val="000000"/>
                <w:kern w:val="0"/>
                <w:sz w:val="24"/>
                <w:szCs w:val="24"/>
                <w:u w:val="none"/>
                <w:lang w:val="en-US" w:eastAsia="zh-CN" w:bidi="ar"/>
              </w:rPr>
            </w:pPr>
            <w:r>
              <w:rPr>
                <w:rFonts w:hint="eastAsia" w:ascii="仿宋" w:hAnsi="仿宋" w:eastAsia="仿宋" w:cs="仿宋"/>
                <w:b w:val="0"/>
                <w:bCs w:val="0"/>
                <w:i w:val="0"/>
                <w:iCs w:val="0"/>
                <w:color w:val="000000"/>
                <w:kern w:val="0"/>
                <w:sz w:val="24"/>
                <w:szCs w:val="24"/>
                <w:u w:val="none"/>
                <w:lang w:val="en-US" w:eastAsia="zh-CN" w:bidi="ar"/>
              </w:rPr>
              <w:t>4</w:t>
            </w:r>
          </w:p>
        </w:tc>
        <w:tc>
          <w:tcPr>
            <w:tcW w:w="60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B7272BB">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焦作市城乡一体化示范区客满堂餐饮服务店</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994639A">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2025-11-09</w:t>
            </w:r>
          </w:p>
        </w:tc>
      </w:tr>
      <w:tr w14:paraId="0E8A72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300" w:hRule="atLeast"/>
        </w:trPr>
        <w:tc>
          <w:tcPr>
            <w:tcW w:w="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54515">
            <w:pPr>
              <w:keepNext w:val="0"/>
              <w:keepLines w:val="0"/>
              <w:widowControl/>
              <w:suppressLineNumbers w:val="0"/>
              <w:jc w:val="left"/>
              <w:textAlignment w:val="bottom"/>
              <w:rPr>
                <w:rFonts w:hint="eastAsia" w:ascii="仿宋" w:hAnsi="仿宋" w:eastAsia="仿宋" w:cs="仿宋"/>
                <w:b w:val="0"/>
                <w:bCs w:val="0"/>
                <w:i w:val="0"/>
                <w:iCs w:val="0"/>
                <w:color w:val="000000"/>
                <w:kern w:val="0"/>
                <w:sz w:val="24"/>
                <w:szCs w:val="24"/>
                <w:u w:val="none"/>
                <w:lang w:val="en-US" w:eastAsia="zh-CN" w:bidi="ar"/>
              </w:rPr>
            </w:pPr>
            <w:r>
              <w:rPr>
                <w:rFonts w:hint="eastAsia" w:ascii="仿宋" w:hAnsi="仿宋" w:eastAsia="仿宋" w:cs="仿宋"/>
                <w:b w:val="0"/>
                <w:bCs w:val="0"/>
                <w:i w:val="0"/>
                <w:iCs w:val="0"/>
                <w:color w:val="000000"/>
                <w:kern w:val="0"/>
                <w:sz w:val="24"/>
                <w:szCs w:val="24"/>
                <w:u w:val="none"/>
                <w:lang w:val="en-US" w:eastAsia="zh-CN" w:bidi="ar"/>
              </w:rPr>
              <w:t>5</w:t>
            </w:r>
          </w:p>
        </w:tc>
        <w:tc>
          <w:tcPr>
            <w:tcW w:w="60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FF3CD5B">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焦作市城乡一体化示范区耿记胡辣汤店</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D87466F">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2025-11-09</w:t>
            </w:r>
          </w:p>
        </w:tc>
      </w:tr>
      <w:tr w14:paraId="5488DD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trHeight w:val="300" w:hRule="atLeast"/>
        </w:trPr>
        <w:tc>
          <w:tcPr>
            <w:tcW w:w="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C9FD8">
            <w:pPr>
              <w:keepNext w:val="0"/>
              <w:keepLines w:val="0"/>
              <w:widowControl/>
              <w:suppressLineNumbers w:val="0"/>
              <w:jc w:val="left"/>
              <w:textAlignment w:val="bottom"/>
              <w:rPr>
                <w:rFonts w:hint="eastAsia" w:ascii="仿宋" w:hAnsi="仿宋" w:eastAsia="仿宋" w:cs="仿宋"/>
                <w:b w:val="0"/>
                <w:bCs w:val="0"/>
                <w:i w:val="0"/>
                <w:iCs w:val="0"/>
                <w:color w:val="000000"/>
                <w:kern w:val="0"/>
                <w:sz w:val="24"/>
                <w:szCs w:val="24"/>
                <w:u w:val="none"/>
                <w:lang w:val="en-US" w:eastAsia="zh-CN" w:bidi="ar"/>
              </w:rPr>
            </w:pPr>
            <w:r>
              <w:rPr>
                <w:rFonts w:hint="eastAsia" w:ascii="仿宋" w:hAnsi="仿宋" w:eastAsia="仿宋" w:cs="仿宋"/>
                <w:b w:val="0"/>
                <w:bCs w:val="0"/>
                <w:i w:val="0"/>
                <w:iCs w:val="0"/>
                <w:color w:val="000000"/>
                <w:kern w:val="0"/>
                <w:sz w:val="24"/>
                <w:szCs w:val="24"/>
                <w:u w:val="none"/>
                <w:lang w:val="en-US" w:eastAsia="zh-CN" w:bidi="ar"/>
              </w:rPr>
              <w:t>6</w:t>
            </w:r>
          </w:p>
        </w:tc>
        <w:tc>
          <w:tcPr>
            <w:tcW w:w="60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30B11DC">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焦作新区南李万思雅百货商店</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8764F51">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2025-11-10</w:t>
            </w:r>
          </w:p>
        </w:tc>
      </w:tr>
      <w:tr w14:paraId="68EE49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trHeight w:val="300" w:hRule="atLeast"/>
        </w:trPr>
        <w:tc>
          <w:tcPr>
            <w:tcW w:w="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F5BF8">
            <w:pPr>
              <w:keepNext w:val="0"/>
              <w:keepLines w:val="0"/>
              <w:widowControl/>
              <w:suppressLineNumbers w:val="0"/>
              <w:jc w:val="left"/>
              <w:textAlignment w:val="bottom"/>
              <w:rPr>
                <w:rFonts w:hint="eastAsia" w:ascii="仿宋" w:hAnsi="仿宋" w:eastAsia="仿宋" w:cs="仿宋"/>
                <w:b w:val="0"/>
                <w:bCs w:val="0"/>
                <w:i w:val="0"/>
                <w:iCs w:val="0"/>
                <w:color w:val="000000"/>
                <w:kern w:val="0"/>
                <w:sz w:val="24"/>
                <w:szCs w:val="24"/>
                <w:u w:val="none"/>
                <w:lang w:val="en-US" w:eastAsia="zh-CN" w:bidi="ar"/>
              </w:rPr>
            </w:pPr>
            <w:r>
              <w:rPr>
                <w:rFonts w:hint="eastAsia" w:ascii="仿宋" w:hAnsi="仿宋" w:eastAsia="仿宋" w:cs="仿宋"/>
                <w:b w:val="0"/>
                <w:bCs w:val="0"/>
                <w:i w:val="0"/>
                <w:iCs w:val="0"/>
                <w:color w:val="000000"/>
                <w:kern w:val="0"/>
                <w:sz w:val="24"/>
                <w:szCs w:val="24"/>
                <w:u w:val="none"/>
                <w:lang w:val="en-US" w:eastAsia="zh-CN" w:bidi="ar"/>
              </w:rPr>
              <w:t>7</w:t>
            </w:r>
          </w:p>
        </w:tc>
        <w:tc>
          <w:tcPr>
            <w:tcW w:w="60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3820205">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焦作市城乡一体化示范区周平陵小明面条加工店</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367525A">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2025-11-10</w:t>
            </w:r>
          </w:p>
        </w:tc>
      </w:tr>
      <w:tr w14:paraId="0D8AA9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trHeight w:val="300" w:hRule="atLeast"/>
        </w:trPr>
        <w:tc>
          <w:tcPr>
            <w:tcW w:w="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DC51B">
            <w:pPr>
              <w:keepNext w:val="0"/>
              <w:keepLines w:val="0"/>
              <w:widowControl/>
              <w:suppressLineNumbers w:val="0"/>
              <w:jc w:val="left"/>
              <w:textAlignment w:val="bottom"/>
              <w:rPr>
                <w:rFonts w:hint="eastAsia" w:ascii="仿宋" w:hAnsi="仿宋" w:eastAsia="仿宋" w:cs="仿宋"/>
                <w:b w:val="0"/>
                <w:bCs w:val="0"/>
                <w:i w:val="0"/>
                <w:iCs w:val="0"/>
                <w:color w:val="000000"/>
                <w:kern w:val="0"/>
                <w:sz w:val="24"/>
                <w:szCs w:val="24"/>
                <w:u w:val="none"/>
                <w:lang w:val="en-US" w:eastAsia="zh-CN" w:bidi="ar"/>
              </w:rPr>
            </w:pPr>
            <w:r>
              <w:rPr>
                <w:rFonts w:hint="eastAsia" w:ascii="仿宋" w:hAnsi="仿宋" w:eastAsia="仿宋" w:cs="仿宋"/>
                <w:b w:val="0"/>
                <w:bCs w:val="0"/>
                <w:i w:val="0"/>
                <w:iCs w:val="0"/>
                <w:color w:val="000000"/>
                <w:kern w:val="0"/>
                <w:sz w:val="24"/>
                <w:szCs w:val="24"/>
                <w:u w:val="none"/>
                <w:lang w:val="en-US" w:eastAsia="zh-CN" w:bidi="ar"/>
              </w:rPr>
              <w:t>8</w:t>
            </w:r>
          </w:p>
        </w:tc>
        <w:tc>
          <w:tcPr>
            <w:tcW w:w="60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4A7D731">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焦作市城乡一体化示范区艺玮炒米粉餐饮店</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B30EB04">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2025-11-10</w:t>
            </w:r>
          </w:p>
        </w:tc>
      </w:tr>
      <w:tr w14:paraId="5FE266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trHeight w:val="300" w:hRule="atLeast"/>
        </w:trPr>
        <w:tc>
          <w:tcPr>
            <w:tcW w:w="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1EB24">
            <w:pPr>
              <w:keepNext w:val="0"/>
              <w:keepLines w:val="0"/>
              <w:widowControl/>
              <w:suppressLineNumbers w:val="0"/>
              <w:jc w:val="left"/>
              <w:textAlignment w:val="bottom"/>
              <w:rPr>
                <w:rFonts w:hint="eastAsia" w:ascii="仿宋" w:hAnsi="仿宋" w:eastAsia="仿宋" w:cs="仿宋"/>
                <w:b w:val="0"/>
                <w:bCs w:val="0"/>
                <w:i w:val="0"/>
                <w:iCs w:val="0"/>
                <w:color w:val="000000"/>
                <w:kern w:val="0"/>
                <w:sz w:val="24"/>
                <w:szCs w:val="24"/>
                <w:u w:val="none"/>
                <w:lang w:val="en-US" w:eastAsia="zh-CN" w:bidi="ar"/>
              </w:rPr>
            </w:pPr>
            <w:r>
              <w:rPr>
                <w:rFonts w:hint="eastAsia" w:ascii="仿宋" w:hAnsi="仿宋" w:eastAsia="仿宋" w:cs="仿宋"/>
                <w:b w:val="0"/>
                <w:bCs w:val="0"/>
                <w:i w:val="0"/>
                <w:iCs w:val="0"/>
                <w:color w:val="000000"/>
                <w:kern w:val="0"/>
                <w:sz w:val="24"/>
                <w:szCs w:val="24"/>
                <w:u w:val="none"/>
                <w:lang w:val="en-US" w:eastAsia="zh-CN" w:bidi="ar"/>
              </w:rPr>
              <w:t>9</w:t>
            </w:r>
          </w:p>
        </w:tc>
        <w:tc>
          <w:tcPr>
            <w:tcW w:w="60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F115A42">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焦作市城乡一体化示范区苏家作村和记小吃店</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7E66749">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2025-11-14</w:t>
            </w:r>
          </w:p>
        </w:tc>
      </w:tr>
      <w:tr w14:paraId="053FA4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trHeight w:val="300" w:hRule="atLeast"/>
        </w:trPr>
        <w:tc>
          <w:tcPr>
            <w:tcW w:w="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33F01">
            <w:pPr>
              <w:keepNext w:val="0"/>
              <w:keepLines w:val="0"/>
              <w:widowControl/>
              <w:suppressLineNumbers w:val="0"/>
              <w:jc w:val="left"/>
              <w:textAlignment w:val="bottom"/>
              <w:rPr>
                <w:rFonts w:hint="eastAsia" w:ascii="仿宋" w:hAnsi="仿宋" w:eastAsia="仿宋" w:cs="仿宋"/>
                <w:b w:val="0"/>
                <w:bCs w:val="0"/>
                <w:i w:val="0"/>
                <w:iCs w:val="0"/>
                <w:color w:val="000000"/>
                <w:kern w:val="0"/>
                <w:sz w:val="24"/>
                <w:szCs w:val="24"/>
                <w:u w:val="none"/>
                <w:lang w:val="en-US" w:eastAsia="zh-CN" w:bidi="ar"/>
              </w:rPr>
            </w:pPr>
            <w:r>
              <w:rPr>
                <w:rFonts w:hint="eastAsia" w:ascii="仿宋" w:hAnsi="仿宋" w:eastAsia="仿宋" w:cs="仿宋"/>
                <w:b w:val="0"/>
                <w:bCs w:val="0"/>
                <w:i w:val="0"/>
                <w:iCs w:val="0"/>
                <w:color w:val="000000"/>
                <w:kern w:val="0"/>
                <w:sz w:val="24"/>
                <w:szCs w:val="24"/>
                <w:u w:val="none"/>
                <w:lang w:val="en-US" w:eastAsia="zh-CN" w:bidi="ar"/>
              </w:rPr>
              <w:t>10</w:t>
            </w:r>
          </w:p>
        </w:tc>
        <w:tc>
          <w:tcPr>
            <w:tcW w:w="60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2AEBC69">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焦作市城乡一体化示范区香满居快餐店</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34B49BC">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2025-11-15</w:t>
            </w:r>
          </w:p>
        </w:tc>
      </w:tr>
      <w:tr w14:paraId="3F7462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trHeight w:val="300" w:hRule="atLeast"/>
        </w:trPr>
        <w:tc>
          <w:tcPr>
            <w:tcW w:w="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41CF54">
            <w:pPr>
              <w:keepNext w:val="0"/>
              <w:keepLines w:val="0"/>
              <w:widowControl/>
              <w:suppressLineNumbers w:val="0"/>
              <w:jc w:val="left"/>
              <w:textAlignment w:val="bottom"/>
              <w:rPr>
                <w:rFonts w:hint="eastAsia" w:ascii="仿宋" w:hAnsi="仿宋" w:eastAsia="仿宋" w:cs="仿宋"/>
                <w:b w:val="0"/>
                <w:bCs w:val="0"/>
                <w:i w:val="0"/>
                <w:iCs w:val="0"/>
                <w:color w:val="000000"/>
                <w:kern w:val="0"/>
                <w:sz w:val="24"/>
                <w:szCs w:val="24"/>
                <w:u w:val="none"/>
                <w:lang w:val="en-US" w:eastAsia="zh-CN" w:bidi="ar"/>
              </w:rPr>
            </w:pPr>
            <w:r>
              <w:rPr>
                <w:rFonts w:hint="eastAsia" w:ascii="仿宋" w:hAnsi="仿宋" w:eastAsia="仿宋" w:cs="仿宋"/>
                <w:b w:val="0"/>
                <w:bCs w:val="0"/>
                <w:i w:val="0"/>
                <w:iCs w:val="0"/>
                <w:color w:val="000000"/>
                <w:kern w:val="0"/>
                <w:sz w:val="24"/>
                <w:szCs w:val="24"/>
                <w:u w:val="none"/>
                <w:lang w:val="en-US" w:eastAsia="zh-CN" w:bidi="ar"/>
              </w:rPr>
              <w:t>11</w:t>
            </w:r>
          </w:p>
        </w:tc>
        <w:tc>
          <w:tcPr>
            <w:tcW w:w="60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F65DE75">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焦作市城乡一体化示范区世花副食品超市</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1363710">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2025-11-15</w:t>
            </w:r>
          </w:p>
        </w:tc>
      </w:tr>
      <w:tr w14:paraId="408E8A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300" w:hRule="atLeast"/>
        </w:trPr>
        <w:tc>
          <w:tcPr>
            <w:tcW w:w="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FEA1F">
            <w:pPr>
              <w:keepNext w:val="0"/>
              <w:keepLines w:val="0"/>
              <w:widowControl/>
              <w:suppressLineNumbers w:val="0"/>
              <w:jc w:val="left"/>
              <w:textAlignment w:val="bottom"/>
              <w:rPr>
                <w:rFonts w:hint="eastAsia" w:ascii="仿宋" w:hAnsi="仿宋" w:eastAsia="仿宋" w:cs="仿宋"/>
                <w:b w:val="0"/>
                <w:bCs w:val="0"/>
                <w:i w:val="0"/>
                <w:iCs w:val="0"/>
                <w:color w:val="000000"/>
                <w:kern w:val="0"/>
                <w:sz w:val="24"/>
                <w:szCs w:val="24"/>
                <w:u w:val="none"/>
                <w:lang w:val="en-US" w:eastAsia="zh-CN" w:bidi="ar"/>
              </w:rPr>
            </w:pPr>
            <w:r>
              <w:rPr>
                <w:rFonts w:hint="eastAsia" w:ascii="仿宋" w:hAnsi="仿宋" w:eastAsia="仿宋" w:cs="仿宋"/>
                <w:b w:val="0"/>
                <w:bCs w:val="0"/>
                <w:i w:val="0"/>
                <w:iCs w:val="0"/>
                <w:color w:val="000000"/>
                <w:kern w:val="0"/>
                <w:sz w:val="24"/>
                <w:szCs w:val="24"/>
                <w:u w:val="none"/>
                <w:lang w:val="en-US" w:eastAsia="zh-CN" w:bidi="ar"/>
              </w:rPr>
              <w:t>12</w:t>
            </w:r>
          </w:p>
        </w:tc>
        <w:tc>
          <w:tcPr>
            <w:tcW w:w="60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B26E755">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焦作市城乡一体化示范区阳庙镇保利超市</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7085A00">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2025-11-16</w:t>
            </w:r>
          </w:p>
        </w:tc>
      </w:tr>
      <w:tr w14:paraId="63EA36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trHeight w:val="300" w:hRule="atLeast"/>
        </w:trPr>
        <w:tc>
          <w:tcPr>
            <w:tcW w:w="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3D01E">
            <w:pPr>
              <w:keepNext w:val="0"/>
              <w:keepLines w:val="0"/>
              <w:widowControl/>
              <w:suppressLineNumbers w:val="0"/>
              <w:jc w:val="left"/>
              <w:textAlignment w:val="bottom"/>
              <w:rPr>
                <w:rFonts w:hint="eastAsia" w:ascii="仿宋" w:hAnsi="仿宋" w:eastAsia="仿宋" w:cs="仿宋"/>
                <w:b w:val="0"/>
                <w:bCs w:val="0"/>
                <w:i w:val="0"/>
                <w:iCs w:val="0"/>
                <w:color w:val="000000"/>
                <w:kern w:val="0"/>
                <w:sz w:val="24"/>
                <w:szCs w:val="24"/>
                <w:u w:val="none"/>
                <w:lang w:val="en-US" w:eastAsia="zh-CN" w:bidi="ar"/>
              </w:rPr>
            </w:pPr>
            <w:r>
              <w:rPr>
                <w:rFonts w:hint="eastAsia" w:ascii="仿宋" w:hAnsi="仿宋" w:eastAsia="仿宋" w:cs="仿宋"/>
                <w:b w:val="0"/>
                <w:bCs w:val="0"/>
                <w:i w:val="0"/>
                <w:iCs w:val="0"/>
                <w:color w:val="000000"/>
                <w:kern w:val="0"/>
                <w:sz w:val="24"/>
                <w:szCs w:val="24"/>
                <w:u w:val="none"/>
                <w:lang w:val="en-US" w:eastAsia="zh-CN" w:bidi="ar"/>
              </w:rPr>
              <w:t>13</w:t>
            </w:r>
          </w:p>
        </w:tc>
        <w:tc>
          <w:tcPr>
            <w:tcW w:w="60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313D816">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焦作市城乡一体化示范区刘范村秀秀日用百货店</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98DEC1E">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2025-11-17</w:t>
            </w:r>
          </w:p>
        </w:tc>
      </w:tr>
      <w:tr w14:paraId="1E4405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trHeight w:val="300" w:hRule="atLeast"/>
        </w:trPr>
        <w:tc>
          <w:tcPr>
            <w:tcW w:w="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CEE8C">
            <w:pPr>
              <w:keepNext w:val="0"/>
              <w:keepLines w:val="0"/>
              <w:widowControl/>
              <w:suppressLineNumbers w:val="0"/>
              <w:jc w:val="left"/>
              <w:textAlignment w:val="bottom"/>
              <w:rPr>
                <w:rFonts w:hint="eastAsia" w:ascii="仿宋" w:hAnsi="仿宋" w:eastAsia="仿宋" w:cs="仿宋"/>
                <w:b w:val="0"/>
                <w:bCs w:val="0"/>
                <w:i w:val="0"/>
                <w:iCs w:val="0"/>
                <w:color w:val="000000"/>
                <w:kern w:val="0"/>
                <w:sz w:val="24"/>
                <w:szCs w:val="24"/>
                <w:u w:val="none"/>
                <w:lang w:val="en-US" w:eastAsia="zh-CN" w:bidi="ar"/>
              </w:rPr>
            </w:pPr>
            <w:r>
              <w:rPr>
                <w:rFonts w:hint="eastAsia" w:ascii="仿宋" w:hAnsi="仿宋" w:eastAsia="仿宋" w:cs="仿宋"/>
                <w:b w:val="0"/>
                <w:bCs w:val="0"/>
                <w:i w:val="0"/>
                <w:iCs w:val="0"/>
                <w:color w:val="000000"/>
                <w:kern w:val="0"/>
                <w:sz w:val="24"/>
                <w:szCs w:val="24"/>
                <w:u w:val="none"/>
                <w:lang w:val="en-US" w:eastAsia="zh-CN" w:bidi="ar"/>
              </w:rPr>
              <w:t>14</w:t>
            </w:r>
          </w:p>
        </w:tc>
        <w:tc>
          <w:tcPr>
            <w:tcW w:w="60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A29098A">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焦作市城乡一体化示范区甜筒家餐饮服务店</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E09B3E5">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2025-11-17</w:t>
            </w:r>
          </w:p>
        </w:tc>
      </w:tr>
      <w:tr w14:paraId="6A4611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trHeight w:val="300" w:hRule="atLeast"/>
        </w:trPr>
        <w:tc>
          <w:tcPr>
            <w:tcW w:w="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85242">
            <w:pPr>
              <w:keepNext w:val="0"/>
              <w:keepLines w:val="0"/>
              <w:widowControl/>
              <w:suppressLineNumbers w:val="0"/>
              <w:jc w:val="left"/>
              <w:textAlignment w:val="bottom"/>
              <w:rPr>
                <w:rFonts w:hint="eastAsia" w:ascii="仿宋" w:hAnsi="仿宋" w:eastAsia="仿宋" w:cs="仿宋"/>
                <w:b w:val="0"/>
                <w:bCs w:val="0"/>
                <w:i w:val="0"/>
                <w:iCs w:val="0"/>
                <w:color w:val="000000"/>
                <w:kern w:val="0"/>
                <w:sz w:val="24"/>
                <w:szCs w:val="24"/>
                <w:u w:val="none"/>
                <w:lang w:val="en-US" w:eastAsia="zh-CN" w:bidi="ar"/>
              </w:rPr>
            </w:pPr>
            <w:r>
              <w:rPr>
                <w:rFonts w:hint="eastAsia" w:ascii="仿宋" w:hAnsi="仿宋" w:eastAsia="仿宋" w:cs="仿宋"/>
                <w:b w:val="0"/>
                <w:bCs w:val="0"/>
                <w:i w:val="0"/>
                <w:iCs w:val="0"/>
                <w:color w:val="000000"/>
                <w:kern w:val="0"/>
                <w:sz w:val="24"/>
                <w:szCs w:val="24"/>
                <w:u w:val="none"/>
                <w:lang w:val="en-US" w:eastAsia="zh-CN" w:bidi="ar"/>
              </w:rPr>
              <w:t>15</w:t>
            </w:r>
          </w:p>
        </w:tc>
        <w:tc>
          <w:tcPr>
            <w:tcW w:w="60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EF3D342">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焦作市城乡一体化示范区史平陵小利副食店</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ABF020B">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2025-11-20</w:t>
            </w:r>
          </w:p>
        </w:tc>
      </w:tr>
      <w:tr w14:paraId="2191E3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trHeight w:val="300" w:hRule="atLeast"/>
        </w:trPr>
        <w:tc>
          <w:tcPr>
            <w:tcW w:w="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A3564">
            <w:pPr>
              <w:keepNext w:val="0"/>
              <w:keepLines w:val="0"/>
              <w:widowControl/>
              <w:suppressLineNumbers w:val="0"/>
              <w:jc w:val="left"/>
              <w:textAlignment w:val="bottom"/>
              <w:rPr>
                <w:rFonts w:hint="eastAsia" w:ascii="仿宋" w:hAnsi="仿宋" w:eastAsia="仿宋" w:cs="仿宋"/>
                <w:b w:val="0"/>
                <w:bCs w:val="0"/>
                <w:i w:val="0"/>
                <w:iCs w:val="0"/>
                <w:color w:val="000000"/>
                <w:kern w:val="0"/>
                <w:sz w:val="24"/>
                <w:szCs w:val="24"/>
                <w:u w:val="none"/>
                <w:lang w:val="en-US" w:eastAsia="zh-CN" w:bidi="ar"/>
              </w:rPr>
            </w:pPr>
            <w:r>
              <w:rPr>
                <w:rFonts w:hint="eastAsia" w:ascii="仿宋" w:hAnsi="仿宋" w:eastAsia="仿宋" w:cs="仿宋"/>
                <w:b w:val="0"/>
                <w:bCs w:val="0"/>
                <w:i w:val="0"/>
                <w:iCs w:val="0"/>
                <w:color w:val="000000"/>
                <w:kern w:val="0"/>
                <w:sz w:val="24"/>
                <w:szCs w:val="24"/>
                <w:u w:val="none"/>
                <w:lang w:val="en-US" w:eastAsia="zh-CN" w:bidi="ar"/>
              </w:rPr>
              <w:t>16</w:t>
            </w:r>
          </w:p>
        </w:tc>
        <w:tc>
          <w:tcPr>
            <w:tcW w:w="60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90F7F28">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焦作市城乡一体化示范区清穆牛肉拉面馆</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B961297">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2025-11-20</w:t>
            </w:r>
          </w:p>
        </w:tc>
      </w:tr>
      <w:tr w14:paraId="2DF8A5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trHeight w:val="300" w:hRule="atLeast"/>
        </w:trPr>
        <w:tc>
          <w:tcPr>
            <w:tcW w:w="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2A9537">
            <w:pPr>
              <w:keepNext w:val="0"/>
              <w:keepLines w:val="0"/>
              <w:widowControl/>
              <w:suppressLineNumbers w:val="0"/>
              <w:jc w:val="left"/>
              <w:textAlignment w:val="bottom"/>
              <w:rPr>
                <w:rFonts w:hint="eastAsia" w:ascii="仿宋" w:hAnsi="仿宋" w:eastAsia="仿宋" w:cs="仿宋"/>
                <w:b w:val="0"/>
                <w:bCs w:val="0"/>
                <w:i w:val="0"/>
                <w:iCs w:val="0"/>
                <w:color w:val="000000"/>
                <w:kern w:val="0"/>
                <w:sz w:val="24"/>
                <w:szCs w:val="24"/>
                <w:u w:val="none"/>
                <w:lang w:val="en-US" w:eastAsia="zh-CN" w:bidi="ar"/>
              </w:rPr>
            </w:pPr>
            <w:r>
              <w:rPr>
                <w:rFonts w:hint="eastAsia" w:ascii="仿宋" w:hAnsi="仿宋" w:eastAsia="仿宋" w:cs="仿宋"/>
                <w:b w:val="0"/>
                <w:bCs w:val="0"/>
                <w:i w:val="0"/>
                <w:iCs w:val="0"/>
                <w:color w:val="000000"/>
                <w:kern w:val="0"/>
                <w:sz w:val="24"/>
                <w:szCs w:val="24"/>
                <w:u w:val="none"/>
                <w:lang w:val="en-US" w:eastAsia="zh-CN" w:bidi="ar"/>
              </w:rPr>
              <w:t>17</w:t>
            </w:r>
          </w:p>
        </w:tc>
        <w:tc>
          <w:tcPr>
            <w:tcW w:w="60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EC9D9C5">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焦作市城乡一体化示范区惠多百货零售店</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269E4B8">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2025-11-21</w:t>
            </w:r>
          </w:p>
        </w:tc>
      </w:tr>
      <w:tr w14:paraId="21AB2D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trHeight w:val="300" w:hRule="atLeast"/>
        </w:trPr>
        <w:tc>
          <w:tcPr>
            <w:tcW w:w="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900DF">
            <w:pPr>
              <w:keepNext w:val="0"/>
              <w:keepLines w:val="0"/>
              <w:widowControl/>
              <w:suppressLineNumbers w:val="0"/>
              <w:jc w:val="left"/>
              <w:textAlignment w:val="bottom"/>
              <w:rPr>
                <w:rFonts w:hint="eastAsia" w:ascii="仿宋" w:hAnsi="仿宋" w:eastAsia="仿宋" w:cs="仿宋"/>
                <w:b w:val="0"/>
                <w:bCs w:val="0"/>
                <w:i w:val="0"/>
                <w:iCs w:val="0"/>
                <w:color w:val="000000"/>
                <w:kern w:val="0"/>
                <w:sz w:val="24"/>
                <w:szCs w:val="24"/>
                <w:u w:val="none"/>
                <w:lang w:val="en-US" w:eastAsia="zh-CN" w:bidi="ar"/>
              </w:rPr>
            </w:pPr>
            <w:r>
              <w:rPr>
                <w:rFonts w:hint="eastAsia" w:ascii="仿宋" w:hAnsi="仿宋" w:eastAsia="仿宋" w:cs="仿宋"/>
                <w:b w:val="0"/>
                <w:bCs w:val="0"/>
                <w:i w:val="0"/>
                <w:iCs w:val="0"/>
                <w:color w:val="000000"/>
                <w:kern w:val="0"/>
                <w:sz w:val="24"/>
                <w:szCs w:val="24"/>
                <w:u w:val="none"/>
                <w:lang w:val="en-US" w:eastAsia="zh-CN" w:bidi="ar"/>
              </w:rPr>
              <w:t>18</w:t>
            </w:r>
          </w:p>
        </w:tc>
        <w:tc>
          <w:tcPr>
            <w:tcW w:w="60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1E2FB3B">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焦作市城乡一体化示范区万方嘉园云霞面条粮蔬店</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1E9A8EE">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2025-11-21</w:t>
            </w:r>
          </w:p>
        </w:tc>
      </w:tr>
      <w:tr w14:paraId="244221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300" w:hRule="atLeast"/>
        </w:trPr>
        <w:tc>
          <w:tcPr>
            <w:tcW w:w="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F9000">
            <w:pPr>
              <w:keepNext w:val="0"/>
              <w:keepLines w:val="0"/>
              <w:widowControl/>
              <w:suppressLineNumbers w:val="0"/>
              <w:jc w:val="left"/>
              <w:textAlignment w:val="bottom"/>
              <w:rPr>
                <w:rFonts w:hint="eastAsia" w:ascii="仿宋" w:hAnsi="仿宋" w:eastAsia="仿宋" w:cs="仿宋"/>
                <w:b w:val="0"/>
                <w:bCs w:val="0"/>
                <w:i w:val="0"/>
                <w:iCs w:val="0"/>
                <w:color w:val="000000"/>
                <w:kern w:val="0"/>
                <w:sz w:val="24"/>
                <w:szCs w:val="24"/>
                <w:u w:val="none"/>
                <w:lang w:val="en-US" w:eastAsia="zh-CN" w:bidi="ar"/>
              </w:rPr>
            </w:pPr>
            <w:r>
              <w:rPr>
                <w:rFonts w:hint="eastAsia" w:ascii="仿宋" w:hAnsi="仿宋" w:eastAsia="仿宋" w:cs="仿宋"/>
                <w:b w:val="0"/>
                <w:bCs w:val="0"/>
                <w:i w:val="0"/>
                <w:iCs w:val="0"/>
                <w:color w:val="000000"/>
                <w:kern w:val="0"/>
                <w:sz w:val="24"/>
                <w:szCs w:val="24"/>
                <w:u w:val="none"/>
                <w:lang w:val="en-US" w:eastAsia="zh-CN" w:bidi="ar"/>
              </w:rPr>
              <w:t>19</w:t>
            </w:r>
          </w:p>
        </w:tc>
        <w:tc>
          <w:tcPr>
            <w:tcW w:w="60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B779767">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焦作市城乡一体化示范区阳庙镇贺氏肉丸店</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6A7DEC1">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2025-11-21</w:t>
            </w:r>
          </w:p>
        </w:tc>
      </w:tr>
      <w:tr w14:paraId="784F17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trHeight w:val="300" w:hRule="atLeast"/>
        </w:trPr>
        <w:tc>
          <w:tcPr>
            <w:tcW w:w="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0390E">
            <w:pPr>
              <w:keepNext w:val="0"/>
              <w:keepLines w:val="0"/>
              <w:widowControl/>
              <w:suppressLineNumbers w:val="0"/>
              <w:jc w:val="left"/>
              <w:textAlignment w:val="bottom"/>
              <w:rPr>
                <w:rFonts w:hint="eastAsia" w:ascii="仿宋" w:hAnsi="仿宋" w:eastAsia="仿宋" w:cs="仿宋"/>
                <w:b w:val="0"/>
                <w:bCs w:val="0"/>
                <w:i w:val="0"/>
                <w:iCs w:val="0"/>
                <w:color w:val="000000"/>
                <w:kern w:val="0"/>
                <w:sz w:val="24"/>
                <w:szCs w:val="24"/>
                <w:u w:val="none"/>
                <w:lang w:val="en-US" w:eastAsia="zh-CN" w:bidi="ar"/>
              </w:rPr>
            </w:pPr>
            <w:r>
              <w:rPr>
                <w:rFonts w:hint="eastAsia" w:ascii="仿宋" w:hAnsi="仿宋" w:eastAsia="仿宋" w:cs="仿宋"/>
                <w:b w:val="0"/>
                <w:bCs w:val="0"/>
                <w:i w:val="0"/>
                <w:iCs w:val="0"/>
                <w:color w:val="000000"/>
                <w:kern w:val="0"/>
                <w:sz w:val="24"/>
                <w:szCs w:val="24"/>
                <w:u w:val="none"/>
                <w:lang w:val="en-US" w:eastAsia="zh-CN" w:bidi="ar"/>
              </w:rPr>
              <w:t>20</w:t>
            </w:r>
          </w:p>
        </w:tc>
        <w:tc>
          <w:tcPr>
            <w:tcW w:w="60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C385A42">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焦作市城乡一体化示范区荣荣小吃服务店</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7CF002A">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2025-11-21</w:t>
            </w:r>
          </w:p>
        </w:tc>
      </w:tr>
      <w:tr w14:paraId="067DF4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trHeight w:val="300" w:hRule="atLeast"/>
        </w:trPr>
        <w:tc>
          <w:tcPr>
            <w:tcW w:w="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05AC4">
            <w:pPr>
              <w:keepNext w:val="0"/>
              <w:keepLines w:val="0"/>
              <w:widowControl/>
              <w:suppressLineNumbers w:val="0"/>
              <w:jc w:val="left"/>
              <w:textAlignment w:val="bottom"/>
              <w:rPr>
                <w:rFonts w:hint="eastAsia" w:ascii="仿宋" w:hAnsi="仿宋" w:eastAsia="仿宋" w:cs="仿宋"/>
                <w:b w:val="0"/>
                <w:bCs w:val="0"/>
                <w:i w:val="0"/>
                <w:iCs w:val="0"/>
                <w:color w:val="000000"/>
                <w:kern w:val="0"/>
                <w:sz w:val="24"/>
                <w:szCs w:val="24"/>
                <w:u w:val="none"/>
                <w:lang w:val="en-US" w:eastAsia="zh-CN" w:bidi="ar"/>
              </w:rPr>
            </w:pPr>
            <w:r>
              <w:rPr>
                <w:rFonts w:hint="eastAsia" w:ascii="仿宋" w:hAnsi="仿宋" w:eastAsia="仿宋" w:cs="仿宋"/>
                <w:b w:val="0"/>
                <w:bCs w:val="0"/>
                <w:i w:val="0"/>
                <w:iCs w:val="0"/>
                <w:color w:val="000000"/>
                <w:kern w:val="0"/>
                <w:sz w:val="24"/>
                <w:szCs w:val="24"/>
                <w:u w:val="none"/>
                <w:lang w:val="en-US" w:eastAsia="zh-CN" w:bidi="ar"/>
              </w:rPr>
              <w:t>21</w:t>
            </w:r>
          </w:p>
        </w:tc>
        <w:tc>
          <w:tcPr>
            <w:tcW w:w="60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653307D">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焦作市城乡一体化示范区栗粒湟品食品销售店</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D2B4359">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2025-11-22</w:t>
            </w:r>
          </w:p>
        </w:tc>
      </w:tr>
      <w:tr w14:paraId="59B052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trHeight w:val="300" w:hRule="atLeast"/>
        </w:trPr>
        <w:tc>
          <w:tcPr>
            <w:tcW w:w="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E58C0">
            <w:pPr>
              <w:keepNext w:val="0"/>
              <w:keepLines w:val="0"/>
              <w:widowControl/>
              <w:suppressLineNumbers w:val="0"/>
              <w:jc w:val="left"/>
              <w:textAlignment w:val="bottom"/>
              <w:rPr>
                <w:rFonts w:hint="eastAsia" w:ascii="仿宋" w:hAnsi="仿宋" w:eastAsia="仿宋" w:cs="仿宋"/>
                <w:b w:val="0"/>
                <w:bCs w:val="0"/>
                <w:i w:val="0"/>
                <w:iCs w:val="0"/>
                <w:color w:val="000000"/>
                <w:kern w:val="0"/>
                <w:sz w:val="24"/>
                <w:szCs w:val="24"/>
                <w:u w:val="none"/>
                <w:lang w:val="en-US" w:eastAsia="zh-CN" w:bidi="ar"/>
              </w:rPr>
            </w:pPr>
            <w:r>
              <w:rPr>
                <w:rFonts w:hint="eastAsia" w:ascii="仿宋" w:hAnsi="仿宋" w:eastAsia="仿宋" w:cs="仿宋"/>
                <w:b w:val="0"/>
                <w:bCs w:val="0"/>
                <w:i w:val="0"/>
                <w:iCs w:val="0"/>
                <w:color w:val="000000"/>
                <w:kern w:val="0"/>
                <w:sz w:val="24"/>
                <w:szCs w:val="24"/>
                <w:u w:val="none"/>
                <w:lang w:val="en-US" w:eastAsia="zh-CN" w:bidi="ar"/>
              </w:rPr>
              <w:t>22</w:t>
            </w:r>
          </w:p>
        </w:tc>
        <w:tc>
          <w:tcPr>
            <w:tcW w:w="60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23D710F">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焦作市城乡一体化示范区栗子叔叔食品商行</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A70C729">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2025-11-22</w:t>
            </w:r>
          </w:p>
        </w:tc>
      </w:tr>
      <w:tr w14:paraId="158C85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trHeight w:val="300" w:hRule="atLeast"/>
        </w:trPr>
        <w:tc>
          <w:tcPr>
            <w:tcW w:w="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41B67">
            <w:pPr>
              <w:keepNext w:val="0"/>
              <w:keepLines w:val="0"/>
              <w:widowControl/>
              <w:suppressLineNumbers w:val="0"/>
              <w:jc w:val="left"/>
              <w:textAlignment w:val="bottom"/>
              <w:rPr>
                <w:rFonts w:hint="eastAsia" w:ascii="仿宋" w:hAnsi="仿宋" w:eastAsia="仿宋" w:cs="仿宋"/>
                <w:b w:val="0"/>
                <w:bCs w:val="0"/>
                <w:i w:val="0"/>
                <w:iCs w:val="0"/>
                <w:color w:val="000000"/>
                <w:kern w:val="0"/>
                <w:sz w:val="24"/>
                <w:szCs w:val="24"/>
                <w:u w:val="none"/>
                <w:lang w:val="en-US" w:eastAsia="zh-CN" w:bidi="ar"/>
              </w:rPr>
            </w:pPr>
            <w:r>
              <w:rPr>
                <w:rFonts w:hint="eastAsia" w:ascii="仿宋" w:hAnsi="仿宋" w:eastAsia="仿宋" w:cs="仿宋"/>
                <w:b w:val="0"/>
                <w:bCs w:val="0"/>
                <w:i w:val="0"/>
                <w:iCs w:val="0"/>
                <w:color w:val="000000"/>
                <w:kern w:val="0"/>
                <w:sz w:val="24"/>
                <w:szCs w:val="24"/>
                <w:u w:val="none"/>
                <w:lang w:val="en-US" w:eastAsia="zh-CN" w:bidi="ar"/>
              </w:rPr>
              <w:t>23</w:t>
            </w:r>
          </w:p>
        </w:tc>
        <w:tc>
          <w:tcPr>
            <w:tcW w:w="60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B96B09F">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焦作市城乡一体化示范区久梅豆制品加工坊</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5C4842B">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2025-11-23</w:t>
            </w:r>
          </w:p>
        </w:tc>
      </w:tr>
      <w:tr w14:paraId="2484DB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trHeight w:val="300" w:hRule="atLeast"/>
        </w:trPr>
        <w:tc>
          <w:tcPr>
            <w:tcW w:w="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3743F">
            <w:pPr>
              <w:keepNext w:val="0"/>
              <w:keepLines w:val="0"/>
              <w:widowControl/>
              <w:suppressLineNumbers w:val="0"/>
              <w:jc w:val="left"/>
              <w:textAlignment w:val="bottom"/>
              <w:rPr>
                <w:rFonts w:hint="eastAsia" w:ascii="仿宋" w:hAnsi="仿宋" w:eastAsia="仿宋" w:cs="仿宋"/>
                <w:b w:val="0"/>
                <w:bCs w:val="0"/>
                <w:i w:val="0"/>
                <w:iCs w:val="0"/>
                <w:color w:val="000000"/>
                <w:kern w:val="0"/>
                <w:sz w:val="24"/>
                <w:szCs w:val="24"/>
                <w:u w:val="none"/>
                <w:lang w:val="en-US" w:eastAsia="zh-CN" w:bidi="ar"/>
              </w:rPr>
            </w:pPr>
            <w:r>
              <w:rPr>
                <w:rFonts w:hint="eastAsia" w:ascii="仿宋" w:hAnsi="仿宋" w:eastAsia="仿宋" w:cs="仿宋"/>
                <w:b w:val="0"/>
                <w:bCs w:val="0"/>
                <w:i w:val="0"/>
                <w:iCs w:val="0"/>
                <w:color w:val="000000"/>
                <w:kern w:val="0"/>
                <w:sz w:val="24"/>
                <w:szCs w:val="24"/>
                <w:u w:val="none"/>
                <w:lang w:val="en-US" w:eastAsia="zh-CN" w:bidi="ar"/>
              </w:rPr>
              <w:t>24</w:t>
            </w:r>
          </w:p>
        </w:tc>
        <w:tc>
          <w:tcPr>
            <w:tcW w:w="60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367730C">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焦作市城乡一体化示范区苏家作村蜜之缘蛋糕房</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48593E0">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2025-11-23</w:t>
            </w:r>
          </w:p>
        </w:tc>
      </w:tr>
      <w:tr w14:paraId="32C3C8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trHeight w:val="300" w:hRule="atLeast"/>
        </w:trPr>
        <w:tc>
          <w:tcPr>
            <w:tcW w:w="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5CAA2">
            <w:pPr>
              <w:keepNext w:val="0"/>
              <w:keepLines w:val="0"/>
              <w:widowControl/>
              <w:suppressLineNumbers w:val="0"/>
              <w:jc w:val="left"/>
              <w:textAlignment w:val="bottom"/>
              <w:rPr>
                <w:rFonts w:hint="eastAsia" w:ascii="仿宋" w:hAnsi="仿宋" w:eastAsia="仿宋" w:cs="仿宋"/>
                <w:b w:val="0"/>
                <w:bCs w:val="0"/>
                <w:i w:val="0"/>
                <w:iCs w:val="0"/>
                <w:color w:val="000000"/>
                <w:kern w:val="0"/>
                <w:sz w:val="24"/>
                <w:szCs w:val="24"/>
                <w:u w:val="none"/>
                <w:lang w:val="en-US" w:eastAsia="zh-CN" w:bidi="ar"/>
              </w:rPr>
            </w:pPr>
            <w:r>
              <w:rPr>
                <w:rFonts w:hint="eastAsia" w:ascii="仿宋" w:hAnsi="仿宋" w:eastAsia="仿宋" w:cs="仿宋"/>
                <w:b w:val="0"/>
                <w:bCs w:val="0"/>
                <w:i w:val="0"/>
                <w:iCs w:val="0"/>
                <w:color w:val="000000"/>
                <w:kern w:val="0"/>
                <w:sz w:val="24"/>
                <w:szCs w:val="24"/>
                <w:u w:val="none"/>
                <w:lang w:val="en-US" w:eastAsia="zh-CN" w:bidi="ar"/>
              </w:rPr>
              <w:t>25</w:t>
            </w:r>
          </w:p>
        </w:tc>
        <w:tc>
          <w:tcPr>
            <w:tcW w:w="60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126E000">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焦作市城乡一体化示范区懒熊火锅生鲜便利店</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2611105">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2025-11-28</w:t>
            </w:r>
          </w:p>
        </w:tc>
      </w:tr>
      <w:tr w14:paraId="40EF6B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trHeight w:val="300" w:hRule="atLeast"/>
        </w:trPr>
        <w:tc>
          <w:tcPr>
            <w:tcW w:w="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543A24">
            <w:pPr>
              <w:keepNext w:val="0"/>
              <w:keepLines w:val="0"/>
              <w:widowControl/>
              <w:suppressLineNumbers w:val="0"/>
              <w:jc w:val="left"/>
              <w:textAlignment w:val="bottom"/>
              <w:rPr>
                <w:rFonts w:hint="eastAsia" w:ascii="仿宋" w:hAnsi="仿宋" w:eastAsia="仿宋" w:cs="仿宋"/>
                <w:b w:val="0"/>
                <w:bCs w:val="0"/>
                <w:i w:val="0"/>
                <w:iCs w:val="0"/>
                <w:color w:val="000000"/>
                <w:kern w:val="0"/>
                <w:sz w:val="24"/>
                <w:szCs w:val="24"/>
                <w:u w:val="none"/>
                <w:lang w:val="en-US" w:eastAsia="zh-CN" w:bidi="ar"/>
              </w:rPr>
            </w:pPr>
            <w:r>
              <w:rPr>
                <w:rFonts w:hint="eastAsia" w:ascii="仿宋" w:hAnsi="仿宋" w:eastAsia="仿宋" w:cs="仿宋"/>
                <w:b w:val="0"/>
                <w:bCs w:val="0"/>
                <w:i w:val="0"/>
                <w:iCs w:val="0"/>
                <w:color w:val="000000"/>
                <w:kern w:val="0"/>
                <w:sz w:val="24"/>
                <w:szCs w:val="24"/>
                <w:u w:val="none"/>
                <w:lang w:val="en-US" w:eastAsia="zh-CN" w:bidi="ar"/>
              </w:rPr>
              <w:t>26</w:t>
            </w:r>
          </w:p>
        </w:tc>
        <w:tc>
          <w:tcPr>
            <w:tcW w:w="60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260B6B3">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焦作市城乡一体化示范区利哥小吃服务店</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61AAF25">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2025-11-29</w:t>
            </w:r>
          </w:p>
        </w:tc>
      </w:tr>
      <w:tr w14:paraId="70C380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trHeight w:val="300" w:hRule="atLeast"/>
        </w:trPr>
        <w:tc>
          <w:tcPr>
            <w:tcW w:w="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4122D">
            <w:pPr>
              <w:keepNext w:val="0"/>
              <w:keepLines w:val="0"/>
              <w:widowControl/>
              <w:suppressLineNumbers w:val="0"/>
              <w:jc w:val="left"/>
              <w:textAlignment w:val="bottom"/>
              <w:rPr>
                <w:rFonts w:hint="eastAsia" w:ascii="仿宋" w:hAnsi="仿宋" w:eastAsia="仿宋" w:cs="仿宋"/>
                <w:b w:val="0"/>
                <w:bCs w:val="0"/>
                <w:i w:val="0"/>
                <w:iCs w:val="0"/>
                <w:color w:val="000000"/>
                <w:kern w:val="0"/>
                <w:sz w:val="24"/>
                <w:szCs w:val="24"/>
                <w:u w:val="none"/>
                <w:lang w:val="en-US" w:eastAsia="zh-CN" w:bidi="ar"/>
              </w:rPr>
            </w:pPr>
            <w:r>
              <w:rPr>
                <w:rFonts w:hint="eastAsia" w:ascii="仿宋" w:hAnsi="仿宋" w:eastAsia="仿宋" w:cs="仿宋"/>
                <w:b w:val="0"/>
                <w:bCs w:val="0"/>
                <w:i w:val="0"/>
                <w:iCs w:val="0"/>
                <w:color w:val="000000"/>
                <w:kern w:val="0"/>
                <w:sz w:val="24"/>
                <w:szCs w:val="24"/>
                <w:u w:val="none"/>
                <w:lang w:val="en-US" w:eastAsia="zh-CN" w:bidi="ar"/>
              </w:rPr>
              <w:t>27</w:t>
            </w:r>
          </w:p>
        </w:tc>
        <w:tc>
          <w:tcPr>
            <w:tcW w:w="60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FBD449F">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焦作市城乡一体化示范区苏家作乡北石涧村和谐商店</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86C4F13">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2025-11-30</w:t>
            </w:r>
          </w:p>
        </w:tc>
      </w:tr>
      <w:tr w14:paraId="639E2C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trHeight w:val="300" w:hRule="atLeast"/>
        </w:trPr>
        <w:tc>
          <w:tcPr>
            <w:tcW w:w="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B72E1">
            <w:pPr>
              <w:keepNext w:val="0"/>
              <w:keepLines w:val="0"/>
              <w:widowControl/>
              <w:suppressLineNumbers w:val="0"/>
              <w:jc w:val="left"/>
              <w:textAlignment w:val="bottom"/>
              <w:rPr>
                <w:rFonts w:hint="eastAsia" w:ascii="仿宋" w:hAnsi="仿宋" w:eastAsia="仿宋" w:cs="仿宋"/>
                <w:b w:val="0"/>
                <w:bCs w:val="0"/>
                <w:i w:val="0"/>
                <w:iCs w:val="0"/>
                <w:color w:val="000000"/>
                <w:kern w:val="0"/>
                <w:sz w:val="24"/>
                <w:szCs w:val="24"/>
                <w:u w:val="none"/>
                <w:lang w:val="en-US" w:eastAsia="zh-CN" w:bidi="ar"/>
              </w:rPr>
            </w:pPr>
            <w:r>
              <w:rPr>
                <w:rFonts w:hint="eastAsia" w:ascii="仿宋" w:hAnsi="仿宋" w:eastAsia="仿宋" w:cs="仿宋"/>
                <w:b w:val="0"/>
                <w:bCs w:val="0"/>
                <w:i w:val="0"/>
                <w:iCs w:val="0"/>
                <w:color w:val="000000"/>
                <w:kern w:val="0"/>
                <w:sz w:val="24"/>
                <w:szCs w:val="24"/>
                <w:u w:val="none"/>
                <w:lang w:val="en-US" w:eastAsia="zh-CN" w:bidi="ar"/>
              </w:rPr>
              <w:t>28</w:t>
            </w:r>
          </w:p>
        </w:tc>
        <w:tc>
          <w:tcPr>
            <w:tcW w:w="60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B124768">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焦作市城乡一体化示范区老秦餐饮服务店</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884AE40">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2025-12-04</w:t>
            </w:r>
          </w:p>
        </w:tc>
      </w:tr>
      <w:tr w14:paraId="10AED0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300" w:hRule="atLeast"/>
        </w:trPr>
        <w:tc>
          <w:tcPr>
            <w:tcW w:w="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B14FE">
            <w:pPr>
              <w:keepNext w:val="0"/>
              <w:keepLines w:val="0"/>
              <w:widowControl/>
              <w:suppressLineNumbers w:val="0"/>
              <w:jc w:val="left"/>
              <w:textAlignment w:val="bottom"/>
              <w:rPr>
                <w:rFonts w:hint="eastAsia" w:ascii="仿宋" w:hAnsi="仿宋" w:eastAsia="仿宋" w:cs="仿宋"/>
                <w:b w:val="0"/>
                <w:bCs w:val="0"/>
                <w:i w:val="0"/>
                <w:iCs w:val="0"/>
                <w:color w:val="000000"/>
                <w:kern w:val="0"/>
                <w:sz w:val="24"/>
                <w:szCs w:val="24"/>
                <w:u w:val="none"/>
                <w:lang w:val="en-US" w:eastAsia="zh-CN" w:bidi="ar"/>
              </w:rPr>
            </w:pPr>
            <w:r>
              <w:rPr>
                <w:rFonts w:hint="eastAsia" w:ascii="仿宋" w:hAnsi="仿宋" w:eastAsia="仿宋" w:cs="仿宋"/>
                <w:b w:val="0"/>
                <w:bCs w:val="0"/>
                <w:i w:val="0"/>
                <w:iCs w:val="0"/>
                <w:color w:val="000000"/>
                <w:kern w:val="0"/>
                <w:sz w:val="24"/>
                <w:szCs w:val="24"/>
                <w:u w:val="none"/>
                <w:lang w:val="en-US" w:eastAsia="zh-CN" w:bidi="ar"/>
              </w:rPr>
              <w:t>29</w:t>
            </w:r>
          </w:p>
        </w:tc>
        <w:tc>
          <w:tcPr>
            <w:tcW w:w="60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A3B3C42">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焦作市城乡一体化示范区虹兴砂锅店</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8BE96AC">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2025-12-05</w:t>
            </w:r>
          </w:p>
        </w:tc>
      </w:tr>
      <w:tr w14:paraId="3B8C14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trHeight w:val="300" w:hRule="atLeast"/>
        </w:trPr>
        <w:tc>
          <w:tcPr>
            <w:tcW w:w="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6E91F">
            <w:pPr>
              <w:keepNext w:val="0"/>
              <w:keepLines w:val="0"/>
              <w:widowControl/>
              <w:suppressLineNumbers w:val="0"/>
              <w:jc w:val="left"/>
              <w:textAlignment w:val="bottom"/>
              <w:rPr>
                <w:rFonts w:hint="eastAsia" w:ascii="仿宋" w:hAnsi="仿宋" w:eastAsia="仿宋" w:cs="仿宋"/>
                <w:b w:val="0"/>
                <w:bCs w:val="0"/>
                <w:i w:val="0"/>
                <w:iCs w:val="0"/>
                <w:color w:val="000000"/>
                <w:kern w:val="0"/>
                <w:sz w:val="24"/>
                <w:szCs w:val="24"/>
                <w:u w:val="none"/>
                <w:lang w:val="en-US" w:eastAsia="zh-CN" w:bidi="ar"/>
              </w:rPr>
            </w:pPr>
            <w:r>
              <w:rPr>
                <w:rFonts w:hint="eastAsia" w:ascii="仿宋" w:hAnsi="仿宋" w:eastAsia="仿宋" w:cs="仿宋"/>
                <w:b w:val="0"/>
                <w:bCs w:val="0"/>
                <w:i w:val="0"/>
                <w:iCs w:val="0"/>
                <w:color w:val="000000"/>
                <w:kern w:val="0"/>
                <w:sz w:val="24"/>
                <w:szCs w:val="24"/>
                <w:u w:val="none"/>
                <w:lang w:val="en-US" w:eastAsia="zh-CN" w:bidi="ar"/>
              </w:rPr>
              <w:t>30</w:t>
            </w:r>
          </w:p>
        </w:tc>
        <w:tc>
          <w:tcPr>
            <w:tcW w:w="60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D90BF71">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焦作市城乡一体化示范区虹兴砂锅店</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300F703">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2025-12-05</w:t>
            </w:r>
          </w:p>
        </w:tc>
      </w:tr>
      <w:tr w14:paraId="0F6505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300" w:hRule="atLeast"/>
        </w:trPr>
        <w:tc>
          <w:tcPr>
            <w:tcW w:w="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B849BB">
            <w:pPr>
              <w:keepNext w:val="0"/>
              <w:keepLines w:val="0"/>
              <w:widowControl/>
              <w:suppressLineNumbers w:val="0"/>
              <w:jc w:val="left"/>
              <w:textAlignment w:val="bottom"/>
              <w:rPr>
                <w:rFonts w:hint="eastAsia" w:ascii="仿宋" w:hAnsi="仿宋" w:eastAsia="仿宋" w:cs="仿宋"/>
                <w:b w:val="0"/>
                <w:bCs w:val="0"/>
                <w:i w:val="0"/>
                <w:iCs w:val="0"/>
                <w:color w:val="000000"/>
                <w:kern w:val="0"/>
                <w:sz w:val="24"/>
                <w:szCs w:val="24"/>
                <w:u w:val="none"/>
                <w:lang w:val="en-US" w:eastAsia="zh-CN" w:bidi="ar"/>
              </w:rPr>
            </w:pPr>
            <w:r>
              <w:rPr>
                <w:rFonts w:hint="eastAsia" w:ascii="仿宋" w:hAnsi="仿宋" w:eastAsia="仿宋" w:cs="仿宋"/>
                <w:b w:val="0"/>
                <w:bCs w:val="0"/>
                <w:i w:val="0"/>
                <w:iCs w:val="0"/>
                <w:color w:val="000000"/>
                <w:kern w:val="0"/>
                <w:sz w:val="24"/>
                <w:szCs w:val="24"/>
                <w:u w:val="none"/>
                <w:lang w:val="en-US" w:eastAsia="zh-CN" w:bidi="ar"/>
              </w:rPr>
              <w:t>31</w:t>
            </w:r>
          </w:p>
        </w:tc>
        <w:tc>
          <w:tcPr>
            <w:tcW w:w="60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91DF4C5">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焦作市城乡一体化示范区零瘦食代食品超市</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9CB724B">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2025-12-05</w:t>
            </w:r>
          </w:p>
        </w:tc>
      </w:tr>
      <w:tr w14:paraId="5EBBFD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trHeight w:val="300" w:hRule="atLeast"/>
        </w:trPr>
        <w:tc>
          <w:tcPr>
            <w:tcW w:w="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C3509">
            <w:pPr>
              <w:keepNext w:val="0"/>
              <w:keepLines w:val="0"/>
              <w:widowControl/>
              <w:suppressLineNumbers w:val="0"/>
              <w:jc w:val="left"/>
              <w:textAlignment w:val="bottom"/>
              <w:rPr>
                <w:rFonts w:hint="eastAsia" w:ascii="仿宋" w:hAnsi="仿宋" w:eastAsia="仿宋" w:cs="仿宋"/>
                <w:b w:val="0"/>
                <w:bCs w:val="0"/>
                <w:i w:val="0"/>
                <w:iCs w:val="0"/>
                <w:color w:val="000000"/>
                <w:kern w:val="0"/>
                <w:sz w:val="24"/>
                <w:szCs w:val="24"/>
                <w:u w:val="none"/>
                <w:lang w:val="en-US" w:eastAsia="zh-CN" w:bidi="ar"/>
              </w:rPr>
            </w:pPr>
            <w:r>
              <w:rPr>
                <w:rFonts w:hint="eastAsia" w:ascii="仿宋" w:hAnsi="仿宋" w:eastAsia="仿宋" w:cs="仿宋"/>
                <w:b w:val="0"/>
                <w:bCs w:val="0"/>
                <w:i w:val="0"/>
                <w:iCs w:val="0"/>
                <w:color w:val="000000"/>
                <w:kern w:val="0"/>
                <w:sz w:val="24"/>
                <w:szCs w:val="24"/>
                <w:u w:val="none"/>
                <w:lang w:val="en-US" w:eastAsia="zh-CN" w:bidi="ar"/>
              </w:rPr>
              <w:t>32</w:t>
            </w:r>
          </w:p>
        </w:tc>
        <w:tc>
          <w:tcPr>
            <w:tcW w:w="60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E569313">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焦作市城乡一体化示范区九九果业副食商行</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5C6A41D">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2025-12-06</w:t>
            </w:r>
          </w:p>
        </w:tc>
      </w:tr>
      <w:tr w14:paraId="77E2D8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300" w:hRule="atLeast"/>
        </w:trPr>
        <w:tc>
          <w:tcPr>
            <w:tcW w:w="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E7B2C">
            <w:pPr>
              <w:keepNext w:val="0"/>
              <w:keepLines w:val="0"/>
              <w:widowControl/>
              <w:suppressLineNumbers w:val="0"/>
              <w:jc w:val="left"/>
              <w:textAlignment w:val="bottom"/>
              <w:rPr>
                <w:rFonts w:hint="eastAsia" w:ascii="仿宋" w:hAnsi="仿宋" w:eastAsia="仿宋" w:cs="仿宋"/>
                <w:b w:val="0"/>
                <w:bCs w:val="0"/>
                <w:i w:val="0"/>
                <w:iCs w:val="0"/>
                <w:color w:val="000000"/>
                <w:kern w:val="0"/>
                <w:sz w:val="24"/>
                <w:szCs w:val="24"/>
                <w:u w:val="none"/>
                <w:lang w:val="en-US" w:eastAsia="zh-CN" w:bidi="ar"/>
              </w:rPr>
            </w:pPr>
            <w:r>
              <w:rPr>
                <w:rFonts w:hint="eastAsia" w:ascii="仿宋" w:hAnsi="仿宋" w:eastAsia="仿宋" w:cs="仿宋"/>
                <w:b w:val="0"/>
                <w:bCs w:val="0"/>
                <w:i w:val="0"/>
                <w:iCs w:val="0"/>
                <w:color w:val="000000"/>
                <w:kern w:val="0"/>
                <w:sz w:val="24"/>
                <w:szCs w:val="24"/>
                <w:u w:val="none"/>
                <w:lang w:val="en-US" w:eastAsia="zh-CN" w:bidi="ar"/>
              </w:rPr>
              <w:t>33</w:t>
            </w:r>
          </w:p>
        </w:tc>
        <w:tc>
          <w:tcPr>
            <w:tcW w:w="60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2B3EE99">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焦作市城乡一体化示范区陈家冷鲜肉批发商行</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63B7842">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2025-12-07</w:t>
            </w:r>
          </w:p>
        </w:tc>
      </w:tr>
      <w:tr w14:paraId="6286C9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trHeight w:val="300" w:hRule="atLeast"/>
        </w:trPr>
        <w:tc>
          <w:tcPr>
            <w:tcW w:w="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7FC72">
            <w:pPr>
              <w:keepNext w:val="0"/>
              <w:keepLines w:val="0"/>
              <w:widowControl/>
              <w:suppressLineNumbers w:val="0"/>
              <w:jc w:val="left"/>
              <w:textAlignment w:val="bottom"/>
              <w:rPr>
                <w:rFonts w:hint="eastAsia" w:ascii="仿宋" w:hAnsi="仿宋" w:eastAsia="仿宋" w:cs="仿宋"/>
                <w:b w:val="0"/>
                <w:bCs w:val="0"/>
                <w:i w:val="0"/>
                <w:iCs w:val="0"/>
                <w:color w:val="000000"/>
                <w:kern w:val="0"/>
                <w:sz w:val="24"/>
                <w:szCs w:val="24"/>
                <w:u w:val="none"/>
                <w:lang w:val="en-US" w:eastAsia="zh-CN" w:bidi="ar"/>
              </w:rPr>
            </w:pPr>
            <w:r>
              <w:rPr>
                <w:rFonts w:hint="eastAsia" w:ascii="仿宋" w:hAnsi="仿宋" w:eastAsia="仿宋" w:cs="仿宋"/>
                <w:b w:val="0"/>
                <w:bCs w:val="0"/>
                <w:i w:val="0"/>
                <w:iCs w:val="0"/>
                <w:color w:val="000000"/>
                <w:kern w:val="0"/>
                <w:sz w:val="24"/>
                <w:szCs w:val="24"/>
                <w:u w:val="none"/>
                <w:lang w:val="en-US" w:eastAsia="zh-CN" w:bidi="ar"/>
              </w:rPr>
              <w:t>34</w:t>
            </w:r>
          </w:p>
        </w:tc>
        <w:tc>
          <w:tcPr>
            <w:tcW w:w="60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0355053">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焦作市城乡一体化示范区浚杰饭店</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B2199ED">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2025-12-07</w:t>
            </w:r>
          </w:p>
        </w:tc>
      </w:tr>
      <w:tr w14:paraId="629AC5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trHeight w:val="300" w:hRule="atLeast"/>
        </w:trPr>
        <w:tc>
          <w:tcPr>
            <w:tcW w:w="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E600E">
            <w:pPr>
              <w:keepNext w:val="0"/>
              <w:keepLines w:val="0"/>
              <w:widowControl/>
              <w:suppressLineNumbers w:val="0"/>
              <w:jc w:val="left"/>
              <w:textAlignment w:val="bottom"/>
              <w:rPr>
                <w:rFonts w:hint="eastAsia" w:ascii="仿宋" w:hAnsi="仿宋" w:eastAsia="仿宋" w:cs="仿宋"/>
                <w:b w:val="0"/>
                <w:bCs w:val="0"/>
                <w:i w:val="0"/>
                <w:iCs w:val="0"/>
                <w:color w:val="000000"/>
                <w:kern w:val="0"/>
                <w:sz w:val="24"/>
                <w:szCs w:val="24"/>
                <w:u w:val="none"/>
                <w:lang w:val="en-US" w:eastAsia="zh-CN" w:bidi="ar"/>
              </w:rPr>
            </w:pPr>
            <w:r>
              <w:rPr>
                <w:rFonts w:hint="eastAsia" w:ascii="仿宋" w:hAnsi="仿宋" w:eastAsia="仿宋" w:cs="仿宋"/>
                <w:b w:val="0"/>
                <w:bCs w:val="0"/>
                <w:i w:val="0"/>
                <w:iCs w:val="0"/>
                <w:color w:val="000000"/>
                <w:kern w:val="0"/>
                <w:sz w:val="24"/>
                <w:szCs w:val="24"/>
                <w:u w:val="none"/>
                <w:lang w:val="en-US" w:eastAsia="zh-CN" w:bidi="ar"/>
              </w:rPr>
              <w:t>35</w:t>
            </w:r>
          </w:p>
        </w:tc>
        <w:tc>
          <w:tcPr>
            <w:tcW w:w="60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04ED258">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焦作市城乡一体化示范区理工大快捷酒店</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89344A9">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2025-12-08</w:t>
            </w:r>
          </w:p>
        </w:tc>
      </w:tr>
      <w:tr w14:paraId="18FF22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trHeight w:val="300" w:hRule="atLeast"/>
        </w:trPr>
        <w:tc>
          <w:tcPr>
            <w:tcW w:w="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A75535">
            <w:pPr>
              <w:keepNext w:val="0"/>
              <w:keepLines w:val="0"/>
              <w:widowControl/>
              <w:suppressLineNumbers w:val="0"/>
              <w:jc w:val="left"/>
              <w:textAlignment w:val="bottom"/>
              <w:rPr>
                <w:rFonts w:hint="eastAsia" w:ascii="仿宋" w:hAnsi="仿宋" w:eastAsia="仿宋" w:cs="仿宋"/>
                <w:b w:val="0"/>
                <w:bCs w:val="0"/>
                <w:i w:val="0"/>
                <w:iCs w:val="0"/>
                <w:color w:val="000000"/>
                <w:kern w:val="0"/>
                <w:sz w:val="24"/>
                <w:szCs w:val="24"/>
                <w:u w:val="none"/>
                <w:lang w:val="en-US" w:eastAsia="zh-CN" w:bidi="ar"/>
              </w:rPr>
            </w:pPr>
            <w:r>
              <w:rPr>
                <w:rFonts w:hint="eastAsia" w:ascii="仿宋" w:hAnsi="仿宋" w:eastAsia="仿宋" w:cs="仿宋"/>
                <w:b w:val="0"/>
                <w:bCs w:val="0"/>
                <w:i w:val="0"/>
                <w:iCs w:val="0"/>
                <w:color w:val="000000"/>
                <w:kern w:val="0"/>
                <w:sz w:val="24"/>
                <w:szCs w:val="24"/>
                <w:u w:val="none"/>
                <w:lang w:val="en-US" w:eastAsia="zh-CN" w:bidi="ar"/>
              </w:rPr>
              <w:t>36</w:t>
            </w:r>
          </w:p>
        </w:tc>
        <w:tc>
          <w:tcPr>
            <w:tcW w:w="60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D27EDEB">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焦作示城乡一体化示范区逍遥镇王家餐饮店</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A67DE8D">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2025-12-08</w:t>
            </w:r>
          </w:p>
        </w:tc>
      </w:tr>
      <w:tr w14:paraId="62BF6A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trHeight w:val="300" w:hRule="atLeast"/>
        </w:trPr>
        <w:tc>
          <w:tcPr>
            <w:tcW w:w="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1F99B">
            <w:pPr>
              <w:keepNext w:val="0"/>
              <w:keepLines w:val="0"/>
              <w:widowControl/>
              <w:suppressLineNumbers w:val="0"/>
              <w:jc w:val="left"/>
              <w:textAlignment w:val="bottom"/>
              <w:rPr>
                <w:rFonts w:hint="eastAsia" w:ascii="仿宋" w:hAnsi="仿宋" w:eastAsia="仿宋" w:cs="仿宋"/>
                <w:b w:val="0"/>
                <w:bCs w:val="0"/>
                <w:i w:val="0"/>
                <w:iCs w:val="0"/>
                <w:color w:val="000000"/>
                <w:kern w:val="0"/>
                <w:sz w:val="24"/>
                <w:szCs w:val="24"/>
                <w:u w:val="none"/>
                <w:lang w:val="en-US" w:eastAsia="zh-CN" w:bidi="ar"/>
              </w:rPr>
            </w:pPr>
            <w:r>
              <w:rPr>
                <w:rFonts w:hint="eastAsia" w:ascii="仿宋" w:hAnsi="仿宋" w:eastAsia="仿宋" w:cs="仿宋"/>
                <w:b w:val="0"/>
                <w:bCs w:val="0"/>
                <w:i w:val="0"/>
                <w:iCs w:val="0"/>
                <w:color w:val="000000"/>
                <w:kern w:val="0"/>
                <w:sz w:val="24"/>
                <w:szCs w:val="24"/>
                <w:u w:val="none"/>
                <w:lang w:val="en-US" w:eastAsia="zh-CN" w:bidi="ar"/>
              </w:rPr>
              <w:t>37</w:t>
            </w:r>
          </w:p>
        </w:tc>
        <w:tc>
          <w:tcPr>
            <w:tcW w:w="60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C5E4925">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焦作市城乡一体化示范区老街坊饺子馆</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3A1A337">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2025-12-15</w:t>
            </w:r>
          </w:p>
        </w:tc>
      </w:tr>
      <w:tr w14:paraId="481C69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trHeight w:val="300" w:hRule="atLeast"/>
        </w:trPr>
        <w:tc>
          <w:tcPr>
            <w:tcW w:w="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F84619">
            <w:pPr>
              <w:keepNext w:val="0"/>
              <w:keepLines w:val="0"/>
              <w:widowControl/>
              <w:suppressLineNumbers w:val="0"/>
              <w:jc w:val="left"/>
              <w:textAlignment w:val="bottom"/>
              <w:rPr>
                <w:rFonts w:hint="eastAsia" w:ascii="仿宋" w:hAnsi="仿宋" w:eastAsia="仿宋" w:cs="仿宋"/>
                <w:b w:val="0"/>
                <w:bCs w:val="0"/>
                <w:i w:val="0"/>
                <w:iCs w:val="0"/>
                <w:color w:val="000000"/>
                <w:kern w:val="0"/>
                <w:sz w:val="24"/>
                <w:szCs w:val="24"/>
                <w:u w:val="none"/>
                <w:lang w:val="en-US" w:eastAsia="zh-CN" w:bidi="ar"/>
              </w:rPr>
            </w:pPr>
            <w:r>
              <w:rPr>
                <w:rFonts w:hint="eastAsia" w:ascii="仿宋" w:hAnsi="仿宋" w:eastAsia="仿宋" w:cs="仿宋"/>
                <w:b w:val="0"/>
                <w:bCs w:val="0"/>
                <w:i w:val="0"/>
                <w:iCs w:val="0"/>
                <w:color w:val="000000"/>
                <w:kern w:val="0"/>
                <w:sz w:val="24"/>
                <w:szCs w:val="24"/>
                <w:u w:val="none"/>
                <w:lang w:val="en-US" w:eastAsia="zh-CN" w:bidi="ar"/>
              </w:rPr>
              <w:t>38</w:t>
            </w:r>
          </w:p>
        </w:tc>
        <w:tc>
          <w:tcPr>
            <w:tcW w:w="60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6114D65">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焦作市城乡一体化示范区思密达餐饮服务店</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8BBAE07">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2025-12-15</w:t>
            </w:r>
          </w:p>
        </w:tc>
      </w:tr>
      <w:tr w14:paraId="00796A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trHeight w:val="300" w:hRule="atLeast"/>
        </w:trPr>
        <w:tc>
          <w:tcPr>
            <w:tcW w:w="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5CFB1">
            <w:pPr>
              <w:keepNext w:val="0"/>
              <w:keepLines w:val="0"/>
              <w:widowControl/>
              <w:suppressLineNumbers w:val="0"/>
              <w:jc w:val="left"/>
              <w:textAlignment w:val="bottom"/>
              <w:rPr>
                <w:rFonts w:hint="eastAsia" w:ascii="仿宋" w:hAnsi="仿宋" w:eastAsia="仿宋" w:cs="仿宋"/>
                <w:b w:val="0"/>
                <w:bCs w:val="0"/>
                <w:i w:val="0"/>
                <w:iCs w:val="0"/>
                <w:color w:val="000000"/>
                <w:kern w:val="0"/>
                <w:sz w:val="24"/>
                <w:szCs w:val="24"/>
                <w:u w:val="none"/>
                <w:lang w:val="en-US" w:eastAsia="zh-CN" w:bidi="ar"/>
              </w:rPr>
            </w:pPr>
            <w:r>
              <w:rPr>
                <w:rFonts w:hint="eastAsia" w:ascii="仿宋" w:hAnsi="仿宋" w:eastAsia="仿宋" w:cs="仿宋"/>
                <w:b w:val="0"/>
                <w:bCs w:val="0"/>
                <w:i w:val="0"/>
                <w:iCs w:val="0"/>
                <w:color w:val="000000"/>
                <w:kern w:val="0"/>
                <w:sz w:val="24"/>
                <w:szCs w:val="24"/>
                <w:u w:val="none"/>
                <w:lang w:val="en-US" w:eastAsia="zh-CN" w:bidi="ar"/>
              </w:rPr>
              <w:t>39</w:t>
            </w:r>
          </w:p>
        </w:tc>
        <w:tc>
          <w:tcPr>
            <w:tcW w:w="60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732A7B0">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焦作市城乡一体化示范区司家寨村流喜食品店</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589ABB8">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2025-12-15</w:t>
            </w:r>
          </w:p>
        </w:tc>
      </w:tr>
      <w:tr w14:paraId="50687E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trHeight w:val="300" w:hRule="atLeast"/>
        </w:trPr>
        <w:tc>
          <w:tcPr>
            <w:tcW w:w="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38F291">
            <w:pPr>
              <w:keepNext w:val="0"/>
              <w:keepLines w:val="0"/>
              <w:widowControl/>
              <w:suppressLineNumbers w:val="0"/>
              <w:jc w:val="left"/>
              <w:textAlignment w:val="bottom"/>
              <w:rPr>
                <w:rFonts w:hint="eastAsia" w:ascii="仿宋" w:hAnsi="仿宋" w:eastAsia="仿宋" w:cs="仿宋"/>
                <w:b w:val="0"/>
                <w:bCs w:val="0"/>
                <w:i w:val="0"/>
                <w:iCs w:val="0"/>
                <w:color w:val="000000"/>
                <w:kern w:val="0"/>
                <w:sz w:val="24"/>
                <w:szCs w:val="24"/>
                <w:u w:val="none"/>
                <w:lang w:val="en-US" w:eastAsia="zh-CN" w:bidi="ar"/>
              </w:rPr>
            </w:pPr>
            <w:r>
              <w:rPr>
                <w:rFonts w:hint="eastAsia" w:ascii="仿宋" w:hAnsi="仿宋" w:eastAsia="仿宋" w:cs="仿宋"/>
                <w:b w:val="0"/>
                <w:bCs w:val="0"/>
                <w:i w:val="0"/>
                <w:iCs w:val="0"/>
                <w:color w:val="000000"/>
                <w:kern w:val="0"/>
                <w:sz w:val="24"/>
                <w:szCs w:val="24"/>
                <w:u w:val="none"/>
                <w:lang w:val="en-US" w:eastAsia="zh-CN" w:bidi="ar"/>
              </w:rPr>
              <w:t>40</w:t>
            </w:r>
          </w:p>
        </w:tc>
        <w:tc>
          <w:tcPr>
            <w:tcW w:w="60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D552478">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焦作高新区劳动米皮店</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56F015A">
            <w:pPr>
              <w:keepNext w:val="0"/>
              <w:keepLines w:val="0"/>
              <w:widowControl/>
              <w:suppressLineNumbers w:val="0"/>
              <w:jc w:val="left"/>
              <w:textAlignment w:val="bottom"/>
              <w:rPr>
                <w:rFonts w:hint="default" w:ascii="仿宋" w:hAnsi="仿宋" w:eastAsia="仿宋" w:cs="仿宋"/>
                <w:b w:val="0"/>
                <w:bCs w:val="0"/>
                <w:i w:val="0"/>
                <w:iCs w:val="0"/>
                <w:color w:val="000000"/>
                <w:kern w:val="0"/>
                <w:sz w:val="24"/>
                <w:szCs w:val="24"/>
                <w:u w:val="none"/>
                <w:lang w:val="en-US" w:eastAsia="zh-CN" w:bidi="ar"/>
              </w:rPr>
            </w:pPr>
            <w:r>
              <w:rPr>
                <w:rFonts w:hint="default" w:ascii="仿宋" w:hAnsi="仿宋" w:eastAsia="仿宋" w:cs="仿宋"/>
                <w:b w:val="0"/>
                <w:bCs w:val="0"/>
                <w:i w:val="0"/>
                <w:iCs w:val="0"/>
                <w:color w:val="000000"/>
                <w:kern w:val="0"/>
                <w:sz w:val="24"/>
                <w:szCs w:val="24"/>
                <w:u w:val="none"/>
                <w:lang w:val="en-US" w:eastAsia="zh-CN" w:bidi="ar"/>
              </w:rPr>
              <w:t>2025-12-15</w:t>
            </w:r>
          </w:p>
        </w:tc>
      </w:tr>
    </w:tbl>
    <w:p w14:paraId="6CF720B1">
      <w:pPr>
        <w:keepNext w:val="0"/>
        <w:keepLines w:val="0"/>
        <w:pageBreakBefore w:val="0"/>
        <w:widowControl w:val="0"/>
        <w:kinsoku/>
        <w:wordWrap/>
        <w:overflowPunct/>
        <w:topLinePunct w:val="0"/>
        <w:autoSpaceDE/>
        <w:autoSpaceDN/>
        <w:bidi w:val="0"/>
        <w:adjustRightInd/>
        <w:snapToGrid/>
        <w:spacing w:line="578" w:lineRule="exact"/>
        <w:jc w:val="both"/>
        <w:textAlignment w:val="auto"/>
        <w:rPr>
          <w:rFonts w:hint="eastAsia" w:ascii="仿宋" w:hAnsi="仿宋" w:eastAsia="仿宋" w:cs="仿宋"/>
          <w:b w:val="0"/>
          <w:bCs w:val="0"/>
          <w:i w:val="0"/>
          <w:iCs w:val="0"/>
          <w:caps w:val="0"/>
          <w:spacing w:val="9"/>
          <w:sz w:val="32"/>
          <w:szCs w:val="32"/>
          <w:shd w:val="clear" w:color="auto" w:fill="FFFFFF"/>
          <w:lang w:val="en-US" w:eastAsia="zh-CN"/>
        </w:rPr>
      </w:pPr>
    </w:p>
    <w:p w14:paraId="7D393E1F">
      <w:pPr>
        <w:keepNext w:val="0"/>
        <w:keepLines w:val="0"/>
        <w:pageBreakBefore w:val="0"/>
        <w:widowControl w:val="0"/>
        <w:kinsoku/>
        <w:wordWrap/>
        <w:overflowPunct/>
        <w:topLinePunct w:val="0"/>
        <w:autoSpaceDE/>
        <w:autoSpaceDN/>
        <w:bidi w:val="0"/>
        <w:adjustRightInd/>
        <w:snapToGrid/>
        <w:spacing w:line="578" w:lineRule="exact"/>
        <w:ind w:firstLine="676" w:firstLineChars="200"/>
        <w:jc w:val="both"/>
        <w:textAlignment w:val="auto"/>
        <w:rPr>
          <w:rFonts w:hint="eastAsia" w:ascii="仿宋" w:hAnsi="仿宋" w:eastAsia="仿宋" w:cs="仿宋"/>
          <w:i w:val="0"/>
          <w:iCs w:val="0"/>
          <w:caps w:val="0"/>
          <w:spacing w:val="9"/>
          <w:sz w:val="32"/>
          <w:szCs w:val="32"/>
          <w:shd w:val="clear" w:color="auto" w:fill="FFFFFF"/>
          <w:lang w:val="en-US" w:eastAsia="zh-CN"/>
        </w:rPr>
      </w:pPr>
      <w:r>
        <w:rPr>
          <w:rFonts w:hint="eastAsia" w:ascii="仿宋" w:hAnsi="仿宋" w:eastAsia="仿宋" w:cs="仿宋"/>
          <w:i w:val="0"/>
          <w:iCs w:val="0"/>
          <w:caps w:val="0"/>
          <w:spacing w:val="9"/>
          <w:sz w:val="32"/>
          <w:szCs w:val="32"/>
          <w:shd w:val="clear" w:color="auto" w:fill="FFFFFF"/>
          <w:lang w:val="en-US" w:eastAsia="zh-CN"/>
        </w:rPr>
        <w:t>提醒：证照到期换证是市场主体的义务，市场监督管理部门提醒告知是服务，不是法定义务，不因为未告知或告知信息不全不及时而承担任何责任。被提醒告知市场主体忽视提醒告知，造成证照有效期超期构成违法时，市场监督管理部门在执法时不因此对其加重处罚。</w:t>
      </w:r>
    </w:p>
    <w:p w14:paraId="7D1C851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right="0" w:firstLine="676" w:firstLineChars="200"/>
        <w:jc w:val="both"/>
        <w:rPr>
          <w:rFonts w:hint="eastAsia" w:ascii="仿宋" w:hAnsi="仿宋" w:eastAsia="仿宋" w:cs="仿宋"/>
          <w:i w:val="0"/>
          <w:iCs w:val="0"/>
          <w:caps w:val="0"/>
          <w:spacing w:val="9"/>
          <w:kern w:val="2"/>
          <w:sz w:val="32"/>
          <w:szCs w:val="32"/>
          <w:shd w:val="clear" w:color="auto" w:fill="FFFFFF"/>
          <w:lang w:val="en-US" w:eastAsia="zh-CN" w:bidi="ar-SA"/>
        </w:rPr>
      </w:pPr>
      <w:r>
        <w:rPr>
          <w:rFonts w:hint="eastAsia" w:ascii="仿宋" w:hAnsi="仿宋" w:eastAsia="仿宋" w:cs="仿宋"/>
          <w:i w:val="0"/>
          <w:iCs w:val="0"/>
          <w:caps w:val="0"/>
          <w:spacing w:val="9"/>
          <w:kern w:val="2"/>
          <w:sz w:val="32"/>
          <w:szCs w:val="32"/>
          <w:shd w:val="clear" w:color="auto" w:fill="FFFFFF"/>
          <w:lang w:val="en-US" w:eastAsia="zh-CN" w:bidi="ar-SA"/>
        </w:rPr>
        <w:t>咨询电话：0391—8736511</w:t>
      </w:r>
    </w:p>
    <w:p w14:paraId="7BDD0CF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right="0" w:firstLine="676" w:firstLineChars="200"/>
        <w:jc w:val="right"/>
        <w:rPr>
          <w:rFonts w:hint="eastAsia" w:ascii="仿宋" w:hAnsi="仿宋" w:eastAsia="仿宋" w:cs="仿宋"/>
          <w:i w:val="0"/>
          <w:iCs w:val="0"/>
          <w:caps w:val="0"/>
          <w:spacing w:val="9"/>
          <w:kern w:val="2"/>
          <w:sz w:val="32"/>
          <w:szCs w:val="32"/>
          <w:shd w:val="clear" w:color="auto" w:fill="FFFFFF"/>
          <w:lang w:val="en-US" w:eastAsia="zh-CN" w:bidi="ar-SA"/>
        </w:rPr>
      </w:pPr>
    </w:p>
    <w:p w14:paraId="1A08D58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right="0" w:firstLine="676" w:firstLineChars="200"/>
        <w:jc w:val="right"/>
        <w:rPr>
          <w:rFonts w:hint="eastAsia" w:ascii="仿宋" w:hAnsi="仿宋" w:eastAsia="仿宋" w:cs="仿宋"/>
          <w:i w:val="0"/>
          <w:iCs w:val="0"/>
          <w:caps w:val="0"/>
          <w:spacing w:val="9"/>
          <w:kern w:val="2"/>
          <w:sz w:val="32"/>
          <w:szCs w:val="32"/>
          <w:shd w:val="clear" w:color="auto" w:fill="FFFFFF"/>
          <w:lang w:val="en-US" w:eastAsia="zh-CN" w:bidi="ar-SA"/>
        </w:rPr>
      </w:pPr>
    </w:p>
    <w:p w14:paraId="576999A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right="0" w:firstLine="676" w:firstLineChars="200"/>
        <w:jc w:val="right"/>
        <w:rPr>
          <w:rFonts w:hint="default" w:ascii="仿宋" w:hAnsi="仿宋" w:eastAsia="仿宋" w:cs="仿宋"/>
          <w:i w:val="0"/>
          <w:iCs w:val="0"/>
          <w:caps w:val="0"/>
          <w:spacing w:val="9"/>
          <w:kern w:val="2"/>
          <w:sz w:val="32"/>
          <w:szCs w:val="32"/>
          <w:shd w:val="clear" w:color="auto" w:fill="FFFFFF"/>
          <w:lang w:val="en-US" w:eastAsia="zh-CN" w:bidi="ar-SA"/>
        </w:rPr>
      </w:pPr>
      <w:r>
        <w:rPr>
          <w:rFonts w:hint="eastAsia" w:ascii="仿宋" w:hAnsi="仿宋" w:eastAsia="仿宋" w:cs="仿宋"/>
          <w:i w:val="0"/>
          <w:iCs w:val="0"/>
          <w:caps w:val="0"/>
          <w:spacing w:val="9"/>
          <w:kern w:val="2"/>
          <w:sz w:val="32"/>
          <w:szCs w:val="32"/>
          <w:shd w:val="clear" w:color="auto" w:fill="FFFFFF"/>
          <w:lang w:val="en-US" w:eastAsia="zh-CN" w:bidi="ar-SA"/>
        </w:rPr>
        <w:t>2025年10月30日</w:t>
      </w:r>
    </w:p>
    <w:p w14:paraId="0455328B"/>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9A3C3B"/>
    <w:rsid w:val="0C892682"/>
    <w:rsid w:val="1E850FD4"/>
    <w:rsid w:val="299A3C3B"/>
    <w:rsid w:val="372F42B4"/>
    <w:rsid w:val="3AB879AB"/>
    <w:rsid w:val="41E3687B"/>
    <w:rsid w:val="51881829"/>
    <w:rsid w:val="5EC41D29"/>
    <w:rsid w:val="6A1B314E"/>
    <w:rsid w:val="7D0364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rPr>
  </w:style>
  <w:style w:type="character" w:customStyle="1" w:styleId="5">
    <w:name w:val="font21"/>
    <w:basedOn w:val="4"/>
    <w:qFormat/>
    <w:uiPriority w:val="0"/>
    <w:rPr>
      <w:rFonts w:hint="default" w:ascii="Calibri" w:hAnsi="Calibri" w:cs="Calibri"/>
      <w:color w:val="000000"/>
      <w:sz w:val="22"/>
      <w:szCs w:val="22"/>
      <w:u w:val="none"/>
    </w:rPr>
  </w:style>
  <w:style w:type="character" w:customStyle="1" w:styleId="6">
    <w:name w:val="font31"/>
    <w:basedOn w:val="4"/>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2471</Words>
  <Characters>3556</Characters>
  <Lines>0</Lines>
  <Paragraphs>0</Paragraphs>
  <TotalTime>16</TotalTime>
  <ScaleCrop>false</ScaleCrop>
  <LinksUpToDate>false</LinksUpToDate>
  <CharactersWithSpaces>3556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2025-07-22T01:29:00Z</dcterms:created>
  <dc:creator>独孤孤影</dc:creator>
  <cp:lastModifiedBy>微信用户</cp:lastModifiedBy>
  <dcterms:modified xsi:type="dcterms:W3CDTF">2025-11-12T07:34:35Z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0B706BE03E644123AD08A4642B50F082_13</vt:lpwstr>
  </property>
  <property fmtid="{D5CDD505-2E9C-101B-9397-08002B2CF9AE}" pid="4" name="KSOTemplateDocerSaveRecord">
    <vt:lpwstr>eyJoZGlkIjoiZjk2MjZmMDUxZWM0OWMyMzIxZWNmOWUwYzU3NmQ0NzQiLCJ1c2VySWQiOiI0MDQwMTU0MDUifQ==</vt:lpwstr>
  </property>
</Properties>
</file>