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体检注意事项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参加体检考生携带本人有效身份证、</w:t>
      </w:r>
      <w:r>
        <w:rPr>
          <w:rFonts w:hint="eastAsia" w:ascii="仿宋" w:hAnsi="仿宋" w:eastAsia="仿宋" w:cs="仿宋"/>
          <w:sz w:val="32"/>
          <w:szCs w:val="32"/>
          <w:shd w:val="clear"/>
        </w:rPr>
        <w:t>面试通知书</w:t>
      </w:r>
      <w:r>
        <w:rPr>
          <w:rFonts w:hint="eastAsia" w:ascii="仿宋" w:hAnsi="仿宋" w:eastAsia="仿宋" w:cs="仿宋"/>
          <w:sz w:val="32"/>
          <w:szCs w:val="32"/>
        </w:rPr>
        <w:t>及体检费280元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由体检医院统一收取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，在规定时间到指定集合地点参加体检，逾期不到者视为自动放弃。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（二）处于妊娠期的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考生提供由二级以上综合医院开具的怀孕诊断证明并提交书面申请（书面申请应包含姓名、身份证号、准考证号、报考单位、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代码、预产期时间、申请延期检查的项目、申请延期原因和个人手写签名等要素）。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（四）体检当天需进行采血、B超等检查，请在受检前禁食8—12小时。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女性考生生理期期间请勿做妇科及尿液检查，待生理期完毕后再补检；妊娠期的考生暂不进行体检项目中的妇科、X光等项目检查，待考生孕期结束后再进行妇科、X光等项目检查，并做出体检是否合格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体检期间实行封闭管理，考生要遵守纪律，服从管理，不得单独活动，不得与外界人员接触，不得透露个人姓名等信息，所携带的通讯工具须关闭后交工作人员统一保管，体检结束离开医院时领取。否则，上述情况一经发现，按作弊处理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考生要认真完成全部体检项目，不按要求完成体检项目的，视同自动放弃体检资格；考生若有弄虚作假、冒名顶替，或者有意隐瞒影响录用的疾病或病史的，按照有关规定给予不予录用或者取消录用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（八）考生对非当日、非当场复检的体检项目结果有疑问时，可以在接到体检结论通知之日起7日内提交复检申请，复检只能进行1次，体检结果以复检结论为准。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（九）体检结果将于体检全部结束后，通过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焦作市解放区人民政府官网（https://www.jfq.gov.cn/)，</w:t>
      </w:r>
      <w:r>
        <w:rPr>
          <w:rFonts w:hint="eastAsia" w:ascii="仿宋" w:hAnsi="仿宋" w:eastAsia="仿宋" w:cs="仿宋"/>
          <w:sz w:val="32"/>
          <w:szCs w:val="32"/>
        </w:rPr>
        <w:t>予以公布，不再进行电话通知，考生务必关注网站并每日登陆查看。因考生未及时查看网站造成的后果，由考生本人承担。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按照常态化疫情防控要求，参加体检前应接受健康码查验及体温测量，健康码为绿码及体温测量合格的方可参加体检。考生进入体检医院要服从现场管理，按要求全程佩戴使用医用口罩，注意保持距离，做好防范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089C1"/>
    <w:multiLevelType w:val="singleLevel"/>
    <w:tmpl w:val="67F089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44935"/>
    <w:rsid w:val="12785929"/>
    <w:rsid w:val="768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2020-12-02T07:50:00Z</dcterms:created>
  <dc:creator>Administrator</dc:creator>
  <cp:lastModifiedBy>Administrator</cp:lastModifiedBy>
  <cp:lastPrinted>2020-12-02T08:13:01Z</cp:lastPrinted>
  <dcterms:modified xsi:type="dcterms:W3CDTF">2020-12-02T08:30:18Z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