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马村区</w:t>
      </w:r>
      <w:r>
        <w:rPr>
          <w:rFonts w:hint="eastAsia" w:ascii="方正小标宋简体" w:hAnsi="华文中宋" w:eastAsia="方正小标宋简体"/>
          <w:sz w:val="44"/>
          <w:szCs w:val="44"/>
        </w:rPr>
        <w:t>环境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保护</w:t>
      </w:r>
      <w:r>
        <w:rPr>
          <w:rFonts w:hint="eastAsia" w:ascii="方正小标宋简体" w:hAnsi="华文中宋" w:eastAsia="方正小标宋简体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查封（扣押）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延期通知</w:t>
      </w:r>
      <w:r>
        <w:rPr>
          <w:rFonts w:hint="eastAsia" w:ascii="方正小标宋简体" w:hAnsi="华文中宋" w:eastAsia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楷体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楷体_GB2312" w:eastAsia="仿宋_GB2312"/>
          <w:sz w:val="32"/>
          <w:szCs w:val="32"/>
        </w:rPr>
      </w:pPr>
      <w:r>
        <w:rPr>
          <w:rFonts w:hint="eastAsia" w:ascii="仿宋_GB2312" w:hAnsi="楷体_GB2312" w:eastAsia="仿宋_GB2312"/>
          <w:sz w:val="32"/>
          <w:szCs w:val="32"/>
          <w:lang w:eastAsia="zh-CN"/>
        </w:rPr>
        <w:t>马</w:t>
      </w:r>
      <w:r>
        <w:rPr>
          <w:rFonts w:hint="eastAsia" w:ascii="仿宋_GB2312" w:hAnsi="楷体_GB2312" w:eastAsia="仿宋_GB2312"/>
          <w:sz w:val="32"/>
          <w:szCs w:val="32"/>
        </w:rPr>
        <w:t>环查（扣）</w:t>
      </w:r>
      <w:r>
        <w:rPr>
          <w:rFonts w:hint="eastAsia" w:ascii="仿宋_GB2312" w:hAnsi="楷体_GB2312" w:eastAsia="仿宋_GB2312"/>
          <w:sz w:val="32"/>
          <w:szCs w:val="32"/>
          <w:lang w:eastAsia="zh-CN"/>
        </w:rPr>
        <w:t>延</w:t>
      </w:r>
      <w:r>
        <w:rPr>
          <w:rFonts w:hint="eastAsia" w:ascii="仿宋_GB2312" w:hAnsi="楷体_GB2312" w:eastAsia="仿宋_GB2312"/>
          <w:sz w:val="32"/>
          <w:szCs w:val="32"/>
        </w:rPr>
        <w:t>字〔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_GB2312" w:hAns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焦作市丰裕加油站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：</w:t>
      </w:r>
    </w:p>
    <w:p>
      <w:pPr>
        <w:pStyle w:val="2"/>
        <w:tabs>
          <w:tab w:val="left" w:pos="2160"/>
        </w:tabs>
        <w:spacing w:line="540" w:lineRule="exact"/>
        <w:ind w:firstLine="640" w:firstLineChars="200"/>
        <w:rPr>
          <w:rFonts w:hint="default"/>
          <w:szCs w:val="32"/>
          <w:u w:val="none"/>
          <w:lang w:val="en-US" w:eastAsia="zh-CN"/>
        </w:rPr>
      </w:pPr>
      <w:r>
        <w:rPr>
          <w:rFonts w:hint="eastAsia"/>
          <w:szCs w:val="32"/>
          <w:lang w:val="en-US" w:eastAsia="zh-CN"/>
        </w:rPr>
        <w:t>我局于</w:t>
      </w:r>
      <w:r>
        <w:rPr>
          <w:rFonts w:hint="eastAsia"/>
          <w:szCs w:val="32"/>
          <w:u w:val="single"/>
          <w:lang w:val="en-US" w:eastAsia="zh-CN"/>
        </w:rPr>
        <w:t>2020</w:t>
      </w:r>
      <w:r>
        <w:rPr>
          <w:rFonts w:hint="eastAsia"/>
          <w:szCs w:val="32"/>
          <w:lang w:val="en-US" w:eastAsia="zh-CN"/>
        </w:rPr>
        <w:t>年</w:t>
      </w:r>
      <w:r>
        <w:rPr>
          <w:rFonts w:hint="eastAsia"/>
          <w:szCs w:val="32"/>
          <w:u w:val="single"/>
          <w:lang w:val="en-US" w:eastAsia="zh-CN"/>
        </w:rPr>
        <w:t>7</w:t>
      </w:r>
      <w:r>
        <w:rPr>
          <w:rFonts w:hint="eastAsia"/>
          <w:szCs w:val="32"/>
          <w:lang w:val="en-US" w:eastAsia="zh-CN"/>
        </w:rPr>
        <w:t>月</w:t>
      </w:r>
      <w:r>
        <w:rPr>
          <w:rFonts w:hint="eastAsia"/>
          <w:szCs w:val="32"/>
          <w:u w:val="single"/>
          <w:lang w:val="en-US" w:eastAsia="zh-CN"/>
        </w:rPr>
        <w:t>21</w:t>
      </w:r>
      <w:r>
        <w:rPr>
          <w:rFonts w:hint="eastAsia"/>
          <w:szCs w:val="32"/>
          <w:lang w:val="en-US" w:eastAsia="zh-CN"/>
        </w:rPr>
        <w:t>日依法对你（单位）</w:t>
      </w:r>
      <w:r>
        <w:rPr>
          <w:rFonts w:hint="eastAsia"/>
          <w:szCs w:val="32"/>
          <w:u w:val="single"/>
          <w:lang w:eastAsia="zh-CN"/>
        </w:rPr>
        <w:t>未依法报批环境影响评价文件</w:t>
      </w:r>
      <w:r>
        <w:rPr>
          <w:rFonts w:hint="eastAsia"/>
          <w:szCs w:val="32"/>
          <w:u w:val="single"/>
          <w:lang w:val="en-US" w:eastAsia="zh-CN"/>
        </w:rPr>
        <w:t>，擅自开工建设并投入运行的环境违法行为</w:t>
      </w:r>
      <w:r>
        <w:rPr>
          <w:rFonts w:hint="eastAsia"/>
          <w:szCs w:val="32"/>
          <w:u w:val="none"/>
          <w:lang w:val="en-US" w:eastAsia="zh-CN"/>
        </w:rPr>
        <w:t>作出查封（扣押）决定书（马环查（扣）决字〔2020〕第1号），因</w:t>
      </w:r>
      <w:r>
        <w:rPr>
          <w:rFonts w:hint="eastAsia"/>
          <w:szCs w:val="32"/>
          <w:u w:val="single"/>
          <w:lang w:eastAsia="zh-CN"/>
        </w:rPr>
        <w:t>环境影响评价文件</w:t>
      </w:r>
      <w:r>
        <w:rPr>
          <w:rFonts w:hint="eastAsia"/>
          <w:szCs w:val="32"/>
          <w:u w:val="single"/>
          <w:lang w:val="en-US" w:eastAsia="zh-CN"/>
        </w:rPr>
        <w:t>至今未经环保部门审批，</w:t>
      </w:r>
      <w:r>
        <w:rPr>
          <w:rFonts w:hint="eastAsia"/>
          <w:szCs w:val="32"/>
          <w:u w:val="none"/>
          <w:lang w:val="en-US" w:eastAsia="zh-CN"/>
        </w:rPr>
        <w:t>现根据《中华人民共和国行政强制法》第二十五条第一款的规定，经研究决定，现依法决定延长查封（扣押）期限（延长时间从</w:t>
      </w:r>
      <w:r>
        <w:rPr>
          <w:rFonts w:hint="eastAsia"/>
          <w:szCs w:val="32"/>
          <w:u w:val="single"/>
          <w:lang w:val="en-US" w:eastAsia="zh-CN"/>
        </w:rPr>
        <w:t>2020</w:t>
      </w:r>
      <w:r>
        <w:rPr>
          <w:rFonts w:hint="eastAsia"/>
          <w:szCs w:val="32"/>
          <w:lang w:val="en-US" w:eastAsia="zh-CN"/>
        </w:rPr>
        <w:t>年</w:t>
      </w:r>
      <w:r>
        <w:rPr>
          <w:rFonts w:hint="eastAsia"/>
          <w:szCs w:val="32"/>
          <w:u w:val="single"/>
          <w:lang w:val="en-US" w:eastAsia="zh-CN"/>
        </w:rPr>
        <w:t>8</w:t>
      </w:r>
      <w:r>
        <w:rPr>
          <w:rFonts w:hint="eastAsia"/>
          <w:szCs w:val="32"/>
          <w:lang w:val="en-US" w:eastAsia="zh-CN"/>
        </w:rPr>
        <w:t>月</w:t>
      </w:r>
      <w:r>
        <w:rPr>
          <w:rFonts w:hint="eastAsia"/>
          <w:szCs w:val="32"/>
          <w:u w:val="single"/>
          <w:lang w:val="en-US" w:eastAsia="zh-CN"/>
        </w:rPr>
        <w:t>24</w:t>
      </w:r>
      <w:r>
        <w:rPr>
          <w:rFonts w:hint="eastAsia"/>
          <w:szCs w:val="32"/>
          <w:lang w:val="en-US" w:eastAsia="zh-CN"/>
        </w:rPr>
        <w:t>日起至</w:t>
      </w:r>
      <w:r>
        <w:rPr>
          <w:rFonts w:hint="eastAsia"/>
          <w:szCs w:val="32"/>
          <w:u w:val="single"/>
          <w:lang w:val="en-US" w:eastAsia="zh-CN"/>
        </w:rPr>
        <w:t>2020</w:t>
      </w:r>
      <w:r>
        <w:rPr>
          <w:rFonts w:hint="eastAsia"/>
          <w:szCs w:val="32"/>
          <w:lang w:val="en-US" w:eastAsia="zh-CN"/>
        </w:rPr>
        <w:t>年</w:t>
      </w:r>
      <w:r>
        <w:rPr>
          <w:rFonts w:hint="eastAsia"/>
          <w:szCs w:val="32"/>
          <w:u w:val="single"/>
          <w:lang w:val="en-US" w:eastAsia="zh-CN"/>
        </w:rPr>
        <w:t>9</w:t>
      </w:r>
      <w:r>
        <w:rPr>
          <w:rFonts w:hint="eastAsia"/>
          <w:szCs w:val="32"/>
          <w:lang w:val="en-US" w:eastAsia="zh-CN"/>
        </w:rPr>
        <w:t>月</w:t>
      </w:r>
      <w:r>
        <w:rPr>
          <w:rFonts w:hint="eastAsia"/>
          <w:szCs w:val="32"/>
          <w:u w:val="single"/>
          <w:lang w:val="en-US" w:eastAsia="zh-CN"/>
        </w:rPr>
        <w:t>22</w:t>
      </w:r>
      <w:r>
        <w:rPr>
          <w:rFonts w:hint="eastAsia"/>
          <w:szCs w:val="32"/>
          <w:lang w:val="en-US" w:eastAsia="zh-CN"/>
        </w:rPr>
        <w:t>日止）。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40" w:lineRule="exact"/>
        <w:ind w:left="4798" w:leftChars="304" w:hanging="4160" w:hangingChars="13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                     </w:t>
      </w:r>
    </w:p>
    <w:p>
      <w:pPr>
        <w:spacing w:line="540" w:lineRule="exact"/>
        <w:ind w:left="4788" w:leftChars="2280" w:firstLine="160" w:firstLineChars="5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仿宋_GB2312" w:eastAsia="仿宋_GB2312"/>
          <w:sz w:val="32"/>
          <w:szCs w:val="32"/>
        </w:rPr>
        <w:t>年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仿宋_GB2312" w:eastAsia="仿宋_GB2312"/>
          <w:sz w:val="32"/>
          <w:szCs w:val="32"/>
        </w:rPr>
        <w:t>月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仿宋_GB2312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40" w:lineRule="exact"/>
        <w:jc w:val="center"/>
        <w:rPr>
          <w:rFonts w:hint="eastAsia" w:ascii="Times New Roman" w:hAnsi="华文中宋" w:eastAsia="华文中宋"/>
          <w:b/>
          <w:bCs/>
          <w:sz w:val="44"/>
          <w:szCs w:val="36"/>
        </w:rPr>
      </w:pPr>
    </w:p>
    <w:p>
      <w:pPr>
        <w:jc w:val="left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837" w:right="1800" w:bottom="183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0000"/>
    <w:rsid w:val="00C64434"/>
    <w:rsid w:val="0198777F"/>
    <w:rsid w:val="02CD5967"/>
    <w:rsid w:val="062C767D"/>
    <w:rsid w:val="0875618F"/>
    <w:rsid w:val="08940AAB"/>
    <w:rsid w:val="0A126459"/>
    <w:rsid w:val="0CC06C12"/>
    <w:rsid w:val="0CCA6C8A"/>
    <w:rsid w:val="0E136509"/>
    <w:rsid w:val="11752608"/>
    <w:rsid w:val="12BA7058"/>
    <w:rsid w:val="12D87C2D"/>
    <w:rsid w:val="15C21653"/>
    <w:rsid w:val="166E1383"/>
    <w:rsid w:val="17BC2B5C"/>
    <w:rsid w:val="188030AC"/>
    <w:rsid w:val="1A4A3FB3"/>
    <w:rsid w:val="1A561EAF"/>
    <w:rsid w:val="1C0374C3"/>
    <w:rsid w:val="1C2904FE"/>
    <w:rsid w:val="1DDC4A7C"/>
    <w:rsid w:val="1E49041A"/>
    <w:rsid w:val="20C81C48"/>
    <w:rsid w:val="20F14156"/>
    <w:rsid w:val="21BB71F7"/>
    <w:rsid w:val="21DC4790"/>
    <w:rsid w:val="22C37252"/>
    <w:rsid w:val="23C13CF9"/>
    <w:rsid w:val="25652AE6"/>
    <w:rsid w:val="26503E09"/>
    <w:rsid w:val="27115EF5"/>
    <w:rsid w:val="272B346C"/>
    <w:rsid w:val="2813636E"/>
    <w:rsid w:val="29F47C3B"/>
    <w:rsid w:val="2C43596E"/>
    <w:rsid w:val="2D52277A"/>
    <w:rsid w:val="33367C6A"/>
    <w:rsid w:val="34DF5402"/>
    <w:rsid w:val="37ED7CC6"/>
    <w:rsid w:val="38730000"/>
    <w:rsid w:val="3A6758B3"/>
    <w:rsid w:val="3ADE3182"/>
    <w:rsid w:val="3CF013A3"/>
    <w:rsid w:val="3EE44175"/>
    <w:rsid w:val="3F3C7A84"/>
    <w:rsid w:val="3FEC024B"/>
    <w:rsid w:val="41431665"/>
    <w:rsid w:val="42EC61D9"/>
    <w:rsid w:val="432413E1"/>
    <w:rsid w:val="43AE293D"/>
    <w:rsid w:val="447259C4"/>
    <w:rsid w:val="44956648"/>
    <w:rsid w:val="453443D0"/>
    <w:rsid w:val="45534A8F"/>
    <w:rsid w:val="45CC6ACC"/>
    <w:rsid w:val="468C7D14"/>
    <w:rsid w:val="46EF1576"/>
    <w:rsid w:val="47D61D7F"/>
    <w:rsid w:val="4826696D"/>
    <w:rsid w:val="4A063972"/>
    <w:rsid w:val="4B217479"/>
    <w:rsid w:val="50A70095"/>
    <w:rsid w:val="515354A8"/>
    <w:rsid w:val="527E072F"/>
    <w:rsid w:val="544A43B1"/>
    <w:rsid w:val="564F6DC0"/>
    <w:rsid w:val="57F706E0"/>
    <w:rsid w:val="58B130BE"/>
    <w:rsid w:val="598B625E"/>
    <w:rsid w:val="5C7F3994"/>
    <w:rsid w:val="5FFA0F9E"/>
    <w:rsid w:val="61F44CB4"/>
    <w:rsid w:val="634B1C44"/>
    <w:rsid w:val="646A7262"/>
    <w:rsid w:val="65AD3B1D"/>
    <w:rsid w:val="67DF7801"/>
    <w:rsid w:val="6D605EFC"/>
    <w:rsid w:val="6D7130EB"/>
    <w:rsid w:val="6F815D5D"/>
    <w:rsid w:val="71461280"/>
    <w:rsid w:val="71FE028B"/>
    <w:rsid w:val="780C61E6"/>
    <w:rsid w:val="7A192434"/>
    <w:rsid w:val="7ACC2B92"/>
    <w:rsid w:val="7ACD3177"/>
    <w:rsid w:val="7B011D10"/>
    <w:rsid w:val="7C175FC6"/>
    <w:rsid w:val="7F395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/>
      <w:sz w:val="32"/>
      <w:szCs w:val="24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2019-08-15T07:16:00Z</dcterms:created>
  <dc:creator>乐</dc:creator>
  <cp:lastModifiedBy>Administrator</cp:lastModifiedBy>
  <cp:lastPrinted>2020-08-24T08:04:50Z</cp:lastPrinted>
  <dcterms:modified xsi:type="dcterms:W3CDTF">2020-08-24T09:56:54Z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