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 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韩西  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21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三 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呈报人签字：师慧娟       监委会主任签字：刘新平    支部书记、主任签字：姚家连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10 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5EE1F9C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496282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2021-10-12T01:13:26Z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0A40E2DF0E68412295EBFAE6F9AA920B</vt:lpwstr>
  </property>
</Properties>
</file>