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韩西  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21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四 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呈报人签字：师慧娟       监委会主任签字：刘新平    支部书记、主任签字：姚家连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12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31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3D70F1D"/>
    <w:rsid w:val="0729454F"/>
    <w:rsid w:val="0EF348F1"/>
    <w:rsid w:val="108161A2"/>
    <w:rsid w:val="131E62C4"/>
    <w:rsid w:val="1D3A4DA2"/>
    <w:rsid w:val="1E9722FA"/>
    <w:rsid w:val="25645695"/>
    <w:rsid w:val="25EE1F9C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496282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0A40E2DF0E68412295EBFAE6F9AA920B</vt:lpwstr>
  </property>
</Properties>
</file>