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8ADFE">
      <w:pPr>
        <w:pStyle w:val="5"/>
        <w:keepNext w:val="0"/>
        <w:keepLines w:val="0"/>
        <w:widowControl w:val="0"/>
        <w:shd w:val="clear" w:color="auto" w:fill="auto"/>
        <w:bidi w:val="0"/>
        <w:spacing w:before="4000" w:after="0" w:line="240" w:lineRule="auto"/>
        <w:ind w:left="0" w:right="0" w:firstLine="0"/>
        <w:jc w:val="center"/>
      </w:pPr>
      <w:r>
        <w:rPr>
          <w:color w:val="000000"/>
          <w:spacing w:val="0"/>
          <w:w w:val="100"/>
          <w:position w:val="0"/>
          <w:sz w:val="52"/>
          <w:szCs w:val="52"/>
          <w:shd w:val="clear" w:color="auto" w:fill="auto"/>
        </w:rPr>
        <w:t>2022</w:t>
      </w:r>
      <w:r>
        <w:rPr>
          <w:color w:val="000000"/>
          <w:spacing w:val="0"/>
          <w:w w:val="100"/>
          <w:position w:val="0"/>
          <w:shd w:val="clear" w:color="auto" w:fill="auto"/>
        </w:rPr>
        <w:t>年度</w:t>
      </w:r>
    </w:p>
    <w:p w14:paraId="6FA9C711">
      <w:pPr>
        <w:pStyle w:val="5"/>
        <w:keepNext w:val="0"/>
        <w:keepLines w:val="0"/>
        <w:widowControl w:val="0"/>
        <w:shd w:val="clear" w:color="auto" w:fill="auto"/>
        <w:bidi w:val="0"/>
        <w:spacing w:before="0" w:after="7620" w:line="240" w:lineRule="auto"/>
        <w:ind w:left="0" w:right="0" w:firstLine="0"/>
        <w:jc w:val="center"/>
      </w:pPr>
      <w:r>
        <w:rPr>
          <w:color w:val="000000"/>
          <w:spacing w:val="0"/>
          <w:w w:val="100"/>
          <w:position w:val="0"/>
          <w:shd w:val="clear" w:color="auto" w:fill="auto"/>
        </w:rPr>
        <w:t>孟州市城伯镇人民政府部门决算</w:t>
      </w:r>
    </w:p>
    <w:p w14:paraId="4C853AE8">
      <w:pPr>
        <w:pStyle w:val="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二</w:t>
      </w:r>
      <w:r>
        <w:rPr>
          <w:b/>
          <w:bCs/>
          <w:color w:val="000000"/>
          <w:spacing w:val="0"/>
          <w:w w:val="100"/>
          <w:position w:val="0"/>
          <w:shd w:val="clear" w:color="auto" w:fill="auto"/>
          <w:lang w:val="en-US" w:eastAsia="en-US" w:bidi="en-US"/>
        </w:rPr>
        <w:t>O</w:t>
      </w:r>
      <w:r>
        <w:rPr>
          <w:b/>
          <w:bCs/>
          <w:color w:val="000000"/>
          <w:spacing w:val="0"/>
          <w:w w:val="100"/>
          <w:position w:val="0"/>
          <w:shd w:val="clear" w:color="auto" w:fill="auto"/>
        </w:rPr>
        <w:t>二三年九月</w:t>
      </w:r>
    </w:p>
    <w:p w14:paraId="0797FF7E">
      <w:pPr>
        <w:pStyle w:val="7"/>
        <w:keepNext w:val="0"/>
        <w:keepLines w:val="0"/>
        <w:widowControl w:val="0"/>
        <w:shd w:val="clear" w:color="auto" w:fill="auto"/>
        <w:bidi w:val="0"/>
        <w:spacing w:before="0" w:after="0" w:line="738" w:lineRule="exact"/>
        <w:ind w:left="0" w:right="0" w:firstLine="0"/>
        <w:jc w:val="left"/>
      </w:pPr>
      <w:r>
        <w:rPr>
          <w:b/>
          <w:bCs/>
          <w:color w:val="000000"/>
          <w:spacing w:val="0"/>
          <w:w w:val="100"/>
          <w:position w:val="0"/>
          <w:shd w:val="clear" w:color="auto" w:fill="auto"/>
        </w:rPr>
        <w:t>第一部分 孟州市城伯镇人民政府概况</w:t>
      </w:r>
    </w:p>
    <w:p w14:paraId="1FE3C538">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一、部门职责</w:t>
      </w:r>
    </w:p>
    <w:p w14:paraId="528B5FE3">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二、机构设置</w:t>
      </w:r>
    </w:p>
    <w:p w14:paraId="4532AB36">
      <w:pPr>
        <w:pStyle w:val="7"/>
        <w:keepNext w:val="0"/>
        <w:keepLines w:val="0"/>
        <w:widowControl w:val="0"/>
        <w:shd w:val="clear" w:color="auto" w:fill="auto"/>
        <w:bidi w:val="0"/>
        <w:spacing w:before="0" w:after="0" w:line="738" w:lineRule="exact"/>
        <w:ind w:left="0" w:right="0" w:firstLine="0"/>
        <w:jc w:val="left"/>
      </w:pPr>
      <w:r>
        <w:rPr>
          <w:b/>
          <w:bCs/>
          <w:color w:val="000000"/>
          <w:spacing w:val="0"/>
          <w:w w:val="100"/>
          <w:position w:val="0"/>
          <w:shd w:val="clear" w:color="auto" w:fill="auto"/>
        </w:rPr>
        <w:t>第二部分 2022年度部门决算表</w:t>
      </w:r>
    </w:p>
    <w:p w14:paraId="5CFF8C2C">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一、收入支出决算总表</w:t>
      </w:r>
    </w:p>
    <w:p w14:paraId="67C441D7">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二、收入决算表</w:t>
      </w:r>
    </w:p>
    <w:p w14:paraId="14226B0B">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三、支出决算表</w:t>
      </w:r>
    </w:p>
    <w:p w14:paraId="0E164311">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四、财政拨款收入支出决算总表</w:t>
      </w:r>
    </w:p>
    <w:p w14:paraId="197699BA">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五、一般公共预算财政拨款支出决算表</w:t>
      </w:r>
    </w:p>
    <w:p w14:paraId="609646D5">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六、一般公共预算财政拨款基本支出决算明细表</w:t>
      </w:r>
    </w:p>
    <w:p w14:paraId="594501DF">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七、政府性基金预算财政拨款收入支出决算表</w:t>
      </w:r>
    </w:p>
    <w:p w14:paraId="6A0C9D7E">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八、国有资本经营预算财政拨款支出决算表</w:t>
      </w:r>
    </w:p>
    <w:p w14:paraId="177935ED">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 xml:space="preserve">九、财政拨款“三公”经费支出决算表 </w:t>
      </w:r>
      <w:r>
        <w:rPr>
          <w:b/>
          <w:bCs/>
          <w:color w:val="000000"/>
          <w:spacing w:val="0"/>
          <w:w w:val="100"/>
          <w:position w:val="0"/>
          <w:shd w:val="clear" w:color="auto" w:fill="auto"/>
        </w:rPr>
        <w:t>第三部分 2022年度部门决算情况说明</w:t>
      </w:r>
    </w:p>
    <w:p w14:paraId="3AACE182">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一、收入支出决算总体情况说明</w:t>
      </w:r>
    </w:p>
    <w:p w14:paraId="2365CE8D">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二、收入决算情况说明</w:t>
      </w:r>
    </w:p>
    <w:p w14:paraId="1C6E7F42">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三、支出决算情况说明</w:t>
      </w:r>
    </w:p>
    <w:p w14:paraId="3DD19C4A">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四、财政拨款收入支出决算总体情况说明</w:t>
      </w:r>
    </w:p>
    <w:p w14:paraId="2EA96F83">
      <w:pPr>
        <w:pStyle w:val="7"/>
        <w:keepNext w:val="0"/>
        <w:keepLines w:val="0"/>
        <w:widowControl w:val="0"/>
        <w:shd w:val="clear" w:color="auto" w:fill="auto"/>
        <w:bidi w:val="0"/>
        <w:spacing w:before="0" w:after="0" w:line="738" w:lineRule="exact"/>
        <w:ind w:left="0" w:right="0"/>
        <w:jc w:val="left"/>
      </w:pPr>
      <w:r>
        <w:rPr>
          <w:color w:val="000000"/>
          <w:spacing w:val="0"/>
          <w:w w:val="100"/>
          <w:position w:val="0"/>
          <w:shd w:val="clear" w:color="auto" w:fill="auto"/>
        </w:rPr>
        <w:t>五、一般公共预算财政拨款支出决算情况说明</w:t>
      </w:r>
    </w:p>
    <w:p w14:paraId="623084DD">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六、一般公共预算财政拨款基本支出决算情况说明</w:t>
      </w:r>
    </w:p>
    <w:p w14:paraId="0F01AAED">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七、政府性基金预算财政拨款支出决算情况说明</w:t>
      </w:r>
    </w:p>
    <w:p w14:paraId="0739AAAD">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八、国有资本经营预算财政拨款支出决算情况说明</w:t>
      </w:r>
    </w:p>
    <w:p w14:paraId="5D072AF1">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九、财政拨款“三公”经费支出决算情况说明</w:t>
      </w:r>
    </w:p>
    <w:p w14:paraId="4C47D0BB">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十、机关运行经费支出情况说明</w:t>
      </w:r>
    </w:p>
    <w:p w14:paraId="5AB72C02">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十一、政府采购支出情况说明</w:t>
      </w:r>
    </w:p>
    <w:p w14:paraId="60980D05">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十二、国有资产占用情况说明</w:t>
      </w:r>
    </w:p>
    <w:p w14:paraId="2BE0CCB2">
      <w:pPr>
        <w:pStyle w:val="7"/>
        <w:keepNext w:val="0"/>
        <w:keepLines w:val="0"/>
        <w:widowControl w:val="0"/>
        <w:shd w:val="clear" w:color="auto" w:fill="auto"/>
        <w:bidi w:val="0"/>
        <w:spacing w:before="0" w:after="360" w:line="240" w:lineRule="auto"/>
        <w:ind w:left="0" w:right="0"/>
        <w:jc w:val="left"/>
      </w:pPr>
      <w:r>
        <w:rPr>
          <w:color w:val="000000"/>
          <w:spacing w:val="0"/>
          <w:w w:val="100"/>
          <w:position w:val="0"/>
          <w:shd w:val="clear" w:color="auto" w:fill="auto"/>
        </w:rPr>
        <w:t>十三、预算绩效情况说明</w:t>
      </w:r>
    </w:p>
    <w:p w14:paraId="4AA18FC2">
      <w:pPr>
        <w:pStyle w:val="7"/>
        <w:keepNext w:val="0"/>
        <w:keepLines w:val="0"/>
        <w:widowControl w:val="0"/>
        <w:shd w:val="clear" w:color="auto" w:fill="auto"/>
        <w:bidi w:val="0"/>
        <w:spacing w:before="0" w:after="360" w:line="240" w:lineRule="auto"/>
        <w:ind w:left="0" w:right="0" w:firstLine="0"/>
        <w:jc w:val="left"/>
      </w:pPr>
      <w:r>
        <w:rPr>
          <w:b/>
          <w:bCs/>
          <w:color w:val="000000"/>
          <w:spacing w:val="0"/>
          <w:w w:val="100"/>
          <w:position w:val="0"/>
          <w:shd w:val="clear" w:color="auto" w:fill="auto"/>
        </w:rPr>
        <w:t>第四部分 名词解释</w:t>
      </w:r>
    </w:p>
    <w:p w14:paraId="2C39DE38">
      <w:pPr>
        <w:pStyle w:val="7"/>
        <w:keepNext w:val="0"/>
        <w:keepLines w:val="0"/>
        <w:widowControl w:val="0"/>
        <w:shd w:val="clear" w:color="auto" w:fill="auto"/>
        <w:bidi w:val="0"/>
        <w:spacing w:before="0" w:after="360" w:line="240" w:lineRule="auto"/>
        <w:ind w:left="0" w:right="0" w:firstLine="0"/>
        <w:jc w:val="left"/>
        <w:sectPr>
          <w:footnotePr>
            <w:numFmt w:val="decimal"/>
          </w:footnotePr>
          <w:pgSz w:w="11900" w:h="16840"/>
          <w:pgMar w:top="1137" w:right="2542" w:bottom="1435" w:left="1866" w:header="709" w:footer="1007" w:gutter="0"/>
          <w:pgNumType w:start="1"/>
          <w:cols w:space="720" w:num="1"/>
          <w:rtlGutter w:val="0"/>
          <w:docGrid w:linePitch="360" w:charSpace="0"/>
        </w:sectPr>
      </w:pPr>
      <w:r>
        <w:rPr>
          <w:b/>
          <w:bCs/>
          <w:color w:val="000000"/>
          <w:spacing w:val="0"/>
          <w:w w:val="100"/>
          <w:position w:val="0"/>
          <w:shd w:val="clear" w:color="auto" w:fill="auto"/>
        </w:rPr>
        <w:t>第五部分 附件</w:t>
      </w:r>
    </w:p>
    <w:p w14:paraId="5B3D6A16">
      <w:pPr>
        <w:pStyle w:val="9"/>
        <w:keepNext w:val="0"/>
        <w:keepLines w:val="0"/>
        <w:widowControl w:val="0"/>
        <w:shd w:val="clear" w:color="auto" w:fill="auto"/>
        <w:bidi w:val="0"/>
        <w:spacing w:before="5120" w:after="0" w:line="240" w:lineRule="auto"/>
        <w:ind w:left="0" w:right="0" w:firstLine="0"/>
        <w:jc w:val="center"/>
      </w:pPr>
      <w:r>
        <w:rPr>
          <w:color w:val="000000"/>
          <w:spacing w:val="0"/>
          <w:w w:val="100"/>
          <w:position w:val="0"/>
          <w:shd w:val="clear" w:color="auto" w:fill="auto"/>
        </w:rPr>
        <w:t>第一部分 孟州市城伯镇人民政府概况</w:t>
      </w:r>
    </w:p>
    <w:p w14:paraId="0F59194A">
      <w:pPr>
        <w:pStyle w:val="7"/>
        <w:keepNext w:val="0"/>
        <w:keepLines w:val="0"/>
        <w:widowControl w:val="0"/>
        <w:shd w:val="clear" w:color="auto" w:fill="auto"/>
        <w:bidi w:val="0"/>
        <w:spacing w:before="0"/>
        <w:ind w:left="0" w:right="0" w:firstLine="620"/>
        <w:jc w:val="both"/>
      </w:pPr>
      <w:r>
        <w:rPr>
          <w:color w:val="000000"/>
          <w:spacing w:val="0"/>
          <w:w w:val="100"/>
          <w:position w:val="0"/>
          <w:shd w:val="clear" w:color="auto" w:fill="auto"/>
        </w:rPr>
        <w:t>一、部门职责</w:t>
      </w:r>
    </w:p>
    <w:p w14:paraId="3BAE8E71">
      <w:pPr>
        <w:pStyle w:val="13"/>
        <w:keepNext w:val="0"/>
        <w:keepLines w:val="0"/>
        <w:widowControl w:val="0"/>
        <w:shd w:val="clear" w:color="auto" w:fill="auto"/>
        <w:bidi w:val="0"/>
        <w:spacing w:before="0" w:after="280" w:line="600" w:lineRule="exact"/>
        <w:ind w:left="0" w:right="0" w:firstLine="640"/>
        <w:jc w:val="both"/>
      </w:pPr>
      <w:r>
        <w:rPr>
          <w:color w:val="000000"/>
          <w:spacing w:val="0"/>
          <w:w w:val="100"/>
          <w:position w:val="0"/>
          <w:shd w:val="clear" w:color="auto" w:fill="auto"/>
        </w:rPr>
        <w:t>河南省焦作市孟州市城伯镇人民政府是维护农村稳定，促进 农村经济发展、加强基层政权建设、加强社会管理、提高公共服 务其主要职责：贯彻落实党和国家的路线、方针、政策、法律法 规，落实党的扶农惠农政策；加强农村基层政权建设和民主法治 建设，提高公共服务；搞好乡村基础设施建设，农村产业结构调 整，带领、引导农民致富，促进农村经济发展；加强社会治安综 合治理，维护农村社会稳定；做好计划生育、文教卫生和社会保 障等工作。</w:t>
      </w:r>
    </w:p>
    <w:p w14:paraId="035CD2F1">
      <w:pPr>
        <w:pStyle w:val="7"/>
        <w:keepNext w:val="0"/>
        <w:keepLines w:val="0"/>
        <w:widowControl w:val="0"/>
        <w:shd w:val="clear" w:color="auto" w:fill="auto"/>
        <w:bidi w:val="0"/>
        <w:spacing w:before="0"/>
        <w:ind w:left="0" w:right="0" w:firstLine="620"/>
        <w:jc w:val="both"/>
      </w:pPr>
      <w:r>
        <w:rPr>
          <w:color w:val="000000"/>
          <w:spacing w:val="0"/>
          <w:w w:val="100"/>
          <w:position w:val="0"/>
          <w:shd w:val="clear" w:color="auto" w:fill="auto"/>
        </w:rPr>
        <w:t>二、机构设置</w:t>
      </w:r>
    </w:p>
    <w:p w14:paraId="56924A31">
      <w:pPr>
        <w:pStyle w:val="13"/>
        <w:keepNext w:val="0"/>
        <w:keepLines w:val="0"/>
        <w:widowControl w:val="0"/>
        <w:shd w:val="clear" w:color="auto" w:fill="auto"/>
        <w:bidi w:val="0"/>
        <w:spacing w:before="0" w:after="0" w:line="600" w:lineRule="exact"/>
        <w:ind w:left="0" w:right="0" w:firstLine="640"/>
        <w:jc w:val="both"/>
      </w:pPr>
      <w:r>
        <w:rPr>
          <w:color w:val="000000"/>
          <w:spacing w:val="0"/>
          <w:w w:val="100"/>
          <w:position w:val="0"/>
          <w:shd w:val="clear" w:color="auto" w:fill="auto"/>
        </w:rPr>
        <w:t>城伯镇人民政府下设内设机构</w:t>
      </w:r>
      <w:r>
        <w:rPr>
          <w:rFonts w:ascii="Tahoma" w:hAnsi="Tahoma" w:eastAsia="Tahoma" w:cs="Tahoma"/>
          <w:color w:val="000000"/>
          <w:spacing w:val="0"/>
          <w:w w:val="100"/>
          <w:position w:val="0"/>
          <w:sz w:val="24"/>
          <w:szCs w:val="24"/>
          <w:shd w:val="clear" w:color="auto" w:fill="auto"/>
        </w:rPr>
        <w:t>6</w:t>
      </w:r>
      <w:r>
        <w:rPr>
          <w:color w:val="000000"/>
          <w:spacing w:val="0"/>
          <w:w w:val="100"/>
          <w:position w:val="0"/>
          <w:shd w:val="clear" w:color="auto" w:fill="auto"/>
        </w:rPr>
        <w:t>个，分别是党政综合办公室、 党建工作办公室、经济发展办公室、乡村建设办公室、公共服务 办公室、应急管理办公室。另设有</w:t>
      </w:r>
      <w:r>
        <w:rPr>
          <w:rFonts w:ascii="Tahoma" w:hAnsi="Tahoma" w:eastAsia="Tahoma" w:cs="Tahoma"/>
          <w:color w:val="000000"/>
          <w:spacing w:val="0"/>
          <w:w w:val="100"/>
          <w:position w:val="0"/>
          <w:sz w:val="24"/>
          <w:szCs w:val="24"/>
          <w:shd w:val="clear" w:color="auto" w:fill="auto"/>
        </w:rPr>
        <w:t>5</w:t>
      </w:r>
      <w:r>
        <w:rPr>
          <w:color w:val="000000"/>
          <w:spacing w:val="0"/>
          <w:w w:val="100"/>
          <w:position w:val="0"/>
          <w:shd w:val="clear" w:color="auto" w:fill="auto"/>
        </w:rPr>
        <w:t>个事业单位，分别是平安建设 办公室、综合行政执法大队、行政审批服务中心、退役军人服务 站、村镇规划建设办公室。以上各部门均未独立核算，人民政府 也无二级预算单位。</w:t>
      </w:r>
    </w:p>
    <w:p w14:paraId="7E94997D">
      <w:pPr>
        <w:pStyle w:val="13"/>
        <w:keepNext w:val="0"/>
        <w:keepLines w:val="0"/>
        <w:widowControl w:val="0"/>
        <w:shd w:val="clear" w:color="auto" w:fill="auto"/>
        <w:bidi w:val="0"/>
        <w:spacing w:before="0" w:after="0" w:line="581" w:lineRule="exact"/>
        <w:ind w:left="0" w:right="0" w:firstLine="640"/>
        <w:jc w:val="both"/>
      </w:pPr>
      <w:r>
        <w:rPr>
          <w:color w:val="000000"/>
          <w:spacing w:val="0"/>
          <w:w w:val="100"/>
          <w:position w:val="0"/>
          <w:shd w:val="clear" w:color="auto" w:fill="auto"/>
        </w:rPr>
        <w:t>从决算单位构成看，城伯镇人民政府部门决算包括：本级决 算。</w:t>
      </w:r>
    </w:p>
    <w:p w14:paraId="6C1AE0EE">
      <w:pPr>
        <w:pStyle w:val="13"/>
        <w:keepNext w:val="0"/>
        <w:keepLines w:val="0"/>
        <w:widowControl w:val="0"/>
        <w:shd w:val="clear" w:color="auto" w:fill="auto"/>
        <w:bidi w:val="0"/>
        <w:spacing w:before="0" w:after="0" w:line="581" w:lineRule="exact"/>
        <w:ind w:left="0" w:right="0" w:firstLine="620"/>
        <w:jc w:val="left"/>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年度，纳入本部门决算编制范围的单位共</w:t>
      </w:r>
      <w:r>
        <w:rPr>
          <w:rFonts w:ascii="Tahoma" w:hAnsi="Tahoma" w:eastAsia="Tahoma" w:cs="Tahoma"/>
          <w:color w:val="000000"/>
          <w:spacing w:val="0"/>
          <w:w w:val="100"/>
          <w:position w:val="0"/>
          <w:sz w:val="24"/>
          <w:szCs w:val="24"/>
          <w:shd w:val="clear" w:color="auto" w:fill="auto"/>
        </w:rPr>
        <w:t>1</w:t>
      </w:r>
      <w:r>
        <w:rPr>
          <w:color w:val="000000"/>
          <w:spacing w:val="0"/>
          <w:w w:val="100"/>
          <w:position w:val="0"/>
          <w:shd w:val="clear" w:color="auto" w:fill="auto"/>
        </w:rPr>
        <w:t>个，包括：</w:t>
      </w:r>
    </w:p>
    <w:p w14:paraId="65AA12EF">
      <w:pPr>
        <w:pStyle w:val="13"/>
        <w:keepNext w:val="0"/>
        <w:keepLines w:val="0"/>
        <w:widowControl w:val="0"/>
        <w:shd w:val="clear" w:color="auto" w:fill="auto"/>
        <w:bidi w:val="0"/>
        <w:spacing w:before="0" w:after="140" w:line="581" w:lineRule="exact"/>
        <w:ind w:left="0" w:right="0" w:firstLine="620"/>
        <w:jc w:val="left"/>
        <w:sectPr>
          <w:footerReference r:id="rId5" w:type="default"/>
          <w:footerReference r:id="rId6" w:type="even"/>
          <w:footnotePr>
            <w:numFmt w:val="decimal"/>
          </w:footnotePr>
          <w:pgSz w:w="11900" w:h="16840"/>
          <w:pgMar w:top="855" w:right="1562" w:bottom="2839" w:left="1692" w:header="427" w:footer="3" w:gutter="0"/>
          <w:pgNumType w:start="1"/>
          <w:cols w:space="720" w:num="1"/>
          <w:rtlGutter w:val="0"/>
          <w:docGrid w:linePitch="360" w:charSpace="0"/>
        </w:sectPr>
      </w:pPr>
      <w:r>
        <w:rPr>
          <w:rFonts w:ascii="Tahoma" w:hAnsi="Tahoma" w:eastAsia="Tahoma" w:cs="Tahoma"/>
          <w:color w:val="000000"/>
          <w:spacing w:val="0"/>
          <w:w w:val="100"/>
          <w:position w:val="0"/>
          <w:sz w:val="24"/>
          <w:szCs w:val="24"/>
          <w:shd w:val="clear" w:color="auto" w:fill="auto"/>
        </w:rPr>
        <w:t>1</w:t>
      </w:r>
      <w:r>
        <w:rPr>
          <w:color w:val="000000"/>
          <w:spacing w:val="0"/>
          <w:w w:val="100"/>
          <w:position w:val="0"/>
          <w:shd w:val="clear" w:color="auto" w:fill="auto"/>
        </w:rPr>
        <w:t>•孟州市城伯镇人民政府本级。</w:t>
      </w:r>
    </w:p>
    <w:p w14:paraId="24CD7BC5">
      <w:pPr>
        <w:pStyle w:val="9"/>
        <w:keepNext w:val="0"/>
        <w:keepLines w:val="0"/>
        <w:widowControl w:val="0"/>
        <w:shd w:val="clear" w:color="auto" w:fill="auto"/>
        <w:bidi w:val="0"/>
        <w:spacing w:before="0" w:after="0" w:line="240" w:lineRule="auto"/>
        <w:ind w:left="0" w:right="0" w:firstLine="0"/>
        <w:jc w:val="center"/>
        <w:sectPr>
          <w:footnotePr>
            <w:numFmt w:val="decimal"/>
          </w:footnotePr>
          <w:pgSz w:w="11900" w:h="16840"/>
          <w:pgMar w:top="5094" w:right="1562" w:bottom="5094" w:left="1692" w:header="4666" w:footer="3" w:gutter="0"/>
          <w:cols w:space="720" w:num="1"/>
          <w:rtlGutter w:val="0"/>
          <w:docGrid w:linePitch="360" w:charSpace="0"/>
        </w:sectPr>
      </w:pPr>
      <w:r>
        <w:rPr>
          <w:color w:val="000000"/>
          <w:spacing w:val="0"/>
          <w:w w:val="100"/>
          <w:position w:val="0"/>
          <w:shd w:val="clear" w:color="auto" w:fill="auto"/>
        </w:rPr>
        <w:t xml:space="preserve">第二部分 </w:t>
      </w:r>
      <w:r>
        <w:rPr>
          <w:color w:val="000000"/>
          <w:spacing w:val="0"/>
          <w:w w:val="100"/>
          <w:position w:val="0"/>
          <w:sz w:val="44"/>
          <w:szCs w:val="44"/>
          <w:shd w:val="clear" w:color="auto" w:fill="auto"/>
        </w:rPr>
        <w:t>2022</w:t>
      </w:r>
      <w:r>
        <w:rPr>
          <w:color w:val="000000"/>
          <w:spacing w:val="0"/>
          <w:w w:val="100"/>
          <w:position w:val="0"/>
          <w:shd w:val="clear" w:color="auto" w:fill="auto"/>
        </w:rPr>
        <w:t>年度部门决算表</w:t>
      </w:r>
    </w:p>
    <w:p w14:paraId="31E4BFE6">
      <w:pPr>
        <w:pStyle w:val="17"/>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rPr>
        <w:t>收入支出决算总表</w:t>
      </w:r>
      <w:bookmarkEnd w:id="0"/>
      <w:bookmarkEnd w:id="1"/>
    </w:p>
    <w:p w14:paraId="1944B237">
      <w:pPr>
        <w:pStyle w:val="1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251660288" behindDoc="0" locked="0" layoutInCell="1" allowOverlap="1">
                <wp:simplePos x="0" y="0"/>
                <wp:positionH relativeFrom="page">
                  <wp:posOffset>5002530</wp:posOffset>
                </wp:positionH>
                <wp:positionV relativeFrom="paragraph">
                  <wp:posOffset>12700</wp:posOffset>
                </wp:positionV>
                <wp:extent cx="664210" cy="1949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22D0C1B6">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wps:txbx>
                      <wps:bodyPr wrap="none" lIns="0" tIns="0" rIns="0" bIns="0">
                        <a:noAutofit/>
                      </wps:bodyPr>
                    </wps:wsp>
                  </a:graphicData>
                </a:graphic>
              </wp:anchor>
            </w:drawing>
          </mc:Choice>
          <mc:Fallback>
            <w:pict>
              <v:shape id="Shape 5" o:spid="_x0000_s1026" o:spt="202" type="#_x0000_t202" style="position:absolute;left:0pt;margin-left:393.9pt;margin-top:1pt;height:15.35pt;width:52.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PdiDNYAAAAI&#10;AQAADwAAAAAAAAABACAAAAAiAAAAZHJzL2Rvd25yZXYueG1sUEsBAhQAFAAAAAgAh07iQOzWlrGs&#10;AQAAbwMAAA4AAAAAAAAAAQAgAAAAJQEAAGRycy9lMm9Eb2MueG1sUEsFBgAAAAAGAAYAWQEAAEMF&#10;AAAAAA==&#10;">
                <v:fill on="f" focussize="0,0"/>
                <v:stroke on="f"/>
                <v:imagedata o:title=""/>
                <o:lock v:ext="edit" aspectratio="f"/>
                <v:textbox inset="0mm,0mm,0mm,0mm">
                  <w:txbxContent>
                    <w:p w14:paraId="22D0C1B6">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v:textbox>
                <w10:wrap type="square" side="right"/>
              </v:shape>
            </w:pict>
          </mc:Fallback>
        </mc:AlternateContent>
      </w:r>
      <w:bookmarkStart w:id="2" w:name="bookmark3"/>
      <w:bookmarkStart w:id="3" w:name="bookmark2"/>
      <w:r>
        <w:rPr>
          <w:color w:val="000000"/>
          <w:spacing w:val="0"/>
          <w:w w:val="100"/>
          <w:position w:val="0"/>
          <w:sz w:val="24"/>
          <w:szCs w:val="24"/>
          <w:shd w:val="clear" w:color="auto" w:fill="auto"/>
        </w:rPr>
        <w:t>单位：万元</w:t>
      </w:r>
      <w:bookmarkEnd w:id="2"/>
      <w:bookmarkEnd w:id="3"/>
    </w:p>
    <w:tbl>
      <w:tblPr>
        <w:tblStyle w:val="2"/>
        <w:tblW w:w="0" w:type="auto"/>
        <w:jc w:val="center"/>
        <w:tblLayout w:type="fixed"/>
        <w:tblCellMar>
          <w:top w:w="0" w:type="dxa"/>
          <w:left w:w="10" w:type="dxa"/>
          <w:bottom w:w="0" w:type="dxa"/>
          <w:right w:w="10" w:type="dxa"/>
        </w:tblCellMar>
      </w:tblPr>
      <w:tblGrid>
        <w:gridCol w:w="5510"/>
        <w:gridCol w:w="691"/>
        <w:gridCol w:w="1526"/>
        <w:gridCol w:w="5170"/>
        <w:gridCol w:w="691"/>
        <w:gridCol w:w="1536"/>
      </w:tblGrid>
      <w:tr w14:paraId="66E86910">
        <w:tblPrEx>
          <w:tblCellMar>
            <w:top w:w="0" w:type="dxa"/>
            <w:left w:w="10" w:type="dxa"/>
            <w:bottom w:w="0" w:type="dxa"/>
            <w:right w:w="10" w:type="dxa"/>
          </w:tblCellMar>
        </w:tblPrEx>
        <w:trPr>
          <w:trHeight w:val="336" w:hRule="exact"/>
          <w:jc w:val="center"/>
        </w:trPr>
        <w:tc>
          <w:tcPr>
            <w:gridSpan w:val="3"/>
            <w:tcBorders>
              <w:top w:val="single" w:color="auto" w:sz="4" w:space="0"/>
              <w:left w:val="single" w:color="auto" w:sz="4" w:space="0"/>
            </w:tcBorders>
            <w:shd w:val="clear" w:color="auto" w:fill="FFFFFF"/>
            <w:vAlign w:val="bottom"/>
          </w:tcPr>
          <w:p w14:paraId="6E2440E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收入</w:t>
            </w:r>
          </w:p>
        </w:tc>
        <w:tc>
          <w:tcPr>
            <w:gridSpan w:val="3"/>
            <w:tcBorders>
              <w:top w:val="single" w:color="auto" w:sz="4" w:space="0"/>
              <w:left w:val="single" w:color="auto" w:sz="4" w:space="0"/>
              <w:right w:val="single" w:color="auto" w:sz="4" w:space="0"/>
            </w:tcBorders>
            <w:shd w:val="clear" w:color="auto" w:fill="FFFFFF"/>
            <w:vAlign w:val="bottom"/>
          </w:tcPr>
          <w:p w14:paraId="1F70D70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支出</w:t>
            </w:r>
          </w:p>
        </w:tc>
      </w:tr>
      <w:tr w14:paraId="6A6C8A6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40D7DA3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bottom"/>
          </w:tcPr>
          <w:p w14:paraId="508A7C7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行次</w:t>
            </w:r>
          </w:p>
        </w:tc>
        <w:tc>
          <w:tcPr>
            <w:tcBorders>
              <w:top w:val="single" w:color="auto" w:sz="4" w:space="0"/>
              <w:left w:val="single" w:color="auto" w:sz="4" w:space="0"/>
            </w:tcBorders>
            <w:shd w:val="clear" w:color="auto" w:fill="FFFFFF"/>
            <w:vAlign w:val="bottom"/>
          </w:tcPr>
          <w:p w14:paraId="663413B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c>
          <w:tcPr>
            <w:tcBorders>
              <w:top w:val="single" w:color="auto" w:sz="4" w:space="0"/>
              <w:left w:val="single" w:color="auto" w:sz="4" w:space="0"/>
            </w:tcBorders>
            <w:shd w:val="clear" w:color="auto" w:fill="FFFFFF"/>
            <w:vAlign w:val="bottom"/>
          </w:tcPr>
          <w:p w14:paraId="0BD8A54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bottom"/>
          </w:tcPr>
          <w:p w14:paraId="550CB6E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行次</w:t>
            </w:r>
          </w:p>
        </w:tc>
        <w:tc>
          <w:tcPr>
            <w:tcBorders>
              <w:top w:val="single" w:color="auto" w:sz="4" w:space="0"/>
              <w:left w:val="single" w:color="auto" w:sz="4" w:space="0"/>
              <w:right w:val="single" w:color="auto" w:sz="4" w:space="0"/>
            </w:tcBorders>
            <w:shd w:val="clear" w:color="auto" w:fill="FFFFFF"/>
            <w:vAlign w:val="bottom"/>
          </w:tcPr>
          <w:p w14:paraId="507C677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r>
      <w:tr w14:paraId="7C8B97C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C5B893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1EDEC8C2">
            <w:pPr>
              <w:widowControl w:val="0"/>
              <w:rPr>
                <w:sz w:val="10"/>
                <w:szCs w:val="10"/>
              </w:rPr>
            </w:pPr>
          </w:p>
        </w:tc>
        <w:tc>
          <w:tcPr>
            <w:tcBorders>
              <w:top w:val="single" w:color="auto" w:sz="4" w:space="0"/>
              <w:left w:val="single" w:color="auto" w:sz="4" w:space="0"/>
            </w:tcBorders>
            <w:shd w:val="clear" w:color="auto" w:fill="FFFFFF"/>
            <w:vAlign w:val="bottom"/>
          </w:tcPr>
          <w:p w14:paraId="218C6C9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center"/>
          </w:tcPr>
          <w:p w14:paraId="5520944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6FAA785F">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14:paraId="4435CCC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r>
      <w:tr w14:paraId="79387C4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3730CD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一、一般公共预算财政拨款收入</w:t>
            </w:r>
          </w:p>
        </w:tc>
        <w:tc>
          <w:tcPr>
            <w:tcBorders>
              <w:top w:val="single" w:color="auto" w:sz="4" w:space="0"/>
              <w:left w:val="single" w:color="auto" w:sz="4" w:space="0"/>
            </w:tcBorders>
            <w:shd w:val="clear" w:color="auto" w:fill="FFFFFF"/>
            <w:vAlign w:val="bottom"/>
          </w:tcPr>
          <w:p w14:paraId="78B627E5">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394ED51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2,886.70</w:t>
            </w:r>
          </w:p>
        </w:tc>
        <w:tc>
          <w:tcPr>
            <w:tcBorders>
              <w:top w:val="single" w:color="auto" w:sz="4" w:space="0"/>
              <w:left w:val="single" w:color="auto" w:sz="4" w:space="0"/>
            </w:tcBorders>
            <w:shd w:val="clear" w:color="auto" w:fill="FFFFFF"/>
            <w:vAlign w:val="bottom"/>
          </w:tcPr>
          <w:p w14:paraId="2437E34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一、一般公共服务支出</w:t>
            </w:r>
          </w:p>
        </w:tc>
        <w:tc>
          <w:tcPr>
            <w:tcBorders>
              <w:top w:val="single" w:color="auto" w:sz="4" w:space="0"/>
              <w:left w:val="single" w:color="auto" w:sz="4" w:space="0"/>
            </w:tcBorders>
            <w:shd w:val="clear" w:color="auto" w:fill="FFFFFF"/>
            <w:vAlign w:val="bottom"/>
          </w:tcPr>
          <w:p w14:paraId="2D163B9A">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32</w:t>
            </w:r>
          </w:p>
        </w:tc>
        <w:tc>
          <w:tcPr>
            <w:tcBorders>
              <w:top w:val="single" w:color="auto" w:sz="4" w:space="0"/>
              <w:left w:val="single" w:color="auto" w:sz="4" w:space="0"/>
              <w:right w:val="single" w:color="auto" w:sz="4" w:space="0"/>
            </w:tcBorders>
            <w:shd w:val="clear" w:color="auto" w:fill="FFFFFF"/>
            <w:vAlign w:val="bottom"/>
          </w:tcPr>
          <w:p w14:paraId="5752B84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2,237.20</w:t>
            </w:r>
          </w:p>
        </w:tc>
      </w:tr>
      <w:tr w14:paraId="1ADCD797">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198F69F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二、政府性基金预算财政拨款收入</w:t>
            </w:r>
          </w:p>
        </w:tc>
        <w:tc>
          <w:tcPr>
            <w:tcBorders>
              <w:top w:val="single" w:color="auto" w:sz="4" w:space="0"/>
              <w:left w:val="single" w:color="auto" w:sz="4" w:space="0"/>
            </w:tcBorders>
            <w:shd w:val="clear" w:color="auto" w:fill="FFFFFF"/>
            <w:vAlign w:val="center"/>
          </w:tcPr>
          <w:p w14:paraId="7DA091C5">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67A92C7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309DCED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二、外交支出</w:t>
            </w:r>
          </w:p>
        </w:tc>
        <w:tc>
          <w:tcPr>
            <w:tcBorders>
              <w:top w:val="single" w:color="auto" w:sz="4" w:space="0"/>
              <w:left w:val="single" w:color="auto" w:sz="4" w:space="0"/>
            </w:tcBorders>
            <w:shd w:val="clear" w:color="auto" w:fill="FFFFFF"/>
            <w:vAlign w:val="center"/>
          </w:tcPr>
          <w:p w14:paraId="248395A5">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33</w:t>
            </w:r>
          </w:p>
        </w:tc>
        <w:tc>
          <w:tcPr>
            <w:tcBorders>
              <w:top w:val="single" w:color="auto" w:sz="4" w:space="0"/>
              <w:left w:val="single" w:color="auto" w:sz="4" w:space="0"/>
              <w:right w:val="single" w:color="auto" w:sz="4" w:space="0"/>
            </w:tcBorders>
            <w:shd w:val="clear" w:color="auto" w:fill="FFFFFF"/>
            <w:vAlign w:val="center"/>
          </w:tcPr>
          <w:p w14:paraId="19373D9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27D379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2B3C81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三、国有资本经营预算财政拨款收入</w:t>
            </w:r>
          </w:p>
        </w:tc>
        <w:tc>
          <w:tcPr>
            <w:tcBorders>
              <w:top w:val="single" w:color="auto" w:sz="4" w:space="0"/>
              <w:left w:val="single" w:color="auto" w:sz="4" w:space="0"/>
            </w:tcBorders>
            <w:shd w:val="clear" w:color="auto" w:fill="FFFFFF"/>
            <w:vAlign w:val="center"/>
          </w:tcPr>
          <w:p w14:paraId="63656643">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3037BCA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1BB31EE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三、国防支出</w:t>
            </w:r>
          </w:p>
        </w:tc>
        <w:tc>
          <w:tcPr>
            <w:tcBorders>
              <w:top w:val="single" w:color="auto" w:sz="4" w:space="0"/>
              <w:left w:val="single" w:color="auto" w:sz="4" w:space="0"/>
            </w:tcBorders>
            <w:shd w:val="clear" w:color="auto" w:fill="FFFFFF"/>
            <w:vAlign w:val="center"/>
          </w:tcPr>
          <w:p w14:paraId="1D41A2C8">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34</w:t>
            </w:r>
          </w:p>
        </w:tc>
        <w:tc>
          <w:tcPr>
            <w:tcBorders>
              <w:top w:val="single" w:color="auto" w:sz="4" w:space="0"/>
              <w:left w:val="single" w:color="auto" w:sz="4" w:space="0"/>
              <w:right w:val="single" w:color="auto" w:sz="4" w:space="0"/>
            </w:tcBorders>
            <w:shd w:val="clear" w:color="auto" w:fill="FFFFFF"/>
            <w:vAlign w:val="center"/>
          </w:tcPr>
          <w:p w14:paraId="003E67D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611AA0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9ECB66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四、上级补助收入</w:t>
            </w:r>
          </w:p>
        </w:tc>
        <w:tc>
          <w:tcPr>
            <w:tcBorders>
              <w:top w:val="single" w:color="auto" w:sz="4" w:space="0"/>
              <w:left w:val="single" w:color="auto" w:sz="4" w:space="0"/>
            </w:tcBorders>
            <w:shd w:val="clear" w:color="auto" w:fill="FFFFFF"/>
            <w:vAlign w:val="center"/>
          </w:tcPr>
          <w:p w14:paraId="5B09D702">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69DDB81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6B98E06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四、公共安全支出</w:t>
            </w:r>
          </w:p>
        </w:tc>
        <w:tc>
          <w:tcPr>
            <w:tcBorders>
              <w:top w:val="single" w:color="auto" w:sz="4" w:space="0"/>
              <w:left w:val="single" w:color="auto" w:sz="4" w:space="0"/>
            </w:tcBorders>
            <w:shd w:val="clear" w:color="auto" w:fill="FFFFFF"/>
            <w:vAlign w:val="center"/>
          </w:tcPr>
          <w:p w14:paraId="4509744B">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35</w:t>
            </w:r>
          </w:p>
        </w:tc>
        <w:tc>
          <w:tcPr>
            <w:tcBorders>
              <w:top w:val="single" w:color="auto" w:sz="4" w:space="0"/>
              <w:left w:val="single" w:color="auto" w:sz="4" w:space="0"/>
              <w:right w:val="single" w:color="auto" w:sz="4" w:space="0"/>
            </w:tcBorders>
            <w:shd w:val="clear" w:color="auto" w:fill="FFFFFF"/>
            <w:vAlign w:val="center"/>
          </w:tcPr>
          <w:p w14:paraId="4EB7991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804F12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3561DC8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五、事业收入</w:t>
            </w:r>
          </w:p>
        </w:tc>
        <w:tc>
          <w:tcPr>
            <w:tcBorders>
              <w:top w:val="single" w:color="auto" w:sz="4" w:space="0"/>
              <w:left w:val="single" w:color="auto" w:sz="4" w:space="0"/>
            </w:tcBorders>
            <w:shd w:val="clear" w:color="auto" w:fill="FFFFFF"/>
            <w:vAlign w:val="center"/>
          </w:tcPr>
          <w:p w14:paraId="40E2BA76">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w:t>
            </w:r>
          </w:p>
        </w:tc>
        <w:tc>
          <w:tcPr>
            <w:tcBorders>
              <w:top w:val="single" w:color="auto" w:sz="4" w:space="0"/>
              <w:left w:val="single" w:color="auto" w:sz="4" w:space="0"/>
            </w:tcBorders>
            <w:shd w:val="clear" w:color="auto" w:fill="FFFFFF"/>
            <w:vAlign w:val="center"/>
          </w:tcPr>
          <w:p w14:paraId="4C0CD99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58083AE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五、教育支出</w:t>
            </w:r>
          </w:p>
        </w:tc>
        <w:tc>
          <w:tcPr>
            <w:tcBorders>
              <w:top w:val="single" w:color="auto" w:sz="4" w:space="0"/>
              <w:left w:val="single" w:color="auto" w:sz="4" w:space="0"/>
            </w:tcBorders>
            <w:shd w:val="clear" w:color="auto" w:fill="FFFFFF"/>
            <w:vAlign w:val="center"/>
          </w:tcPr>
          <w:p w14:paraId="07767715">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36</w:t>
            </w:r>
          </w:p>
        </w:tc>
        <w:tc>
          <w:tcPr>
            <w:tcBorders>
              <w:top w:val="single" w:color="auto" w:sz="4" w:space="0"/>
              <w:left w:val="single" w:color="auto" w:sz="4" w:space="0"/>
              <w:right w:val="single" w:color="auto" w:sz="4" w:space="0"/>
            </w:tcBorders>
            <w:shd w:val="clear" w:color="auto" w:fill="FFFFFF"/>
            <w:vAlign w:val="center"/>
          </w:tcPr>
          <w:p w14:paraId="6C9E878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3B2F3F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1EE5C4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六、经营收入</w:t>
            </w:r>
          </w:p>
        </w:tc>
        <w:tc>
          <w:tcPr>
            <w:tcBorders>
              <w:top w:val="single" w:color="auto" w:sz="4" w:space="0"/>
              <w:left w:val="single" w:color="auto" w:sz="4" w:space="0"/>
            </w:tcBorders>
            <w:shd w:val="clear" w:color="auto" w:fill="FFFFFF"/>
            <w:vAlign w:val="center"/>
          </w:tcPr>
          <w:p w14:paraId="400E2E8E">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6</w:t>
            </w:r>
          </w:p>
        </w:tc>
        <w:tc>
          <w:tcPr>
            <w:tcBorders>
              <w:top w:val="single" w:color="auto" w:sz="4" w:space="0"/>
              <w:left w:val="single" w:color="auto" w:sz="4" w:space="0"/>
            </w:tcBorders>
            <w:shd w:val="clear" w:color="auto" w:fill="FFFFFF"/>
            <w:vAlign w:val="center"/>
          </w:tcPr>
          <w:p w14:paraId="6D55040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323D297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六、科学技术支出</w:t>
            </w:r>
          </w:p>
        </w:tc>
        <w:tc>
          <w:tcPr>
            <w:tcBorders>
              <w:top w:val="single" w:color="auto" w:sz="4" w:space="0"/>
              <w:left w:val="single" w:color="auto" w:sz="4" w:space="0"/>
            </w:tcBorders>
            <w:shd w:val="clear" w:color="auto" w:fill="FFFFFF"/>
            <w:vAlign w:val="center"/>
          </w:tcPr>
          <w:p w14:paraId="0574DB60">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37</w:t>
            </w:r>
          </w:p>
        </w:tc>
        <w:tc>
          <w:tcPr>
            <w:tcBorders>
              <w:top w:val="single" w:color="auto" w:sz="4" w:space="0"/>
              <w:left w:val="single" w:color="auto" w:sz="4" w:space="0"/>
              <w:right w:val="single" w:color="auto" w:sz="4" w:space="0"/>
            </w:tcBorders>
            <w:shd w:val="clear" w:color="auto" w:fill="FFFFFF"/>
            <w:vAlign w:val="center"/>
          </w:tcPr>
          <w:p w14:paraId="09EC825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58B134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70323E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七、附属单位上缴收入</w:t>
            </w:r>
          </w:p>
        </w:tc>
        <w:tc>
          <w:tcPr>
            <w:tcBorders>
              <w:top w:val="single" w:color="auto" w:sz="4" w:space="0"/>
              <w:left w:val="single" w:color="auto" w:sz="4" w:space="0"/>
            </w:tcBorders>
            <w:shd w:val="clear" w:color="auto" w:fill="FFFFFF"/>
            <w:vAlign w:val="top"/>
          </w:tcPr>
          <w:p w14:paraId="1493D38C">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7</w:t>
            </w:r>
          </w:p>
        </w:tc>
        <w:tc>
          <w:tcPr>
            <w:tcBorders>
              <w:top w:val="single" w:color="auto" w:sz="4" w:space="0"/>
              <w:left w:val="single" w:color="auto" w:sz="4" w:space="0"/>
            </w:tcBorders>
            <w:shd w:val="clear" w:color="auto" w:fill="FFFFFF"/>
            <w:vAlign w:val="top"/>
          </w:tcPr>
          <w:p w14:paraId="2840CC9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top"/>
          </w:tcPr>
          <w:p w14:paraId="696D681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七、文化旅游体育与传媒支出</w:t>
            </w:r>
          </w:p>
        </w:tc>
        <w:tc>
          <w:tcPr>
            <w:tcBorders>
              <w:top w:val="single" w:color="auto" w:sz="4" w:space="0"/>
              <w:left w:val="single" w:color="auto" w:sz="4" w:space="0"/>
            </w:tcBorders>
            <w:shd w:val="clear" w:color="auto" w:fill="FFFFFF"/>
            <w:vAlign w:val="top"/>
          </w:tcPr>
          <w:p w14:paraId="33AB4EDB">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38</w:t>
            </w:r>
          </w:p>
        </w:tc>
        <w:tc>
          <w:tcPr>
            <w:tcBorders>
              <w:top w:val="single" w:color="auto" w:sz="4" w:space="0"/>
              <w:left w:val="single" w:color="auto" w:sz="4" w:space="0"/>
              <w:right w:val="single" w:color="auto" w:sz="4" w:space="0"/>
            </w:tcBorders>
            <w:shd w:val="clear" w:color="auto" w:fill="FFFFFF"/>
            <w:vAlign w:val="top"/>
          </w:tcPr>
          <w:p w14:paraId="0D93D6E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r>
      <w:tr w14:paraId="5D44055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1AF3AD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八、其他收入</w:t>
            </w:r>
          </w:p>
        </w:tc>
        <w:tc>
          <w:tcPr>
            <w:tcBorders>
              <w:top w:val="single" w:color="auto" w:sz="4" w:space="0"/>
              <w:left w:val="single" w:color="auto" w:sz="4" w:space="0"/>
            </w:tcBorders>
            <w:shd w:val="clear" w:color="auto" w:fill="FFFFFF"/>
            <w:vAlign w:val="bottom"/>
          </w:tcPr>
          <w:p w14:paraId="4DCE4A7B">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8</w:t>
            </w:r>
          </w:p>
        </w:tc>
        <w:tc>
          <w:tcPr>
            <w:tcBorders>
              <w:top w:val="single" w:color="auto" w:sz="4" w:space="0"/>
              <w:left w:val="single" w:color="auto" w:sz="4" w:space="0"/>
            </w:tcBorders>
            <w:shd w:val="clear" w:color="auto" w:fill="FFFFFF"/>
            <w:vAlign w:val="center"/>
          </w:tcPr>
          <w:p w14:paraId="1DBF4F4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E89AAB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八、社会保障和就业支出</w:t>
            </w:r>
          </w:p>
        </w:tc>
        <w:tc>
          <w:tcPr>
            <w:tcBorders>
              <w:top w:val="single" w:color="auto" w:sz="4" w:space="0"/>
              <w:left w:val="single" w:color="auto" w:sz="4" w:space="0"/>
            </w:tcBorders>
            <w:shd w:val="clear" w:color="auto" w:fill="FFFFFF"/>
            <w:vAlign w:val="center"/>
          </w:tcPr>
          <w:p w14:paraId="41686B9F">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39</w:t>
            </w:r>
          </w:p>
        </w:tc>
        <w:tc>
          <w:tcPr>
            <w:tcBorders>
              <w:top w:val="single" w:color="auto" w:sz="4" w:space="0"/>
              <w:left w:val="single" w:color="auto" w:sz="4" w:space="0"/>
              <w:right w:val="single" w:color="auto" w:sz="4" w:space="0"/>
            </w:tcBorders>
            <w:shd w:val="clear" w:color="auto" w:fill="FFFFFF"/>
            <w:vAlign w:val="bottom"/>
          </w:tcPr>
          <w:p w14:paraId="137F32D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86.60</w:t>
            </w:r>
          </w:p>
        </w:tc>
      </w:tr>
      <w:tr w14:paraId="2E3D670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578B55FB">
            <w:pPr>
              <w:widowControl w:val="0"/>
              <w:rPr>
                <w:sz w:val="10"/>
                <w:szCs w:val="10"/>
              </w:rPr>
            </w:pPr>
          </w:p>
        </w:tc>
        <w:tc>
          <w:tcPr>
            <w:tcBorders>
              <w:top w:val="single" w:color="auto" w:sz="4" w:space="0"/>
              <w:left w:val="single" w:color="auto" w:sz="4" w:space="0"/>
            </w:tcBorders>
            <w:shd w:val="clear" w:color="auto" w:fill="FFFFFF"/>
            <w:vAlign w:val="top"/>
          </w:tcPr>
          <w:p w14:paraId="1DC4320D">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9</w:t>
            </w:r>
          </w:p>
        </w:tc>
        <w:tc>
          <w:tcPr>
            <w:tcBorders>
              <w:top w:val="single" w:color="auto" w:sz="4" w:space="0"/>
              <w:left w:val="single" w:color="auto" w:sz="4" w:space="0"/>
            </w:tcBorders>
            <w:shd w:val="clear" w:color="auto" w:fill="FFFFFF"/>
            <w:vAlign w:val="top"/>
          </w:tcPr>
          <w:p w14:paraId="37A0B93B">
            <w:pPr>
              <w:widowControl w:val="0"/>
              <w:rPr>
                <w:sz w:val="10"/>
                <w:szCs w:val="10"/>
              </w:rPr>
            </w:pPr>
          </w:p>
        </w:tc>
        <w:tc>
          <w:tcPr>
            <w:tcBorders>
              <w:top w:val="single" w:color="auto" w:sz="4" w:space="0"/>
              <w:left w:val="single" w:color="auto" w:sz="4" w:space="0"/>
            </w:tcBorders>
            <w:shd w:val="clear" w:color="auto" w:fill="FFFFFF"/>
            <w:vAlign w:val="top"/>
          </w:tcPr>
          <w:p w14:paraId="78891FE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九、卫生健康支出</w:t>
            </w:r>
          </w:p>
        </w:tc>
        <w:tc>
          <w:tcPr>
            <w:tcBorders>
              <w:top w:val="single" w:color="auto" w:sz="4" w:space="0"/>
              <w:left w:val="single" w:color="auto" w:sz="4" w:space="0"/>
            </w:tcBorders>
            <w:shd w:val="clear" w:color="auto" w:fill="FFFFFF"/>
            <w:vAlign w:val="top"/>
          </w:tcPr>
          <w:p w14:paraId="72C12C03">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40</w:t>
            </w:r>
          </w:p>
        </w:tc>
        <w:tc>
          <w:tcPr>
            <w:tcBorders>
              <w:top w:val="single" w:color="auto" w:sz="4" w:space="0"/>
              <w:left w:val="single" w:color="auto" w:sz="4" w:space="0"/>
              <w:right w:val="single" w:color="auto" w:sz="4" w:space="0"/>
            </w:tcBorders>
            <w:shd w:val="clear" w:color="auto" w:fill="FFFFFF"/>
            <w:vAlign w:val="top"/>
          </w:tcPr>
          <w:p w14:paraId="647F90E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r>
      <w:tr w14:paraId="7FB9634E">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top"/>
          </w:tcPr>
          <w:p w14:paraId="6BA8C50B">
            <w:pPr>
              <w:widowControl w:val="0"/>
              <w:rPr>
                <w:sz w:val="10"/>
                <w:szCs w:val="10"/>
              </w:rPr>
            </w:pPr>
          </w:p>
        </w:tc>
        <w:tc>
          <w:tcPr>
            <w:tcBorders>
              <w:top w:val="single" w:color="auto" w:sz="4" w:space="0"/>
              <w:left w:val="single" w:color="auto" w:sz="4" w:space="0"/>
            </w:tcBorders>
            <w:shd w:val="clear" w:color="auto" w:fill="FFFFFF"/>
            <w:vAlign w:val="center"/>
          </w:tcPr>
          <w:p w14:paraId="7023BBB1">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10</w:t>
            </w:r>
          </w:p>
        </w:tc>
        <w:tc>
          <w:tcPr>
            <w:tcBorders>
              <w:top w:val="single" w:color="auto" w:sz="4" w:space="0"/>
              <w:left w:val="single" w:color="auto" w:sz="4" w:space="0"/>
            </w:tcBorders>
            <w:shd w:val="clear" w:color="auto" w:fill="FFFFFF"/>
            <w:vAlign w:val="top"/>
          </w:tcPr>
          <w:p w14:paraId="1C5408B6">
            <w:pPr>
              <w:widowControl w:val="0"/>
              <w:rPr>
                <w:sz w:val="10"/>
                <w:szCs w:val="10"/>
              </w:rPr>
            </w:pPr>
          </w:p>
        </w:tc>
        <w:tc>
          <w:tcPr>
            <w:tcBorders>
              <w:top w:val="single" w:color="auto" w:sz="4" w:space="0"/>
              <w:left w:val="single" w:color="auto" w:sz="4" w:space="0"/>
            </w:tcBorders>
            <w:shd w:val="clear" w:color="auto" w:fill="FFFFFF"/>
            <w:vAlign w:val="center"/>
          </w:tcPr>
          <w:p w14:paraId="3FDD9CD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十、节能环保支出</w:t>
            </w:r>
          </w:p>
        </w:tc>
        <w:tc>
          <w:tcPr>
            <w:tcBorders>
              <w:top w:val="single" w:color="auto" w:sz="4" w:space="0"/>
              <w:left w:val="single" w:color="auto" w:sz="4" w:space="0"/>
            </w:tcBorders>
            <w:shd w:val="clear" w:color="auto" w:fill="FFFFFF"/>
            <w:vAlign w:val="center"/>
          </w:tcPr>
          <w:p w14:paraId="5984F1A3">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41</w:t>
            </w:r>
          </w:p>
        </w:tc>
        <w:tc>
          <w:tcPr>
            <w:tcBorders>
              <w:top w:val="single" w:color="auto" w:sz="4" w:space="0"/>
              <w:left w:val="single" w:color="auto" w:sz="4" w:space="0"/>
              <w:right w:val="single" w:color="auto" w:sz="4" w:space="0"/>
            </w:tcBorders>
            <w:shd w:val="clear" w:color="auto" w:fill="FFFFFF"/>
            <w:vAlign w:val="center"/>
          </w:tcPr>
          <w:p w14:paraId="3D7506F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B7AD97C">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4FEC17C7">
            <w:pPr>
              <w:widowControl w:val="0"/>
              <w:rPr>
                <w:sz w:val="10"/>
                <w:szCs w:val="10"/>
              </w:rPr>
            </w:pPr>
          </w:p>
        </w:tc>
        <w:tc>
          <w:tcPr>
            <w:tcBorders>
              <w:top w:val="single" w:color="auto" w:sz="4" w:space="0"/>
              <w:left w:val="single" w:color="auto" w:sz="4" w:space="0"/>
            </w:tcBorders>
            <w:shd w:val="clear" w:color="auto" w:fill="FFFFFF"/>
            <w:vAlign w:val="center"/>
          </w:tcPr>
          <w:p w14:paraId="25B7A48A">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11</w:t>
            </w:r>
          </w:p>
        </w:tc>
        <w:tc>
          <w:tcPr>
            <w:tcBorders>
              <w:top w:val="single" w:color="auto" w:sz="4" w:space="0"/>
              <w:left w:val="single" w:color="auto" w:sz="4" w:space="0"/>
            </w:tcBorders>
            <w:shd w:val="clear" w:color="auto" w:fill="FFFFFF"/>
            <w:vAlign w:val="top"/>
          </w:tcPr>
          <w:p w14:paraId="74951C7E">
            <w:pPr>
              <w:widowControl w:val="0"/>
              <w:rPr>
                <w:sz w:val="10"/>
                <w:szCs w:val="10"/>
              </w:rPr>
            </w:pPr>
          </w:p>
        </w:tc>
        <w:tc>
          <w:tcPr>
            <w:tcBorders>
              <w:top w:val="single" w:color="auto" w:sz="4" w:space="0"/>
              <w:left w:val="single" w:color="auto" w:sz="4" w:space="0"/>
            </w:tcBorders>
            <w:shd w:val="clear" w:color="auto" w:fill="FFFFFF"/>
            <w:vAlign w:val="center"/>
          </w:tcPr>
          <w:p w14:paraId="2D95A50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十一、城乡社区支出</w:t>
            </w:r>
          </w:p>
        </w:tc>
        <w:tc>
          <w:tcPr>
            <w:tcBorders>
              <w:top w:val="single" w:color="auto" w:sz="4" w:space="0"/>
              <w:left w:val="single" w:color="auto" w:sz="4" w:space="0"/>
            </w:tcBorders>
            <w:shd w:val="clear" w:color="auto" w:fill="FFFFFF"/>
            <w:vAlign w:val="center"/>
          </w:tcPr>
          <w:p w14:paraId="1ABE34D4">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42</w:t>
            </w:r>
          </w:p>
        </w:tc>
        <w:tc>
          <w:tcPr>
            <w:tcBorders>
              <w:top w:val="single" w:color="auto" w:sz="4" w:space="0"/>
              <w:left w:val="single" w:color="auto" w:sz="4" w:space="0"/>
              <w:right w:val="single" w:color="auto" w:sz="4" w:space="0"/>
            </w:tcBorders>
            <w:shd w:val="clear" w:color="auto" w:fill="FFFFFF"/>
            <w:vAlign w:val="center"/>
          </w:tcPr>
          <w:p w14:paraId="016BF39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C03093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B590913">
            <w:pPr>
              <w:widowControl w:val="0"/>
              <w:rPr>
                <w:sz w:val="10"/>
                <w:szCs w:val="10"/>
              </w:rPr>
            </w:pPr>
          </w:p>
        </w:tc>
        <w:tc>
          <w:tcPr>
            <w:tcBorders>
              <w:top w:val="single" w:color="auto" w:sz="4" w:space="0"/>
              <w:left w:val="single" w:color="auto" w:sz="4" w:space="0"/>
            </w:tcBorders>
            <w:shd w:val="clear" w:color="auto" w:fill="FFFFFF"/>
            <w:vAlign w:val="center"/>
          </w:tcPr>
          <w:p w14:paraId="68509071">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12</w:t>
            </w:r>
          </w:p>
        </w:tc>
        <w:tc>
          <w:tcPr>
            <w:tcBorders>
              <w:top w:val="single" w:color="auto" w:sz="4" w:space="0"/>
              <w:left w:val="single" w:color="auto" w:sz="4" w:space="0"/>
            </w:tcBorders>
            <w:shd w:val="clear" w:color="auto" w:fill="FFFFFF"/>
            <w:vAlign w:val="top"/>
          </w:tcPr>
          <w:p w14:paraId="6AFA52C6">
            <w:pPr>
              <w:widowControl w:val="0"/>
              <w:rPr>
                <w:sz w:val="10"/>
                <w:szCs w:val="10"/>
              </w:rPr>
            </w:pPr>
          </w:p>
        </w:tc>
        <w:tc>
          <w:tcPr>
            <w:tcBorders>
              <w:top w:val="single" w:color="auto" w:sz="4" w:space="0"/>
              <w:left w:val="single" w:color="auto" w:sz="4" w:space="0"/>
            </w:tcBorders>
            <w:shd w:val="clear" w:color="auto" w:fill="FFFFFF"/>
            <w:vAlign w:val="center"/>
          </w:tcPr>
          <w:p w14:paraId="7B61002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十二、农林水支出</w:t>
            </w:r>
          </w:p>
        </w:tc>
        <w:tc>
          <w:tcPr>
            <w:tcBorders>
              <w:top w:val="single" w:color="auto" w:sz="4" w:space="0"/>
              <w:left w:val="single" w:color="auto" w:sz="4" w:space="0"/>
            </w:tcBorders>
            <w:shd w:val="clear" w:color="auto" w:fill="FFFFFF"/>
            <w:vAlign w:val="center"/>
          </w:tcPr>
          <w:p w14:paraId="5CD65A1A">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43</w:t>
            </w:r>
          </w:p>
        </w:tc>
        <w:tc>
          <w:tcPr>
            <w:tcBorders>
              <w:top w:val="single" w:color="auto" w:sz="4" w:space="0"/>
              <w:left w:val="single" w:color="auto" w:sz="4" w:space="0"/>
              <w:right w:val="single" w:color="auto" w:sz="4" w:space="0"/>
            </w:tcBorders>
            <w:shd w:val="clear" w:color="auto" w:fill="FFFFFF"/>
            <w:vAlign w:val="center"/>
          </w:tcPr>
          <w:p w14:paraId="79FFFF9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482.10</w:t>
            </w:r>
          </w:p>
        </w:tc>
      </w:tr>
      <w:tr w14:paraId="1F24A80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8595E93">
            <w:pPr>
              <w:widowControl w:val="0"/>
              <w:rPr>
                <w:sz w:val="10"/>
                <w:szCs w:val="10"/>
              </w:rPr>
            </w:pPr>
          </w:p>
        </w:tc>
        <w:tc>
          <w:tcPr>
            <w:tcBorders>
              <w:top w:val="single" w:color="auto" w:sz="4" w:space="0"/>
              <w:left w:val="single" w:color="auto" w:sz="4" w:space="0"/>
            </w:tcBorders>
            <w:shd w:val="clear" w:color="auto" w:fill="FFFFFF"/>
            <w:vAlign w:val="center"/>
          </w:tcPr>
          <w:p w14:paraId="624C2F71">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13</w:t>
            </w:r>
          </w:p>
        </w:tc>
        <w:tc>
          <w:tcPr>
            <w:tcBorders>
              <w:top w:val="single" w:color="auto" w:sz="4" w:space="0"/>
              <w:left w:val="single" w:color="auto" w:sz="4" w:space="0"/>
            </w:tcBorders>
            <w:shd w:val="clear" w:color="auto" w:fill="FFFFFF"/>
            <w:vAlign w:val="top"/>
          </w:tcPr>
          <w:p w14:paraId="70C015E6">
            <w:pPr>
              <w:widowControl w:val="0"/>
              <w:rPr>
                <w:sz w:val="10"/>
                <w:szCs w:val="10"/>
              </w:rPr>
            </w:pPr>
          </w:p>
        </w:tc>
        <w:tc>
          <w:tcPr>
            <w:tcBorders>
              <w:top w:val="single" w:color="auto" w:sz="4" w:space="0"/>
              <w:left w:val="single" w:color="auto" w:sz="4" w:space="0"/>
            </w:tcBorders>
            <w:shd w:val="clear" w:color="auto" w:fill="FFFFFF"/>
            <w:vAlign w:val="center"/>
          </w:tcPr>
          <w:p w14:paraId="243C6AB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十三、交通运输支出</w:t>
            </w:r>
          </w:p>
        </w:tc>
        <w:tc>
          <w:tcPr>
            <w:tcBorders>
              <w:top w:val="single" w:color="auto" w:sz="4" w:space="0"/>
              <w:left w:val="single" w:color="auto" w:sz="4" w:space="0"/>
            </w:tcBorders>
            <w:shd w:val="clear" w:color="auto" w:fill="FFFFFF"/>
            <w:vAlign w:val="center"/>
          </w:tcPr>
          <w:p w14:paraId="30F450BA">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44</w:t>
            </w:r>
          </w:p>
        </w:tc>
        <w:tc>
          <w:tcPr>
            <w:tcBorders>
              <w:top w:val="single" w:color="auto" w:sz="4" w:space="0"/>
              <w:left w:val="single" w:color="auto" w:sz="4" w:space="0"/>
              <w:right w:val="single" w:color="auto" w:sz="4" w:space="0"/>
            </w:tcBorders>
            <w:shd w:val="clear" w:color="auto" w:fill="FFFFFF"/>
            <w:vAlign w:val="center"/>
          </w:tcPr>
          <w:p w14:paraId="72E51B3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937B40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57075019">
            <w:pPr>
              <w:widowControl w:val="0"/>
              <w:rPr>
                <w:sz w:val="10"/>
                <w:szCs w:val="10"/>
              </w:rPr>
            </w:pPr>
          </w:p>
        </w:tc>
        <w:tc>
          <w:tcPr>
            <w:tcBorders>
              <w:top w:val="single" w:color="auto" w:sz="4" w:space="0"/>
              <w:left w:val="single" w:color="auto" w:sz="4" w:space="0"/>
            </w:tcBorders>
            <w:shd w:val="clear" w:color="auto" w:fill="FFFFFF"/>
            <w:vAlign w:val="center"/>
          </w:tcPr>
          <w:p w14:paraId="78C5AC4A">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14</w:t>
            </w:r>
          </w:p>
        </w:tc>
        <w:tc>
          <w:tcPr>
            <w:tcBorders>
              <w:top w:val="single" w:color="auto" w:sz="4" w:space="0"/>
              <w:left w:val="single" w:color="auto" w:sz="4" w:space="0"/>
            </w:tcBorders>
            <w:shd w:val="clear" w:color="auto" w:fill="FFFFFF"/>
            <w:vAlign w:val="top"/>
          </w:tcPr>
          <w:p w14:paraId="140B1439">
            <w:pPr>
              <w:widowControl w:val="0"/>
              <w:rPr>
                <w:sz w:val="10"/>
                <w:szCs w:val="10"/>
              </w:rPr>
            </w:pPr>
          </w:p>
        </w:tc>
        <w:tc>
          <w:tcPr>
            <w:tcBorders>
              <w:top w:val="single" w:color="auto" w:sz="4" w:space="0"/>
              <w:left w:val="single" w:color="auto" w:sz="4" w:space="0"/>
            </w:tcBorders>
            <w:shd w:val="clear" w:color="auto" w:fill="FFFFFF"/>
            <w:vAlign w:val="center"/>
          </w:tcPr>
          <w:p w14:paraId="0E72AE3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十四、资源勘探工业信息等支出</w:t>
            </w:r>
          </w:p>
        </w:tc>
        <w:tc>
          <w:tcPr>
            <w:tcBorders>
              <w:top w:val="single" w:color="auto" w:sz="4" w:space="0"/>
              <w:left w:val="single" w:color="auto" w:sz="4" w:space="0"/>
            </w:tcBorders>
            <w:shd w:val="clear" w:color="auto" w:fill="FFFFFF"/>
            <w:vAlign w:val="center"/>
          </w:tcPr>
          <w:p w14:paraId="1BC74BE1">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45</w:t>
            </w:r>
          </w:p>
        </w:tc>
        <w:tc>
          <w:tcPr>
            <w:tcBorders>
              <w:top w:val="single" w:color="auto" w:sz="4" w:space="0"/>
              <w:left w:val="single" w:color="auto" w:sz="4" w:space="0"/>
              <w:right w:val="single" w:color="auto" w:sz="4" w:space="0"/>
            </w:tcBorders>
            <w:shd w:val="clear" w:color="auto" w:fill="FFFFFF"/>
            <w:vAlign w:val="center"/>
          </w:tcPr>
          <w:p w14:paraId="3B7C170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049DBB7">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0A1D33D">
            <w:pPr>
              <w:widowControl w:val="0"/>
              <w:rPr>
                <w:sz w:val="10"/>
                <w:szCs w:val="10"/>
              </w:rPr>
            </w:pPr>
          </w:p>
        </w:tc>
        <w:tc>
          <w:tcPr>
            <w:tcBorders>
              <w:top w:val="single" w:color="auto" w:sz="4" w:space="0"/>
              <w:left w:val="single" w:color="auto" w:sz="4" w:space="0"/>
            </w:tcBorders>
            <w:shd w:val="clear" w:color="auto" w:fill="FFFFFF"/>
            <w:vAlign w:val="center"/>
          </w:tcPr>
          <w:p w14:paraId="2EC39456">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15</w:t>
            </w:r>
          </w:p>
        </w:tc>
        <w:tc>
          <w:tcPr>
            <w:tcBorders>
              <w:top w:val="single" w:color="auto" w:sz="4" w:space="0"/>
              <w:left w:val="single" w:color="auto" w:sz="4" w:space="0"/>
            </w:tcBorders>
            <w:shd w:val="clear" w:color="auto" w:fill="FFFFFF"/>
            <w:vAlign w:val="top"/>
          </w:tcPr>
          <w:p w14:paraId="286EC3D5">
            <w:pPr>
              <w:widowControl w:val="0"/>
              <w:rPr>
                <w:sz w:val="10"/>
                <w:szCs w:val="10"/>
              </w:rPr>
            </w:pPr>
          </w:p>
        </w:tc>
        <w:tc>
          <w:tcPr>
            <w:tcBorders>
              <w:top w:val="single" w:color="auto" w:sz="4" w:space="0"/>
              <w:left w:val="single" w:color="auto" w:sz="4" w:space="0"/>
            </w:tcBorders>
            <w:shd w:val="clear" w:color="auto" w:fill="FFFFFF"/>
            <w:vAlign w:val="center"/>
          </w:tcPr>
          <w:p w14:paraId="7BF8974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十五、商业服务业等支出</w:t>
            </w:r>
          </w:p>
        </w:tc>
        <w:tc>
          <w:tcPr>
            <w:tcBorders>
              <w:top w:val="single" w:color="auto" w:sz="4" w:space="0"/>
              <w:left w:val="single" w:color="auto" w:sz="4" w:space="0"/>
            </w:tcBorders>
            <w:shd w:val="clear" w:color="auto" w:fill="FFFFFF"/>
            <w:vAlign w:val="center"/>
          </w:tcPr>
          <w:p w14:paraId="1B24287D">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46</w:t>
            </w:r>
          </w:p>
        </w:tc>
        <w:tc>
          <w:tcPr>
            <w:tcBorders>
              <w:top w:val="single" w:color="auto" w:sz="4" w:space="0"/>
              <w:left w:val="single" w:color="auto" w:sz="4" w:space="0"/>
              <w:right w:val="single" w:color="auto" w:sz="4" w:space="0"/>
            </w:tcBorders>
            <w:shd w:val="clear" w:color="auto" w:fill="FFFFFF"/>
            <w:vAlign w:val="center"/>
          </w:tcPr>
          <w:p w14:paraId="73E0E2C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DE9CCD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A91AFE8">
            <w:pPr>
              <w:widowControl w:val="0"/>
              <w:rPr>
                <w:sz w:val="10"/>
                <w:szCs w:val="10"/>
              </w:rPr>
            </w:pPr>
          </w:p>
        </w:tc>
        <w:tc>
          <w:tcPr>
            <w:tcBorders>
              <w:top w:val="single" w:color="auto" w:sz="4" w:space="0"/>
              <w:left w:val="single" w:color="auto" w:sz="4" w:space="0"/>
            </w:tcBorders>
            <w:shd w:val="clear" w:color="auto" w:fill="FFFFFF"/>
            <w:vAlign w:val="center"/>
          </w:tcPr>
          <w:p w14:paraId="2F2C8A84">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16</w:t>
            </w:r>
          </w:p>
        </w:tc>
        <w:tc>
          <w:tcPr>
            <w:tcBorders>
              <w:top w:val="single" w:color="auto" w:sz="4" w:space="0"/>
              <w:left w:val="single" w:color="auto" w:sz="4" w:space="0"/>
            </w:tcBorders>
            <w:shd w:val="clear" w:color="auto" w:fill="FFFFFF"/>
            <w:vAlign w:val="top"/>
          </w:tcPr>
          <w:p w14:paraId="42AEDC33">
            <w:pPr>
              <w:widowControl w:val="0"/>
              <w:rPr>
                <w:sz w:val="10"/>
                <w:szCs w:val="10"/>
              </w:rPr>
            </w:pPr>
          </w:p>
        </w:tc>
        <w:tc>
          <w:tcPr>
            <w:tcBorders>
              <w:top w:val="single" w:color="auto" w:sz="4" w:space="0"/>
              <w:left w:val="single" w:color="auto" w:sz="4" w:space="0"/>
            </w:tcBorders>
            <w:shd w:val="clear" w:color="auto" w:fill="FFFFFF"/>
            <w:vAlign w:val="center"/>
          </w:tcPr>
          <w:p w14:paraId="2050718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十六、金融支出</w:t>
            </w:r>
          </w:p>
        </w:tc>
        <w:tc>
          <w:tcPr>
            <w:tcBorders>
              <w:top w:val="single" w:color="auto" w:sz="4" w:space="0"/>
              <w:left w:val="single" w:color="auto" w:sz="4" w:space="0"/>
            </w:tcBorders>
            <w:shd w:val="clear" w:color="auto" w:fill="FFFFFF"/>
            <w:vAlign w:val="center"/>
          </w:tcPr>
          <w:p w14:paraId="7B287F1F">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47</w:t>
            </w:r>
          </w:p>
        </w:tc>
        <w:tc>
          <w:tcPr>
            <w:tcBorders>
              <w:top w:val="single" w:color="auto" w:sz="4" w:space="0"/>
              <w:left w:val="single" w:color="auto" w:sz="4" w:space="0"/>
              <w:right w:val="single" w:color="auto" w:sz="4" w:space="0"/>
            </w:tcBorders>
            <w:shd w:val="clear" w:color="auto" w:fill="FFFFFF"/>
            <w:vAlign w:val="center"/>
          </w:tcPr>
          <w:p w14:paraId="24EB058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6CBD6A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7F0FEA8">
            <w:pPr>
              <w:widowControl w:val="0"/>
              <w:rPr>
                <w:sz w:val="10"/>
                <w:szCs w:val="10"/>
              </w:rPr>
            </w:pPr>
          </w:p>
        </w:tc>
        <w:tc>
          <w:tcPr>
            <w:tcBorders>
              <w:top w:val="single" w:color="auto" w:sz="4" w:space="0"/>
              <w:left w:val="single" w:color="auto" w:sz="4" w:space="0"/>
            </w:tcBorders>
            <w:shd w:val="clear" w:color="auto" w:fill="FFFFFF"/>
            <w:vAlign w:val="center"/>
          </w:tcPr>
          <w:p w14:paraId="24437C3D">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17</w:t>
            </w:r>
          </w:p>
        </w:tc>
        <w:tc>
          <w:tcPr>
            <w:tcBorders>
              <w:top w:val="single" w:color="auto" w:sz="4" w:space="0"/>
              <w:left w:val="single" w:color="auto" w:sz="4" w:space="0"/>
            </w:tcBorders>
            <w:shd w:val="clear" w:color="auto" w:fill="FFFFFF"/>
            <w:vAlign w:val="top"/>
          </w:tcPr>
          <w:p w14:paraId="6BF5DCD0">
            <w:pPr>
              <w:widowControl w:val="0"/>
              <w:rPr>
                <w:sz w:val="10"/>
                <w:szCs w:val="10"/>
              </w:rPr>
            </w:pPr>
          </w:p>
        </w:tc>
        <w:tc>
          <w:tcPr>
            <w:tcBorders>
              <w:top w:val="single" w:color="auto" w:sz="4" w:space="0"/>
              <w:left w:val="single" w:color="auto" w:sz="4" w:space="0"/>
            </w:tcBorders>
            <w:shd w:val="clear" w:color="auto" w:fill="FFFFFF"/>
            <w:vAlign w:val="center"/>
          </w:tcPr>
          <w:p w14:paraId="641CBE8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十七、援助其他地区支出</w:t>
            </w:r>
          </w:p>
        </w:tc>
        <w:tc>
          <w:tcPr>
            <w:tcBorders>
              <w:top w:val="single" w:color="auto" w:sz="4" w:space="0"/>
              <w:left w:val="single" w:color="auto" w:sz="4" w:space="0"/>
            </w:tcBorders>
            <w:shd w:val="clear" w:color="auto" w:fill="FFFFFF"/>
            <w:vAlign w:val="center"/>
          </w:tcPr>
          <w:p w14:paraId="1A1AD42C">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48</w:t>
            </w:r>
          </w:p>
        </w:tc>
        <w:tc>
          <w:tcPr>
            <w:tcBorders>
              <w:top w:val="single" w:color="auto" w:sz="4" w:space="0"/>
              <w:left w:val="single" w:color="auto" w:sz="4" w:space="0"/>
              <w:right w:val="single" w:color="auto" w:sz="4" w:space="0"/>
            </w:tcBorders>
            <w:shd w:val="clear" w:color="auto" w:fill="FFFFFF"/>
            <w:vAlign w:val="center"/>
          </w:tcPr>
          <w:p w14:paraId="19F63E0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95D4F44">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top"/>
          </w:tcPr>
          <w:p w14:paraId="684942BB">
            <w:pPr>
              <w:widowControl w:val="0"/>
              <w:rPr>
                <w:sz w:val="10"/>
                <w:szCs w:val="10"/>
              </w:rPr>
            </w:pPr>
          </w:p>
        </w:tc>
        <w:tc>
          <w:tcPr>
            <w:tcBorders>
              <w:top w:val="single" w:color="auto" w:sz="4" w:space="0"/>
              <w:left w:val="single" w:color="auto" w:sz="4" w:space="0"/>
            </w:tcBorders>
            <w:shd w:val="clear" w:color="auto" w:fill="FFFFFF"/>
            <w:vAlign w:val="center"/>
          </w:tcPr>
          <w:p w14:paraId="48570FA0">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18</w:t>
            </w:r>
          </w:p>
        </w:tc>
        <w:tc>
          <w:tcPr>
            <w:tcBorders>
              <w:top w:val="single" w:color="auto" w:sz="4" w:space="0"/>
              <w:left w:val="single" w:color="auto" w:sz="4" w:space="0"/>
            </w:tcBorders>
            <w:shd w:val="clear" w:color="auto" w:fill="FFFFFF"/>
            <w:vAlign w:val="top"/>
          </w:tcPr>
          <w:p w14:paraId="5DA3C2AE">
            <w:pPr>
              <w:widowControl w:val="0"/>
              <w:rPr>
                <w:sz w:val="10"/>
                <w:szCs w:val="10"/>
              </w:rPr>
            </w:pPr>
          </w:p>
        </w:tc>
        <w:tc>
          <w:tcPr>
            <w:tcBorders>
              <w:top w:val="single" w:color="auto" w:sz="4" w:space="0"/>
              <w:left w:val="single" w:color="auto" w:sz="4" w:space="0"/>
            </w:tcBorders>
            <w:shd w:val="clear" w:color="auto" w:fill="FFFFFF"/>
            <w:vAlign w:val="center"/>
          </w:tcPr>
          <w:p w14:paraId="220BCC8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十八、自然资源海洋气象等支出</w:t>
            </w:r>
          </w:p>
        </w:tc>
        <w:tc>
          <w:tcPr>
            <w:tcBorders>
              <w:top w:val="single" w:color="auto" w:sz="4" w:space="0"/>
              <w:left w:val="single" w:color="auto" w:sz="4" w:space="0"/>
            </w:tcBorders>
            <w:shd w:val="clear" w:color="auto" w:fill="FFFFFF"/>
            <w:vAlign w:val="center"/>
          </w:tcPr>
          <w:p w14:paraId="298AB09F">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49</w:t>
            </w:r>
          </w:p>
        </w:tc>
        <w:tc>
          <w:tcPr>
            <w:tcBorders>
              <w:top w:val="single" w:color="auto" w:sz="4" w:space="0"/>
              <w:left w:val="single" w:color="auto" w:sz="4" w:space="0"/>
              <w:right w:val="single" w:color="auto" w:sz="4" w:space="0"/>
            </w:tcBorders>
            <w:shd w:val="clear" w:color="auto" w:fill="FFFFFF"/>
            <w:vAlign w:val="center"/>
          </w:tcPr>
          <w:p w14:paraId="021B365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DF3119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FC1BA47">
            <w:pPr>
              <w:widowControl w:val="0"/>
              <w:rPr>
                <w:sz w:val="10"/>
                <w:szCs w:val="10"/>
              </w:rPr>
            </w:pPr>
          </w:p>
        </w:tc>
        <w:tc>
          <w:tcPr>
            <w:tcBorders>
              <w:top w:val="single" w:color="auto" w:sz="4" w:space="0"/>
              <w:left w:val="single" w:color="auto" w:sz="4" w:space="0"/>
            </w:tcBorders>
            <w:shd w:val="clear" w:color="auto" w:fill="FFFFFF"/>
            <w:vAlign w:val="top"/>
          </w:tcPr>
          <w:p w14:paraId="52AC225E">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19</w:t>
            </w:r>
          </w:p>
        </w:tc>
        <w:tc>
          <w:tcPr>
            <w:tcBorders>
              <w:top w:val="single" w:color="auto" w:sz="4" w:space="0"/>
              <w:left w:val="single" w:color="auto" w:sz="4" w:space="0"/>
            </w:tcBorders>
            <w:shd w:val="clear" w:color="auto" w:fill="FFFFFF"/>
            <w:vAlign w:val="top"/>
          </w:tcPr>
          <w:p w14:paraId="242017A8">
            <w:pPr>
              <w:widowControl w:val="0"/>
              <w:rPr>
                <w:sz w:val="10"/>
                <w:szCs w:val="10"/>
              </w:rPr>
            </w:pPr>
          </w:p>
        </w:tc>
        <w:tc>
          <w:tcPr>
            <w:tcBorders>
              <w:top w:val="single" w:color="auto" w:sz="4" w:space="0"/>
              <w:left w:val="single" w:color="auto" w:sz="4" w:space="0"/>
            </w:tcBorders>
            <w:shd w:val="clear" w:color="auto" w:fill="FFFFFF"/>
            <w:vAlign w:val="top"/>
          </w:tcPr>
          <w:p w14:paraId="217ACA9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十九、住房保障支出</w:t>
            </w:r>
          </w:p>
        </w:tc>
        <w:tc>
          <w:tcPr>
            <w:tcBorders>
              <w:top w:val="single" w:color="auto" w:sz="4" w:space="0"/>
              <w:left w:val="single" w:color="auto" w:sz="4" w:space="0"/>
            </w:tcBorders>
            <w:shd w:val="clear" w:color="auto" w:fill="FFFFFF"/>
            <w:vAlign w:val="top"/>
          </w:tcPr>
          <w:p w14:paraId="72BAA819">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50</w:t>
            </w:r>
          </w:p>
        </w:tc>
        <w:tc>
          <w:tcPr>
            <w:tcBorders>
              <w:top w:val="single" w:color="auto" w:sz="4" w:space="0"/>
              <w:left w:val="single" w:color="auto" w:sz="4" w:space="0"/>
              <w:right w:val="single" w:color="auto" w:sz="4" w:space="0"/>
            </w:tcBorders>
            <w:shd w:val="clear" w:color="auto" w:fill="FFFFFF"/>
            <w:vAlign w:val="top"/>
          </w:tcPr>
          <w:p w14:paraId="2B2200B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36.90</w:t>
            </w:r>
          </w:p>
        </w:tc>
      </w:tr>
      <w:tr w14:paraId="0C4CBB7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7F266F9">
            <w:pPr>
              <w:widowControl w:val="0"/>
              <w:rPr>
                <w:sz w:val="10"/>
                <w:szCs w:val="10"/>
              </w:rPr>
            </w:pPr>
          </w:p>
        </w:tc>
        <w:tc>
          <w:tcPr>
            <w:tcBorders>
              <w:top w:val="single" w:color="auto" w:sz="4" w:space="0"/>
              <w:left w:val="single" w:color="auto" w:sz="4" w:space="0"/>
            </w:tcBorders>
            <w:shd w:val="clear" w:color="auto" w:fill="FFFFFF"/>
            <w:vAlign w:val="center"/>
          </w:tcPr>
          <w:p w14:paraId="46027556">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20</w:t>
            </w:r>
          </w:p>
        </w:tc>
        <w:tc>
          <w:tcPr>
            <w:tcBorders>
              <w:top w:val="single" w:color="auto" w:sz="4" w:space="0"/>
              <w:left w:val="single" w:color="auto" w:sz="4" w:space="0"/>
            </w:tcBorders>
            <w:shd w:val="clear" w:color="auto" w:fill="FFFFFF"/>
            <w:vAlign w:val="top"/>
          </w:tcPr>
          <w:p w14:paraId="326F35F0">
            <w:pPr>
              <w:widowControl w:val="0"/>
              <w:rPr>
                <w:sz w:val="10"/>
                <w:szCs w:val="10"/>
              </w:rPr>
            </w:pPr>
          </w:p>
        </w:tc>
        <w:tc>
          <w:tcPr>
            <w:tcBorders>
              <w:top w:val="single" w:color="auto" w:sz="4" w:space="0"/>
              <w:left w:val="single" w:color="auto" w:sz="4" w:space="0"/>
            </w:tcBorders>
            <w:shd w:val="clear" w:color="auto" w:fill="FFFFFF"/>
            <w:vAlign w:val="center"/>
          </w:tcPr>
          <w:p w14:paraId="1645279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二十、粮油物资储备支出</w:t>
            </w:r>
          </w:p>
        </w:tc>
        <w:tc>
          <w:tcPr>
            <w:tcBorders>
              <w:top w:val="single" w:color="auto" w:sz="4" w:space="0"/>
              <w:left w:val="single" w:color="auto" w:sz="4" w:space="0"/>
            </w:tcBorders>
            <w:shd w:val="clear" w:color="auto" w:fill="FFFFFF"/>
            <w:vAlign w:val="center"/>
          </w:tcPr>
          <w:p w14:paraId="7DF68CDB">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51</w:t>
            </w:r>
          </w:p>
        </w:tc>
        <w:tc>
          <w:tcPr>
            <w:tcBorders>
              <w:top w:val="single" w:color="auto" w:sz="4" w:space="0"/>
              <w:left w:val="single" w:color="auto" w:sz="4" w:space="0"/>
              <w:right w:val="single" w:color="auto" w:sz="4" w:space="0"/>
            </w:tcBorders>
            <w:shd w:val="clear" w:color="auto" w:fill="FFFFFF"/>
            <w:vAlign w:val="center"/>
          </w:tcPr>
          <w:p w14:paraId="668A082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19B9BE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E7A19B7">
            <w:pPr>
              <w:widowControl w:val="0"/>
              <w:rPr>
                <w:sz w:val="10"/>
                <w:szCs w:val="10"/>
              </w:rPr>
            </w:pPr>
          </w:p>
        </w:tc>
        <w:tc>
          <w:tcPr>
            <w:tcBorders>
              <w:top w:val="single" w:color="auto" w:sz="4" w:space="0"/>
              <w:left w:val="single" w:color="auto" w:sz="4" w:space="0"/>
            </w:tcBorders>
            <w:shd w:val="clear" w:color="auto" w:fill="FFFFFF"/>
            <w:vAlign w:val="center"/>
          </w:tcPr>
          <w:p w14:paraId="079D758E">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21</w:t>
            </w:r>
          </w:p>
        </w:tc>
        <w:tc>
          <w:tcPr>
            <w:tcBorders>
              <w:top w:val="single" w:color="auto" w:sz="4" w:space="0"/>
              <w:left w:val="single" w:color="auto" w:sz="4" w:space="0"/>
            </w:tcBorders>
            <w:shd w:val="clear" w:color="auto" w:fill="FFFFFF"/>
            <w:vAlign w:val="top"/>
          </w:tcPr>
          <w:p w14:paraId="6BFAEB4A">
            <w:pPr>
              <w:widowControl w:val="0"/>
              <w:rPr>
                <w:sz w:val="10"/>
                <w:szCs w:val="10"/>
              </w:rPr>
            </w:pPr>
          </w:p>
        </w:tc>
        <w:tc>
          <w:tcPr>
            <w:tcBorders>
              <w:top w:val="single" w:color="auto" w:sz="4" w:space="0"/>
              <w:left w:val="single" w:color="auto" w:sz="4" w:space="0"/>
            </w:tcBorders>
            <w:shd w:val="clear" w:color="auto" w:fill="FFFFFF"/>
            <w:vAlign w:val="center"/>
          </w:tcPr>
          <w:p w14:paraId="16A9560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二十一、国有资本经营预算支出</w:t>
            </w:r>
          </w:p>
        </w:tc>
        <w:tc>
          <w:tcPr>
            <w:tcBorders>
              <w:top w:val="single" w:color="auto" w:sz="4" w:space="0"/>
              <w:left w:val="single" w:color="auto" w:sz="4" w:space="0"/>
            </w:tcBorders>
            <w:shd w:val="clear" w:color="auto" w:fill="FFFFFF"/>
            <w:vAlign w:val="center"/>
          </w:tcPr>
          <w:p w14:paraId="5AAFFBF0">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52</w:t>
            </w:r>
          </w:p>
        </w:tc>
        <w:tc>
          <w:tcPr>
            <w:tcBorders>
              <w:top w:val="single" w:color="auto" w:sz="4" w:space="0"/>
              <w:left w:val="single" w:color="auto" w:sz="4" w:space="0"/>
              <w:right w:val="single" w:color="auto" w:sz="4" w:space="0"/>
            </w:tcBorders>
            <w:shd w:val="clear" w:color="auto" w:fill="FFFFFF"/>
            <w:vAlign w:val="center"/>
          </w:tcPr>
          <w:p w14:paraId="3A501C1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C8571C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5F13FADE">
            <w:pPr>
              <w:widowControl w:val="0"/>
              <w:rPr>
                <w:sz w:val="10"/>
                <w:szCs w:val="10"/>
              </w:rPr>
            </w:pPr>
          </w:p>
        </w:tc>
        <w:tc>
          <w:tcPr>
            <w:tcBorders>
              <w:top w:val="single" w:color="auto" w:sz="4" w:space="0"/>
              <w:left w:val="single" w:color="auto" w:sz="4" w:space="0"/>
            </w:tcBorders>
            <w:shd w:val="clear" w:color="auto" w:fill="FFFFFF"/>
            <w:vAlign w:val="bottom"/>
          </w:tcPr>
          <w:p w14:paraId="72414849">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22</w:t>
            </w:r>
          </w:p>
        </w:tc>
        <w:tc>
          <w:tcPr>
            <w:tcBorders>
              <w:top w:val="single" w:color="auto" w:sz="4" w:space="0"/>
              <w:left w:val="single" w:color="auto" w:sz="4" w:space="0"/>
            </w:tcBorders>
            <w:shd w:val="clear" w:color="auto" w:fill="FFFFFF"/>
            <w:vAlign w:val="top"/>
          </w:tcPr>
          <w:p w14:paraId="04335494">
            <w:pPr>
              <w:widowControl w:val="0"/>
              <w:rPr>
                <w:sz w:val="10"/>
                <w:szCs w:val="10"/>
              </w:rPr>
            </w:pPr>
          </w:p>
        </w:tc>
        <w:tc>
          <w:tcPr>
            <w:tcBorders>
              <w:top w:val="single" w:color="auto" w:sz="4" w:space="0"/>
              <w:left w:val="single" w:color="auto" w:sz="4" w:space="0"/>
            </w:tcBorders>
            <w:shd w:val="clear" w:color="auto" w:fill="FFFFFF"/>
            <w:vAlign w:val="center"/>
          </w:tcPr>
          <w:p w14:paraId="432B59F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二十二、灾害防治及应急管理支出</w:t>
            </w:r>
          </w:p>
        </w:tc>
        <w:tc>
          <w:tcPr>
            <w:tcBorders>
              <w:top w:val="single" w:color="auto" w:sz="4" w:space="0"/>
              <w:left w:val="single" w:color="auto" w:sz="4" w:space="0"/>
            </w:tcBorders>
            <w:shd w:val="clear" w:color="auto" w:fill="FFFFFF"/>
            <w:vAlign w:val="center"/>
          </w:tcPr>
          <w:p w14:paraId="33423127">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53</w:t>
            </w:r>
          </w:p>
        </w:tc>
        <w:tc>
          <w:tcPr>
            <w:tcBorders>
              <w:top w:val="single" w:color="auto" w:sz="4" w:space="0"/>
              <w:left w:val="single" w:color="auto" w:sz="4" w:space="0"/>
              <w:right w:val="single" w:color="auto" w:sz="4" w:space="0"/>
            </w:tcBorders>
            <w:shd w:val="clear" w:color="auto" w:fill="FFFFFF"/>
            <w:vAlign w:val="bottom"/>
          </w:tcPr>
          <w:p w14:paraId="29733C0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77D5C5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73EA8DA">
            <w:pPr>
              <w:widowControl w:val="0"/>
              <w:rPr>
                <w:sz w:val="10"/>
                <w:szCs w:val="10"/>
              </w:rPr>
            </w:pPr>
          </w:p>
        </w:tc>
        <w:tc>
          <w:tcPr>
            <w:tcBorders>
              <w:top w:val="single" w:color="auto" w:sz="4" w:space="0"/>
              <w:left w:val="single" w:color="auto" w:sz="4" w:space="0"/>
            </w:tcBorders>
            <w:shd w:val="clear" w:color="auto" w:fill="FFFFFF"/>
            <w:vAlign w:val="center"/>
          </w:tcPr>
          <w:p w14:paraId="609ABD9E">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23</w:t>
            </w:r>
          </w:p>
        </w:tc>
        <w:tc>
          <w:tcPr>
            <w:tcBorders>
              <w:top w:val="single" w:color="auto" w:sz="4" w:space="0"/>
              <w:left w:val="single" w:color="auto" w:sz="4" w:space="0"/>
            </w:tcBorders>
            <w:shd w:val="clear" w:color="auto" w:fill="FFFFFF"/>
            <w:vAlign w:val="top"/>
          </w:tcPr>
          <w:p w14:paraId="0F2C8A5B">
            <w:pPr>
              <w:widowControl w:val="0"/>
              <w:rPr>
                <w:sz w:val="10"/>
                <w:szCs w:val="10"/>
              </w:rPr>
            </w:pPr>
          </w:p>
        </w:tc>
        <w:tc>
          <w:tcPr>
            <w:tcBorders>
              <w:top w:val="single" w:color="auto" w:sz="4" w:space="0"/>
              <w:left w:val="single" w:color="auto" w:sz="4" w:space="0"/>
            </w:tcBorders>
            <w:shd w:val="clear" w:color="auto" w:fill="FFFFFF"/>
            <w:vAlign w:val="center"/>
          </w:tcPr>
          <w:p w14:paraId="26C81AE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二十三、其他支出</w:t>
            </w:r>
          </w:p>
        </w:tc>
        <w:tc>
          <w:tcPr>
            <w:tcBorders>
              <w:top w:val="single" w:color="auto" w:sz="4" w:space="0"/>
              <w:left w:val="single" w:color="auto" w:sz="4" w:space="0"/>
            </w:tcBorders>
            <w:shd w:val="clear" w:color="auto" w:fill="FFFFFF"/>
            <w:vAlign w:val="center"/>
          </w:tcPr>
          <w:p w14:paraId="42A5FE4C">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54</w:t>
            </w:r>
          </w:p>
        </w:tc>
        <w:tc>
          <w:tcPr>
            <w:tcBorders>
              <w:top w:val="single" w:color="auto" w:sz="4" w:space="0"/>
              <w:left w:val="single" w:color="auto" w:sz="4" w:space="0"/>
              <w:right w:val="single" w:color="auto" w:sz="4" w:space="0"/>
            </w:tcBorders>
            <w:shd w:val="clear" w:color="auto" w:fill="FFFFFF"/>
            <w:vAlign w:val="center"/>
          </w:tcPr>
          <w:p w14:paraId="15C490E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158D6F7">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14:paraId="48729D7B">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417D2F1B">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24</w:t>
            </w:r>
          </w:p>
        </w:tc>
        <w:tc>
          <w:tcPr>
            <w:tcBorders>
              <w:top w:val="single" w:color="auto" w:sz="4" w:space="0"/>
              <w:left w:val="single" w:color="auto" w:sz="4" w:space="0"/>
              <w:bottom w:val="single" w:color="auto" w:sz="4" w:space="0"/>
            </w:tcBorders>
            <w:shd w:val="clear" w:color="auto" w:fill="FFFFFF"/>
            <w:vAlign w:val="top"/>
          </w:tcPr>
          <w:p w14:paraId="63148C26">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700F857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二十四、债务还本支出</w:t>
            </w:r>
          </w:p>
        </w:tc>
        <w:tc>
          <w:tcPr>
            <w:tcBorders>
              <w:top w:val="single" w:color="auto" w:sz="4" w:space="0"/>
              <w:left w:val="single" w:color="auto" w:sz="4" w:space="0"/>
              <w:bottom w:val="single" w:color="auto" w:sz="4" w:space="0"/>
            </w:tcBorders>
            <w:shd w:val="clear" w:color="auto" w:fill="FFFFFF"/>
            <w:vAlign w:val="center"/>
          </w:tcPr>
          <w:p w14:paraId="389EC752">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55</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353FA4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bl>
    <w:p w14:paraId="1D71DB5B">
      <w:pPr>
        <w:sectPr>
          <w:headerReference r:id="rId7" w:type="default"/>
          <w:footerReference r:id="rId9" w:type="default"/>
          <w:headerReference r:id="rId8" w:type="even"/>
          <w:footerReference r:id="rId10" w:type="even"/>
          <w:footnotePr>
            <w:numFmt w:val="decimal"/>
          </w:footnotePr>
          <w:pgSz w:w="16840" w:h="11900" w:orient="landscape"/>
          <w:pgMar w:top="794" w:right="879" w:bottom="794" w:left="83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5510"/>
        <w:gridCol w:w="691"/>
        <w:gridCol w:w="1526"/>
        <w:gridCol w:w="5170"/>
        <w:gridCol w:w="691"/>
        <w:gridCol w:w="1536"/>
      </w:tblGrid>
      <w:tr w14:paraId="2007DC8D">
        <w:tblPrEx>
          <w:tblCellMar>
            <w:top w:w="0" w:type="dxa"/>
            <w:left w:w="10" w:type="dxa"/>
            <w:bottom w:w="0" w:type="dxa"/>
            <w:right w:w="10" w:type="dxa"/>
          </w:tblCellMar>
        </w:tblPrEx>
        <w:trPr>
          <w:trHeight w:val="336" w:hRule="exact"/>
          <w:jc w:val="center"/>
        </w:trPr>
        <w:tc>
          <w:tcPr>
            <w:gridSpan w:val="3"/>
            <w:tcBorders>
              <w:top w:val="single" w:color="auto" w:sz="4" w:space="0"/>
              <w:left w:val="single" w:color="auto" w:sz="4" w:space="0"/>
            </w:tcBorders>
            <w:shd w:val="clear" w:color="auto" w:fill="FFFFFF"/>
            <w:vAlign w:val="bottom"/>
          </w:tcPr>
          <w:p w14:paraId="5EF2195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收入</w:t>
            </w:r>
          </w:p>
        </w:tc>
        <w:tc>
          <w:tcPr>
            <w:gridSpan w:val="3"/>
            <w:tcBorders>
              <w:top w:val="single" w:color="auto" w:sz="4" w:space="0"/>
              <w:left w:val="single" w:color="auto" w:sz="4" w:space="0"/>
              <w:right w:val="single" w:color="auto" w:sz="4" w:space="0"/>
            </w:tcBorders>
            <w:shd w:val="clear" w:color="auto" w:fill="FFFFFF"/>
            <w:vAlign w:val="bottom"/>
          </w:tcPr>
          <w:p w14:paraId="5BD01AD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支出</w:t>
            </w:r>
          </w:p>
        </w:tc>
      </w:tr>
      <w:tr w14:paraId="65D7256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58CE64A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top"/>
          </w:tcPr>
          <w:p w14:paraId="5BB87EE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行次</w:t>
            </w:r>
          </w:p>
        </w:tc>
        <w:tc>
          <w:tcPr>
            <w:tcBorders>
              <w:top w:val="single" w:color="auto" w:sz="4" w:space="0"/>
              <w:left w:val="single" w:color="auto" w:sz="4" w:space="0"/>
            </w:tcBorders>
            <w:shd w:val="clear" w:color="auto" w:fill="FFFFFF"/>
            <w:vAlign w:val="top"/>
          </w:tcPr>
          <w:p w14:paraId="06966A3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c>
          <w:tcPr>
            <w:tcBorders>
              <w:top w:val="single" w:color="auto" w:sz="4" w:space="0"/>
              <w:left w:val="single" w:color="auto" w:sz="4" w:space="0"/>
            </w:tcBorders>
            <w:shd w:val="clear" w:color="auto" w:fill="FFFFFF"/>
            <w:vAlign w:val="top"/>
          </w:tcPr>
          <w:p w14:paraId="7903AB7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top"/>
          </w:tcPr>
          <w:p w14:paraId="12D4D79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行次</w:t>
            </w:r>
          </w:p>
        </w:tc>
        <w:tc>
          <w:tcPr>
            <w:tcBorders>
              <w:top w:val="single" w:color="auto" w:sz="4" w:space="0"/>
              <w:left w:val="single" w:color="auto" w:sz="4" w:space="0"/>
              <w:right w:val="single" w:color="auto" w:sz="4" w:space="0"/>
            </w:tcBorders>
            <w:shd w:val="clear" w:color="auto" w:fill="FFFFFF"/>
            <w:vAlign w:val="top"/>
          </w:tcPr>
          <w:p w14:paraId="07E2001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r>
      <w:tr w14:paraId="521C878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63BA33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1F837B38">
            <w:pPr>
              <w:widowControl w:val="0"/>
              <w:rPr>
                <w:sz w:val="10"/>
                <w:szCs w:val="10"/>
              </w:rPr>
            </w:pPr>
          </w:p>
        </w:tc>
        <w:tc>
          <w:tcPr>
            <w:tcBorders>
              <w:top w:val="single" w:color="auto" w:sz="4" w:space="0"/>
              <w:left w:val="single" w:color="auto" w:sz="4" w:space="0"/>
            </w:tcBorders>
            <w:shd w:val="clear" w:color="auto" w:fill="FFFFFF"/>
            <w:vAlign w:val="bottom"/>
          </w:tcPr>
          <w:p w14:paraId="651596A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center"/>
          </w:tcPr>
          <w:p w14:paraId="585D332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03CBBF61">
            <w:pPr>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14:paraId="2F785BD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r>
      <w:tr w14:paraId="3E8168A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9953C4D">
            <w:pPr>
              <w:widowControl w:val="0"/>
              <w:rPr>
                <w:sz w:val="10"/>
                <w:szCs w:val="10"/>
              </w:rPr>
            </w:pPr>
          </w:p>
        </w:tc>
        <w:tc>
          <w:tcPr>
            <w:tcBorders>
              <w:top w:val="single" w:color="auto" w:sz="4" w:space="0"/>
              <w:left w:val="single" w:color="auto" w:sz="4" w:space="0"/>
            </w:tcBorders>
            <w:shd w:val="clear" w:color="auto" w:fill="FFFFFF"/>
            <w:vAlign w:val="center"/>
          </w:tcPr>
          <w:p w14:paraId="708CBB2E">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25</w:t>
            </w:r>
          </w:p>
        </w:tc>
        <w:tc>
          <w:tcPr>
            <w:tcBorders>
              <w:top w:val="single" w:color="auto" w:sz="4" w:space="0"/>
              <w:left w:val="single" w:color="auto" w:sz="4" w:space="0"/>
            </w:tcBorders>
            <w:shd w:val="clear" w:color="auto" w:fill="FFFFFF"/>
            <w:vAlign w:val="top"/>
          </w:tcPr>
          <w:p w14:paraId="4224D26A">
            <w:pPr>
              <w:widowControl w:val="0"/>
              <w:rPr>
                <w:sz w:val="10"/>
                <w:szCs w:val="10"/>
              </w:rPr>
            </w:pPr>
          </w:p>
        </w:tc>
        <w:tc>
          <w:tcPr>
            <w:tcBorders>
              <w:top w:val="single" w:color="auto" w:sz="4" w:space="0"/>
              <w:left w:val="single" w:color="auto" w:sz="4" w:space="0"/>
            </w:tcBorders>
            <w:shd w:val="clear" w:color="auto" w:fill="FFFFFF"/>
            <w:vAlign w:val="center"/>
          </w:tcPr>
          <w:p w14:paraId="6E8638D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二十五、债务付息支出</w:t>
            </w:r>
          </w:p>
        </w:tc>
        <w:tc>
          <w:tcPr>
            <w:tcBorders>
              <w:top w:val="single" w:color="auto" w:sz="4" w:space="0"/>
              <w:left w:val="single" w:color="auto" w:sz="4" w:space="0"/>
            </w:tcBorders>
            <w:shd w:val="clear" w:color="auto" w:fill="FFFFFF"/>
            <w:vAlign w:val="center"/>
          </w:tcPr>
          <w:p w14:paraId="20891728">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56</w:t>
            </w:r>
          </w:p>
        </w:tc>
        <w:tc>
          <w:tcPr>
            <w:tcBorders>
              <w:top w:val="single" w:color="auto" w:sz="4" w:space="0"/>
              <w:left w:val="single" w:color="auto" w:sz="4" w:space="0"/>
              <w:right w:val="single" w:color="auto" w:sz="4" w:space="0"/>
            </w:tcBorders>
            <w:shd w:val="clear" w:color="auto" w:fill="FFFFFF"/>
            <w:vAlign w:val="center"/>
          </w:tcPr>
          <w:p w14:paraId="0799F11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E0CA9F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EBC83DD">
            <w:pPr>
              <w:widowControl w:val="0"/>
              <w:rPr>
                <w:sz w:val="10"/>
                <w:szCs w:val="10"/>
              </w:rPr>
            </w:pPr>
          </w:p>
        </w:tc>
        <w:tc>
          <w:tcPr>
            <w:tcBorders>
              <w:top w:val="single" w:color="auto" w:sz="4" w:space="0"/>
              <w:left w:val="single" w:color="auto" w:sz="4" w:space="0"/>
            </w:tcBorders>
            <w:shd w:val="clear" w:color="auto" w:fill="FFFFFF"/>
            <w:vAlign w:val="center"/>
          </w:tcPr>
          <w:p w14:paraId="0E3E3924">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26</w:t>
            </w:r>
          </w:p>
        </w:tc>
        <w:tc>
          <w:tcPr>
            <w:tcBorders>
              <w:top w:val="single" w:color="auto" w:sz="4" w:space="0"/>
              <w:left w:val="single" w:color="auto" w:sz="4" w:space="0"/>
            </w:tcBorders>
            <w:shd w:val="clear" w:color="auto" w:fill="FFFFFF"/>
            <w:vAlign w:val="top"/>
          </w:tcPr>
          <w:p w14:paraId="4219D9A5">
            <w:pPr>
              <w:widowControl w:val="0"/>
              <w:rPr>
                <w:sz w:val="10"/>
                <w:szCs w:val="10"/>
              </w:rPr>
            </w:pPr>
          </w:p>
        </w:tc>
        <w:tc>
          <w:tcPr>
            <w:tcBorders>
              <w:top w:val="single" w:color="auto" w:sz="4" w:space="0"/>
              <w:left w:val="single" w:color="auto" w:sz="4" w:space="0"/>
            </w:tcBorders>
            <w:shd w:val="clear" w:color="auto" w:fill="FFFFFF"/>
            <w:vAlign w:val="center"/>
          </w:tcPr>
          <w:p w14:paraId="42E960D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二十六、抗疫特别国债安排的支出</w:t>
            </w:r>
          </w:p>
        </w:tc>
        <w:tc>
          <w:tcPr>
            <w:tcBorders>
              <w:top w:val="single" w:color="auto" w:sz="4" w:space="0"/>
              <w:left w:val="single" w:color="auto" w:sz="4" w:space="0"/>
            </w:tcBorders>
            <w:shd w:val="clear" w:color="auto" w:fill="FFFFFF"/>
            <w:vAlign w:val="center"/>
          </w:tcPr>
          <w:p w14:paraId="64BA11FF">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57</w:t>
            </w:r>
          </w:p>
        </w:tc>
        <w:tc>
          <w:tcPr>
            <w:tcBorders>
              <w:top w:val="single" w:color="auto" w:sz="4" w:space="0"/>
              <w:left w:val="single" w:color="auto" w:sz="4" w:space="0"/>
              <w:right w:val="single" w:color="auto" w:sz="4" w:space="0"/>
            </w:tcBorders>
            <w:shd w:val="clear" w:color="auto" w:fill="FFFFFF"/>
            <w:vAlign w:val="center"/>
          </w:tcPr>
          <w:p w14:paraId="5641C2A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EA42477">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AC0C814">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本年收入合计</w:t>
            </w:r>
          </w:p>
        </w:tc>
        <w:tc>
          <w:tcPr>
            <w:tcBorders>
              <w:top w:val="single" w:color="auto" w:sz="4" w:space="0"/>
              <w:left w:val="single" w:color="auto" w:sz="4" w:space="0"/>
            </w:tcBorders>
            <w:shd w:val="clear" w:color="auto" w:fill="FFFFFF"/>
            <w:vAlign w:val="top"/>
          </w:tcPr>
          <w:p w14:paraId="6F8259A6">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27</w:t>
            </w:r>
          </w:p>
        </w:tc>
        <w:tc>
          <w:tcPr>
            <w:tcBorders>
              <w:top w:val="single" w:color="auto" w:sz="4" w:space="0"/>
              <w:left w:val="single" w:color="auto" w:sz="4" w:space="0"/>
            </w:tcBorders>
            <w:shd w:val="clear" w:color="auto" w:fill="FFFFFF"/>
            <w:vAlign w:val="top"/>
          </w:tcPr>
          <w:p w14:paraId="2BA9902F">
            <w:pPr>
              <w:pStyle w:val="2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2,886.70</w:t>
            </w:r>
          </w:p>
        </w:tc>
        <w:tc>
          <w:tcPr>
            <w:tcBorders>
              <w:top w:val="single" w:color="auto" w:sz="4" w:space="0"/>
              <w:left w:val="single" w:color="auto" w:sz="4" w:space="0"/>
            </w:tcBorders>
            <w:shd w:val="clear" w:color="auto" w:fill="FFFFFF"/>
            <w:vAlign w:val="top"/>
          </w:tcPr>
          <w:p w14:paraId="51F0374F">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本年支出合计</w:t>
            </w:r>
          </w:p>
        </w:tc>
        <w:tc>
          <w:tcPr>
            <w:tcBorders>
              <w:top w:val="single" w:color="auto" w:sz="4" w:space="0"/>
              <w:left w:val="single" w:color="auto" w:sz="4" w:space="0"/>
            </w:tcBorders>
            <w:shd w:val="clear" w:color="auto" w:fill="FFFFFF"/>
            <w:vAlign w:val="top"/>
          </w:tcPr>
          <w:p w14:paraId="7773C63D">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58</w:t>
            </w:r>
          </w:p>
        </w:tc>
        <w:tc>
          <w:tcPr>
            <w:tcBorders>
              <w:top w:val="single" w:color="auto" w:sz="4" w:space="0"/>
              <w:left w:val="single" w:color="auto" w:sz="4" w:space="0"/>
              <w:right w:val="single" w:color="auto" w:sz="4" w:space="0"/>
            </w:tcBorders>
            <w:shd w:val="clear" w:color="auto" w:fill="FFFFFF"/>
            <w:vAlign w:val="top"/>
          </w:tcPr>
          <w:p w14:paraId="350FCC05">
            <w:pPr>
              <w:pStyle w:val="21"/>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en-US" w:eastAsia="en-US" w:bidi="en-US"/>
              </w:rPr>
              <w:t>2,886.70</w:t>
            </w:r>
          </w:p>
        </w:tc>
      </w:tr>
      <w:tr w14:paraId="526390D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ED9D8F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使用非财政拨款结余</w:t>
            </w:r>
          </w:p>
        </w:tc>
        <w:tc>
          <w:tcPr>
            <w:tcBorders>
              <w:top w:val="single" w:color="auto" w:sz="4" w:space="0"/>
              <w:left w:val="single" w:color="auto" w:sz="4" w:space="0"/>
            </w:tcBorders>
            <w:shd w:val="clear" w:color="auto" w:fill="FFFFFF"/>
            <w:vAlign w:val="center"/>
          </w:tcPr>
          <w:p w14:paraId="107704D4">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28</w:t>
            </w:r>
          </w:p>
        </w:tc>
        <w:tc>
          <w:tcPr>
            <w:tcBorders>
              <w:top w:val="single" w:color="auto" w:sz="4" w:space="0"/>
              <w:left w:val="single" w:color="auto" w:sz="4" w:space="0"/>
            </w:tcBorders>
            <w:shd w:val="clear" w:color="auto" w:fill="FFFFFF"/>
            <w:vAlign w:val="center"/>
          </w:tcPr>
          <w:p w14:paraId="338276C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443A65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结余分配</w:t>
            </w:r>
          </w:p>
        </w:tc>
        <w:tc>
          <w:tcPr>
            <w:tcBorders>
              <w:top w:val="single" w:color="auto" w:sz="4" w:space="0"/>
              <w:left w:val="single" w:color="auto" w:sz="4" w:space="0"/>
            </w:tcBorders>
            <w:shd w:val="clear" w:color="auto" w:fill="FFFFFF"/>
            <w:vAlign w:val="center"/>
          </w:tcPr>
          <w:p w14:paraId="29C78B11">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59</w:t>
            </w:r>
          </w:p>
        </w:tc>
        <w:tc>
          <w:tcPr>
            <w:tcBorders>
              <w:top w:val="single" w:color="auto" w:sz="4" w:space="0"/>
              <w:left w:val="single" w:color="auto" w:sz="4" w:space="0"/>
              <w:right w:val="single" w:color="auto" w:sz="4" w:space="0"/>
            </w:tcBorders>
            <w:shd w:val="clear" w:color="auto" w:fill="FFFFFF"/>
            <w:vAlign w:val="center"/>
          </w:tcPr>
          <w:p w14:paraId="5208428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55C6C2EE">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7C1745D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年初结转和结余</w:t>
            </w:r>
          </w:p>
        </w:tc>
        <w:tc>
          <w:tcPr>
            <w:tcBorders>
              <w:top w:val="single" w:color="auto" w:sz="4" w:space="0"/>
              <w:left w:val="single" w:color="auto" w:sz="4" w:space="0"/>
            </w:tcBorders>
            <w:shd w:val="clear" w:color="auto" w:fill="FFFFFF"/>
            <w:vAlign w:val="center"/>
          </w:tcPr>
          <w:p w14:paraId="1D8B9EB8">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29</w:t>
            </w:r>
          </w:p>
        </w:tc>
        <w:tc>
          <w:tcPr>
            <w:tcBorders>
              <w:top w:val="single" w:color="auto" w:sz="4" w:space="0"/>
              <w:left w:val="single" w:color="auto" w:sz="4" w:space="0"/>
            </w:tcBorders>
            <w:shd w:val="clear" w:color="auto" w:fill="FFFFFF"/>
            <w:vAlign w:val="center"/>
          </w:tcPr>
          <w:p w14:paraId="129E431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5C87654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年末结转与结余</w:t>
            </w:r>
          </w:p>
        </w:tc>
        <w:tc>
          <w:tcPr>
            <w:tcBorders>
              <w:top w:val="single" w:color="auto" w:sz="4" w:space="0"/>
              <w:left w:val="single" w:color="auto" w:sz="4" w:space="0"/>
            </w:tcBorders>
            <w:shd w:val="clear" w:color="auto" w:fill="FFFFFF"/>
            <w:vAlign w:val="bottom"/>
          </w:tcPr>
          <w:p w14:paraId="2E6952F3">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60</w:t>
            </w:r>
          </w:p>
        </w:tc>
        <w:tc>
          <w:tcPr>
            <w:tcBorders>
              <w:top w:val="single" w:color="auto" w:sz="4" w:space="0"/>
              <w:left w:val="single" w:color="auto" w:sz="4" w:space="0"/>
              <w:right w:val="single" w:color="auto" w:sz="4" w:space="0"/>
            </w:tcBorders>
            <w:shd w:val="clear" w:color="auto" w:fill="FFFFFF"/>
            <w:vAlign w:val="bottom"/>
          </w:tcPr>
          <w:p w14:paraId="7783606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76DF36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40C4AFE3">
            <w:pPr>
              <w:widowControl w:val="0"/>
              <w:rPr>
                <w:sz w:val="10"/>
                <w:szCs w:val="10"/>
              </w:rPr>
            </w:pPr>
          </w:p>
        </w:tc>
        <w:tc>
          <w:tcPr>
            <w:tcBorders>
              <w:top w:val="single" w:color="auto" w:sz="4" w:space="0"/>
              <w:left w:val="single" w:color="auto" w:sz="4" w:space="0"/>
            </w:tcBorders>
            <w:shd w:val="clear" w:color="auto" w:fill="FFFFFF"/>
            <w:vAlign w:val="center"/>
          </w:tcPr>
          <w:p w14:paraId="6F74E627">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30</w:t>
            </w:r>
          </w:p>
        </w:tc>
        <w:tc>
          <w:tcPr>
            <w:tcBorders>
              <w:top w:val="single" w:color="auto" w:sz="4" w:space="0"/>
              <w:left w:val="single" w:color="auto" w:sz="4" w:space="0"/>
            </w:tcBorders>
            <w:shd w:val="clear" w:color="auto" w:fill="FFFFFF"/>
            <w:vAlign w:val="top"/>
          </w:tcPr>
          <w:p w14:paraId="5060D1AF">
            <w:pPr>
              <w:widowControl w:val="0"/>
              <w:rPr>
                <w:sz w:val="10"/>
                <w:szCs w:val="10"/>
              </w:rPr>
            </w:pPr>
          </w:p>
        </w:tc>
        <w:tc>
          <w:tcPr>
            <w:tcBorders>
              <w:top w:val="single" w:color="auto" w:sz="4" w:space="0"/>
              <w:left w:val="single" w:color="auto" w:sz="4" w:space="0"/>
            </w:tcBorders>
            <w:shd w:val="clear" w:color="auto" w:fill="FFFFFF"/>
            <w:vAlign w:val="top"/>
          </w:tcPr>
          <w:p w14:paraId="50F46186">
            <w:pPr>
              <w:widowControl w:val="0"/>
              <w:rPr>
                <w:sz w:val="10"/>
                <w:szCs w:val="10"/>
              </w:rPr>
            </w:pPr>
          </w:p>
        </w:tc>
        <w:tc>
          <w:tcPr>
            <w:tcBorders>
              <w:top w:val="single" w:color="auto" w:sz="4" w:space="0"/>
              <w:left w:val="single" w:color="auto" w:sz="4" w:space="0"/>
            </w:tcBorders>
            <w:shd w:val="clear" w:color="auto" w:fill="FFFFFF"/>
            <w:vAlign w:val="bottom"/>
          </w:tcPr>
          <w:p w14:paraId="30855DF2">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61</w:t>
            </w:r>
          </w:p>
        </w:tc>
        <w:tc>
          <w:tcPr>
            <w:tcBorders>
              <w:top w:val="single" w:color="auto" w:sz="4" w:space="0"/>
              <w:left w:val="single" w:color="auto" w:sz="4" w:space="0"/>
              <w:right w:val="single" w:color="auto" w:sz="4" w:space="0"/>
            </w:tcBorders>
            <w:shd w:val="clear" w:color="auto" w:fill="FFFFFF"/>
            <w:vAlign w:val="top"/>
          </w:tcPr>
          <w:p w14:paraId="259DD575">
            <w:pPr>
              <w:widowControl w:val="0"/>
              <w:rPr>
                <w:sz w:val="10"/>
                <w:szCs w:val="10"/>
              </w:rPr>
            </w:pPr>
          </w:p>
        </w:tc>
      </w:tr>
      <w:tr w14:paraId="3486950E">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14:paraId="409E6760">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收入总计</w:t>
            </w:r>
          </w:p>
        </w:tc>
        <w:tc>
          <w:tcPr>
            <w:tcBorders>
              <w:top w:val="single" w:color="auto" w:sz="4" w:space="0"/>
              <w:left w:val="single" w:color="auto" w:sz="4" w:space="0"/>
              <w:bottom w:val="single" w:color="auto" w:sz="4" w:space="0"/>
            </w:tcBorders>
            <w:shd w:val="clear" w:color="auto" w:fill="FFFFFF"/>
            <w:vAlign w:val="top"/>
          </w:tcPr>
          <w:p w14:paraId="2D558E4F">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31</w:t>
            </w:r>
          </w:p>
        </w:tc>
        <w:tc>
          <w:tcPr>
            <w:tcBorders>
              <w:top w:val="single" w:color="auto" w:sz="4" w:space="0"/>
              <w:left w:val="single" w:color="auto" w:sz="4" w:space="0"/>
              <w:bottom w:val="single" w:color="auto" w:sz="4" w:space="0"/>
            </w:tcBorders>
            <w:shd w:val="clear" w:color="auto" w:fill="FFFFFF"/>
            <w:vAlign w:val="top"/>
          </w:tcPr>
          <w:p w14:paraId="3DA0B4EA">
            <w:pPr>
              <w:pStyle w:val="2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2,886.70</w:t>
            </w:r>
          </w:p>
        </w:tc>
        <w:tc>
          <w:tcPr>
            <w:tcBorders>
              <w:top w:val="single" w:color="auto" w:sz="4" w:space="0"/>
              <w:left w:val="single" w:color="auto" w:sz="4" w:space="0"/>
              <w:bottom w:val="single" w:color="auto" w:sz="4" w:space="0"/>
            </w:tcBorders>
            <w:shd w:val="clear" w:color="auto" w:fill="FFFFFF"/>
            <w:vAlign w:val="top"/>
          </w:tcPr>
          <w:p w14:paraId="734B8853">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支出总计</w:t>
            </w:r>
          </w:p>
        </w:tc>
        <w:tc>
          <w:tcPr>
            <w:tcBorders>
              <w:top w:val="single" w:color="auto" w:sz="4" w:space="0"/>
              <w:left w:val="single" w:color="auto" w:sz="4" w:space="0"/>
              <w:bottom w:val="single" w:color="auto" w:sz="4" w:space="0"/>
            </w:tcBorders>
            <w:shd w:val="clear" w:color="auto" w:fill="FFFFFF"/>
            <w:vAlign w:val="center"/>
          </w:tcPr>
          <w:p w14:paraId="6DFFBAFE">
            <w:pPr>
              <w:pStyle w:val="21"/>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rPr>
              <w:t>62</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2D409E9">
            <w:pPr>
              <w:pStyle w:val="21"/>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en-US" w:eastAsia="en-US" w:bidi="en-US"/>
              </w:rPr>
              <w:t>2,886.70</w:t>
            </w:r>
          </w:p>
        </w:tc>
      </w:tr>
    </w:tbl>
    <w:p w14:paraId="6F2C6F4A">
      <w:pPr>
        <w:pStyle w:val="23"/>
        <w:keepNext w:val="0"/>
        <w:keepLines w:val="0"/>
        <w:widowControl w:val="0"/>
        <w:shd w:val="clear" w:color="auto" w:fill="auto"/>
        <w:bidi w:val="0"/>
        <w:spacing w:before="0" w:after="0" w:line="240" w:lineRule="auto"/>
        <w:ind w:left="0" w:right="0" w:firstLine="0"/>
        <w:jc w:val="left"/>
        <w:sectPr>
          <w:headerReference r:id="rId11" w:type="default"/>
          <w:footerReference r:id="rId13" w:type="default"/>
          <w:headerReference r:id="rId12" w:type="even"/>
          <w:footerReference r:id="rId14" w:type="even"/>
          <w:footnotePr>
            <w:numFmt w:val="decimal"/>
          </w:footnotePr>
          <w:pgSz w:w="16840" w:h="11900" w:orient="landscape"/>
          <w:pgMar w:top="717" w:right="879" w:bottom="717" w:left="812" w:header="0" w:footer="3" w:gutter="0"/>
          <w:cols w:space="720" w:num="1"/>
          <w:rtlGutter w:val="0"/>
          <w:docGrid w:linePitch="360" w:charSpace="0"/>
        </w:sectPr>
      </w:pPr>
      <w:r>
        <w:rPr>
          <w:color w:val="000000"/>
          <w:spacing w:val="0"/>
          <w:w w:val="100"/>
          <w:position w:val="0"/>
          <w:shd w:val="clear" w:color="auto" w:fill="auto"/>
        </w:rPr>
        <w:t>注：本表反映部门本年度的总收支和年末结转结余情况。本表金额转换为万元时，因四舍五入可能存在尾差。</w:t>
      </w:r>
    </w:p>
    <w:p w14:paraId="521864C4">
      <w:pPr>
        <w:pStyle w:val="17"/>
        <w:keepNext/>
        <w:keepLines/>
        <w:widowControl w:val="0"/>
        <w:shd w:val="clear" w:color="auto" w:fill="auto"/>
        <w:bidi w:val="0"/>
        <w:spacing w:before="0" w:line="240" w:lineRule="auto"/>
        <w:ind w:left="0" w:right="0" w:firstLine="0"/>
        <w:jc w:val="center"/>
      </w:pPr>
      <w:bookmarkStart w:id="4" w:name="bookmark5"/>
      <w:bookmarkStart w:id="5" w:name="bookmark4"/>
      <w:r>
        <w:rPr>
          <w:color w:val="000000"/>
          <w:spacing w:val="0"/>
          <w:w w:val="100"/>
          <w:position w:val="0"/>
          <w:shd w:val="clear" w:color="auto" w:fill="auto"/>
        </w:rPr>
        <w:t>收入决算表</w:t>
      </w:r>
      <w:bookmarkEnd w:id="4"/>
      <w:bookmarkEnd w:id="5"/>
    </w:p>
    <w:p w14:paraId="4B9873E9">
      <w:pPr>
        <w:pStyle w:val="1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251660288" behindDoc="0" locked="0" layoutInCell="1" allowOverlap="1">
                <wp:simplePos x="0" y="0"/>
                <wp:positionH relativeFrom="page">
                  <wp:posOffset>5002530</wp:posOffset>
                </wp:positionH>
                <wp:positionV relativeFrom="paragraph">
                  <wp:posOffset>12700</wp:posOffset>
                </wp:positionV>
                <wp:extent cx="664210" cy="19494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5AD08164">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wps:txbx>
                      <wps:bodyPr wrap="none" lIns="0" tIns="0" rIns="0" bIns="0">
                        <a:noAutofit/>
                      </wps:bodyPr>
                    </wps:wsp>
                  </a:graphicData>
                </a:graphic>
              </wp:anchor>
            </w:drawing>
          </mc:Choice>
          <mc:Fallback>
            <w:pict>
              <v:shape id="Shape 27" o:spid="_x0000_s1026" o:spt="202" type="#_x0000_t202" style="position:absolute;left:0pt;margin-left:393.9pt;margin-top:1pt;height:15.35pt;width:52.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3YgzWAAAA&#10;CAEAAA8AAAAAAAAAAQAgAAAAIgAAAGRycy9kb3ducmV2LnhtbFBLAQIUABQAAAAIAIdO4kBdXMti&#10;rQEAAHEDAAAOAAAAAAAAAAEAIAAAACUBAABkcnMvZTJvRG9jLnhtbFBLBQYAAAAABgAGAFkBAABE&#10;BQAAAAA=&#10;">
                <v:fill on="f" focussize="0,0"/>
                <v:stroke on="f"/>
                <v:imagedata o:title=""/>
                <o:lock v:ext="edit" aspectratio="f"/>
                <v:textbox inset="0mm,0mm,0mm,0mm">
                  <w:txbxContent>
                    <w:p w14:paraId="5AD08164">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v:textbox>
                <w10:wrap type="square" side="right"/>
              </v:shape>
            </w:pict>
          </mc:Fallback>
        </mc:AlternateContent>
      </w:r>
      <w:bookmarkStart w:id="6" w:name="bookmark7"/>
      <w:bookmarkStart w:id="7" w:name="bookmark6"/>
      <w:r>
        <w:rPr>
          <w:color w:val="000000"/>
          <w:spacing w:val="0"/>
          <w:w w:val="100"/>
          <w:position w:val="0"/>
          <w:sz w:val="24"/>
          <w:szCs w:val="24"/>
          <w:shd w:val="clear" w:color="auto" w:fill="auto"/>
        </w:rPr>
        <w:t>单位：万元</w:t>
      </w:r>
      <w:bookmarkEnd w:id="6"/>
      <w:bookmarkEnd w:id="7"/>
    </w:p>
    <w:tbl>
      <w:tblPr>
        <w:tblStyle w:val="2"/>
        <w:tblW w:w="0" w:type="auto"/>
        <w:jc w:val="center"/>
        <w:tblLayout w:type="fixed"/>
        <w:tblCellMar>
          <w:top w:w="0" w:type="dxa"/>
          <w:left w:w="10" w:type="dxa"/>
          <w:bottom w:w="0" w:type="dxa"/>
          <w:right w:w="10" w:type="dxa"/>
        </w:tblCellMar>
      </w:tblPr>
      <w:tblGrid>
        <w:gridCol w:w="1939"/>
        <w:gridCol w:w="3960"/>
        <w:gridCol w:w="1454"/>
        <w:gridCol w:w="1450"/>
        <w:gridCol w:w="1454"/>
        <w:gridCol w:w="970"/>
        <w:gridCol w:w="974"/>
        <w:gridCol w:w="1930"/>
        <w:gridCol w:w="994"/>
      </w:tblGrid>
      <w:tr w14:paraId="48E09889">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5166A52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vMerge w:val="restart"/>
            <w:tcBorders>
              <w:top w:val="single" w:color="auto" w:sz="4" w:space="0"/>
              <w:left w:val="single" w:color="auto" w:sz="4" w:space="0"/>
            </w:tcBorders>
            <w:shd w:val="clear" w:color="auto" w:fill="FFFFFF"/>
            <w:vAlign w:val="center"/>
          </w:tcPr>
          <w:p w14:paraId="034D696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本年收入合计</w:t>
            </w:r>
          </w:p>
        </w:tc>
        <w:tc>
          <w:tcPr>
            <w:vMerge w:val="restart"/>
            <w:tcBorders>
              <w:top w:val="single" w:color="auto" w:sz="4" w:space="0"/>
              <w:left w:val="single" w:color="auto" w:sz="4" w:space="0"/>
            </w:tcBorders>
            <w:shd w:val="clear" w:color="auto" w:fill="FFFFFF"/>
            <w:vAlign w:val="center"/>
          </w:tcPr>
          <w:p w14:paraId="228EE6F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财政拨款收入</w:t>
            </w:r>
          </w:p>
        </w:tc>
        <w:tc>
          <w:tcPr>
            <w:vMerge w:val="restart"/>
            <w:tcBorders>
              <w:top w:val="single" w:color="auto" w:sz="4" w:space="0"/>
              <w:left w:val="single" w:color="auto" w:sz="4" w:space="0"/>
            </w:tcBorders>
            <w:shd w:val="clear" w:color="auto" w:fill="FFFFFF"/>
            <w:vAlign w:val="center"/>
          </w:tcPr>
          <w:p w14:paraId="1E181D1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上级补助收入</w:t>
            </w:r>
          </w:p>
        </w:tc>
        <w:tc>
          <w:tcPr>
            <w:vMerge w:val="restart"/>
            <w:tcBorders>
              <w:top w:val="single" w:color="auto" w:sz="4" w:space="0"/>
              <w:left w:val="single" w:color="auto" w:sz="4" w:space="0"/>
            </w:tcBorders>
            <w:shd w:val="clear" w:color="auto" w:fill="FFFFFF"/>
            <w:vAlign w:val="center"/>
          </w:tcPr>
          <w:p w14:paraId="462E485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事业收入</w:t>
            </w:r>
          </w:p>
        </w:tc>
        <w:tc>
          <w:tcPr>
            <w:vMerge w:val="restart"/>
            <w:tcBorders>
              <w:top w:val="single" w:color="auto" w:sz="4" w:space="0"/>
              <w:left w:val="single" w:color="auto" w:sz="4" w:space="0"/>
            </w:tcBorders>
            <w:shd w:val="clear" w:color="auto" w:fill="FFFFFF"/>
            <w:vAlign w:val="center"/>
          </w:tcPr>
          <w:p w14:paraId="1BF2D2F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经营收入</w:t>
            </w:r>
          </w:p>
        </w:tc>
        <w:tc>
          <w:tcPr>
            <w:vMerge w:val="restart"/>
            <w:tcBorders>
              <w:top w:val="single" w:color="auto" w:sz="4" w:space="0"/>
              <w:left w:val="single" w:color="auto" w:sz="4" w:space="0"/>
            </w:tcBorders>
            <w:shd w:val="clear" w:color="auto" w:fill="FFFFFF"/>
            <w:vAlign w:val="center"/>
          </w:tcPr>
          <w:p w14:paraId="130D4130">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附属单位上缴收入</w:t>
            </w:r>
          </w:p>
        </w:tc>
        <w:tc>
          <w:tcPr>
            <w:vMerge w:val="restart"/>
            <w:tcBorders>
              <w:top w:val="single" w:color="auto" w:sz="4" w:space="0"/>
              <w:left w:val="single" w:color="auto" w:sz="4" w:space="0"/>
              <w:right w:val="single" w:color="auto" w:sz="4" w:space="0"/>
            </w:tcBorders>
            <w:shd w:val="clear" w:color="auto" w:fill="FFFFFF"/>
            <w:vAlign w:val="center"/>
          </w:tcPr>
          <w:p w14:paraId="70E243E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其他收入</w:t>
            </w:r>
          </w:p>
        </w:tc>
      </w:tr>
      <w:tr w14:paraId="1564505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FD4EA5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1A21F9D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continue"/>
            <w:tcBorders>
              <w:left w:val="single" w:color="auto" w:sz="4" w:space="0"/>
            </w:tcBorders>
            <w:shd w:val="clear" w:color="auto" w:fill="FFFFFF"/>
            <w:vAlign w:val="center"/>
          </w:tcPr>
          <w:p w14:paraId="1FB469AA"/>
        </w:tc>
        <w:tc>
          <w:tcPr>
            <w:vMerge w:val="continue"/>
            <w:tcBorders>
              <w:left w:val="single" w:color="auto" w:sz="4" w:space="0"/>
            </w:tcBorders>
            <w:shd w:val="clear" w:color="auto" w:fill="FFFFFF"/>
            <w:vAlign w:val="center"/>
          </w:tcPr>
          <w:p w14:paraId="1D7D35F8"/>
        </w:tc>
        <w:tc>
          <w:tcPr>
            <w:vMerge w:val="continue"/>
            <w:tcBorders>
              <w:left w:val="single" w:color="auto" w:sz="4" w:space="0"/>
            </w:tcBorders>
            <w:shd w:val="clear" w:color="auto" w:fill="FFFFFF"/>
            <w:vAlign w:val="center"/>
          </w:tcPr>
          <w:p w14:paraId="7A62F912"/>
        </w:tc>
        <w:tc>
          <w:tcPr>
            <w:vMerge w:val="continue"/>
            <w:tcBorders>
              <w:left w:val="single" w:color="auto" w:sz="4" w:space="0"/>
            </w:tcBorders>
            <w:shd w:val="clear" w:color="auto" w:fill="FFFFFF"/>
            <w:vAlign w:val="center"/>
          </w:tcPr>
          <w:p w14:paraId="3CCD3719"/>
        </w:tc>
        <w:tc>
          <w:tcPr>
            <w:vMerge w:val="continue"/>
            <w:tcBorders>
              <w:left w:val="single" w:color="auto" w:sz="4" w:space="0"/>
            </w:tcBorders>
            <w:shd w:val="clear" w:color="auto" w:fill="FFFFFF"/>
            <w:vAlign w:val="center"/>
          </w:tcPr>
          <w:p w14:paraId="11C886E0"/>
        </w:tc>
        <w:tc>
          <w:tcPr>
            <w:vMerge w:val="continue"/>
            <w:tcBorders>
              <w:left w:val="single" w:color="auto" w:sz="4" w:space="0"/>
            </w:tcBorders>
            <w:shd w:val="clear" w:color="auto" w:fill="FFFFFF"/>
            <w:vAlign w:val="center"/>
          </w:tcPr>
          <w:p w14:paraId="4459DDD7"/>
        </w:tc>
        <w:tc>
          <w:tcPr>
            <w:vMerge w:val="continue"/>
            <w:tcBorders>
              <w:left w:val="single" w:color="auto" w:sz="4" w:space="0"/>
              <w:right w:val="single" w:color="auto" w:sz="4" w:space="0"/>
            </w:tcBorders>
            <w:shd w:val="clear" w:color="auto" w:fill="FFFFFF"/>
            <w:vAlign w:val="center"/>
          </w:tcPr>
          <w:p w14:paraId="07FCB568"/>
        </w:tc>
      </w:tr>
      <w:tr w14:paraId="42931F4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54DE174">
            <w:pPr>
              <w:widowControl w:val="0"/>
              <w:rPr>
                <w:sz w:val="10"/>
                <w:szCs w:val="10"/>
              </w:rPr>
            </w:pPr>
          </w:p>
        </w:tc>
        <w:tc>
          <w:tcPr>
            <w:tcBorders>
              <w:top w:val="single" w:color="auto" w:sz="4" w:space="0"/>
              <w:left w:val="single" w:color="auto" w:sz="4" w:space="0"/>
            </w:tcBorders>
            <w:shd w:val="clear" w:color="auto" w:fill="FFFFFF"/>
            <w:vAlign w:val="center"/>
          </w:tcPr>
          <w:p w14:paraId="6696097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1417CA0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5283D93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2CADAF6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00857A5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7C0B5FB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c>
          <w:tcPr>
            <w:tcBorders>
              <w:top w:val="single" w:color="auto" w:sz="4" w:space="0"/>
              <w:left w:val="single" w:color="auto" w:sz="4" w:space="0"/>
            </w:tcBorders>
            <w:shd w:val="clear" w:color="auto" w:fill="FFFFFF"/>
            <w:vAlign w:val="bottom"/>
          </w:tcPr>
          <w:p w14:paraId="184E1D8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6</w:t>
            </w:r>
          </w:p>
        </w:tc>
        <w:tc>
          <w:tcPr>
            <w:tcBorders>
              <w:top w:val="single" w:color="auto" w:sz="4" w:space="0"/>
              <w:left w:val="single" w:color="auto" w:sz="4" w:space="0"/>
              <w:right w:val="single" w:color="auto" w:sz="4" w:space="0"/>
            </w:tcBorders>
            <w:shd w:val="clear" w:color="auto" w:fill="FFFFFF"/>
            <w:vAlign w:val="center"/>
          </w:tcPr>
          <w:p w14:paraId="660A376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7</w:t>
            </w:r>
          </w:p>
        </w:tc>
      </w:tr>
      <w:tr w14:paraId="5B2787E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5B0D1F8">
            <w:pPr>
              <w:widowControl w:val="0"/>
              <w:rPr>
                <w:sz w:val="10"/>
                <w:szCs w:val="10"/>
              </w:rPr>
            </w:pPr>
          </w:p>
        </w:tc>
        <w:tc>
          <w:tcPr>
            <w:tcBorders>
              <w:top w:val="single" w:color="auto" w:sz="4" w:space="0"/>
              <w:left w:val="single" w:color="auto" w:sz="4" w:space="0"/>
            </w:tcBorders>
            <w:shd w:val="clear" w:color="auto" w:fill="FFFFFF"/>
            <w:vAlign w:val="center"/>
          </w:tcPr>
          <w:p w14:paraId="7EDE711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tcBorders>
              <w:top w:val="single" w:color="auto" w:sz="4" w:space="0"/>
              <w:left w:val="single" w:color="auto" w:sz="4" w:space="0"/>
            </w:tcBorders>
            <w:shd w:val="clear" w:color="auto" w:fill="FFFFFF"/>
            <w:vAlign w:val="center"/>
          </w:tcPr>
          <w:p w14:paraId="06F0088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2,886.70</w:t>
            </w:r>
          </w:p>
        </w:tc>
        <w:tc>
          <w:tcPr>
            <w:tcBorders>
              <w:top w:val="single" w:color="auto" w:sz="4" w:space="0"/>
              <w:left w:val="single" w:color="auto" w:sz="4" w:space="0"/>
            </w:tcBorders>
            <w:shd w:val="clear" w:color="auto" w:fill="FFFFFF"/>
            <w:vAlign w:val="center"/>
          </w:tcPr>
          <w:p w14:paraId="7D73388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2,886.70</w:t>
            </w:r>
          </w:p>
        </w:tc>
        <w:tc>
          <w:tcPr>
            <w:tcBorders>
              <w:top w:val="single" w:color="auto" w:sz="4" w:space="0"/>
              <w:left w:val="single" w:color="auto" w:sz="4" w:space="0"/>
            </w:tcBorders>
            <w:shd w:val="clear" w:color="auto" w:fill="FFFFFF"/>
            <w:vAlign w:val="bottom"/>
          </w:tcPr>
          <w:p w14:paraId="1F3FEB9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B2DEE08">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1A61EFB1">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BF173C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0D72D35">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79C2A6D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40F5596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w:t>
            </w:r>
          </w:p>
        </w:tc>
        <w:tc>
          <w:tcPr>
            <w:tcBorders>
              <w:top w:val="single" w:color="auto" w:sz="4" w:space="0"/>
              <w:left w:val="single" w:color="auto" w:sz="4" w:space="0"/>
            </w:tcBorders>
            <w:shd w:val="clear" w:color="auto" w:fill="FFFFFF"/>
            <w:vAlign w:val="center"/>
          </w:tcPr>
          <w:p w14:paraId="7A4B1C8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一般公共服务支出</w:t>
            </w:r>
          </w:p>
        </w:tc>
        <w:tc>
          <w:tcPr>
            <w:tcBorders>
              <w:top w:val="single" w:color="auto" w:sz="4" w:space="0"/>
              <w:left w:val="single" w:color="auto" w:sz="4" w:space="0"/>
            </w:tcBorders>
            <w:shd w:val="clear" w:color="auto" w:fill="FFFFFF"/>
            <w:vAlign w:val="center"/>
          </w:tcPr>
          <w:p w14:paraId="1CFEAF4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2,237.20</w:t>
            </w:r>
          </w:p>
        </w:tc>
        <w:tc>
          <w:tcPr>
            <w:tcBorders>
              <w:top w:val="single" w:color="auto" w:sz="4" w:space="0"/>
              <w:left w:val="single" w:color="auto" w:sz="4" w:space="0"/>
            </w:tcBorders>
            <w:shd w:val="clear" w:color="auto" w:fill="FFFFFF"/>
            <w:vAlign w:val="center"/>
          </w:tcPr>
          <w:p w14:paraId="20760D9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2,237.20</w:t>
            </w:r>
          </w:p>
        </w:tc>
        <w:tc>
          <w:tcPr>
            <w:tcBorders>
              <w:top w:val="single" w:color="auto" w:sz="4" w:space="0"/>
              <w:left w:val="single" w:color="auto" w:sz="4" w:space="0"/>
            </w:tcBorders>
            <w:shd w:val="clear" w:color="auto" w:fill="FFFFFF"/>
            <w:vAlign w:val="bottom"/>
          </w:tcPr>
          <w:p w14:paraId="7304F0F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C036DED">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9406E2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9E91EA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049CCB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73CA141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4CE24C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20103</w:t>
            </w:r>
          </w:p>
        </w:tc>
        <w:tc>
          <w:tcPr>
            <w:tcBorders>
              <w:top w:val="single" w:color="auto" w:sz="4" w:space="0"/>
              <w:left w:val="single" w:color="auto" w:sz="4" w:space="0"/>
            </w:tcBorders>
            <w:shd w:val="clear" w:color="auto" w:fill="FFFFFF"/>
            <w:vAlign w:val="center"/>
          </w:tcPr>
          <w:p w14:paraId="5EF0BD2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政府办公厅（室）及相关机构事务</w:t>
            </w:r>
          </w:p>
        </w:tc>
        <w:tc>
          <w:tcPr>
            <w:tcBorders>
              <w:top w:val="single" w:color="auto" w:sz="4" w:space="0"/>
              <w:left w:val="single" w:color="auto" w:sz="4" w:space="0"/>
            </w:tcBorders>
            <w:shd w:val="clear" w:color="auto" w:fill="FFFFFF"/>
            <w:vAlign w:val="center"/>
          </w:tcPr>
          <w:p w14:paraId="260B026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tcBorders>
            <w:shd w:val="clear" w:color="auto" w:fill="FFFFFF"/>
            <w:vAlign w:val="center"/>
          </w:tcPr>
          <w:p w14:paraId="124BF6A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271.20</w:t>
            </w:r>
          </w:p>
        </w:tc>
        <w:tc>
          <w:tcPr>
            <w:tcBorders>
              <w:top w:val="single" w:color="auto" w:sz="4" w:space="0"/>
              <w:left w:val="single" w:color="auto" w:sz="4" w:space="0"/>
            </w:tcBorders>
            <w:shd w:val="clear" w:color="auto" w:fill="FFFFFF"/>
            <w:vAlign w:val="bottom"/>
          </w:tcPr>
          <w:p w14:paraId="3932A17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3CCCC8A">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87C64BD">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27674E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F876805">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67AB9BD6">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34335F1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2010301</w:t>
            </w:r>
          </w:p>
        </w:tc>
        <w:tc>
          <w:tcPr>
            <w:tcBorders>
              <w:top w:val="single" w:color="auto" w:sz="4" w:space="0"/>
              <w:left w:val="single" w:color="auto" w:sz="4" w:space="0"/>
            </w:tcBorders>
            <w:shd w:val="clear" w:color="auto" w:fill="FFFFFF"/>
            <w:vAlign w:val="center"/>
          </w:tcPr>
          <w:p w14:paraId="0F497B8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行政运行</w:t>
            </w:r>
          </w:p>
        </w:tc>
        <w:tc>
          <w:tcPr>
            <w:tcBorders>
              <w:top w:val="single" w:color="auto" w:sz="4" w:space="0"/>
              <w:left w:val="single" w:color="auto" w:sz="4" w:space="0"/>
            </w:tcBorders>
            <w:shd w:val="clear" w:color="auto" w:fill="FFFFFF"/>
            <w:vAlign w:val="center"/>
          </w:tcPr>
          <w:p w14:paraId="2E4EDCA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tcBorders>
            <w:shd w:val="clear" w:color="auto" w:fill="FFFFFF"/>
            <w:vAlign w:val="center"/>
          </w:tcPr>
          <w:p w14:paraId="094F7DD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271.20</w:t>
            </w:r>
          </w:p>
        </w:tc>
        <w:tc>
          <w:tcPr>
            <w:tcBorders>
              <w:top w:val="single" w:color="auto" w:sz="4" w:space="0"/>
              <w:left w:val="single" w:color="auto" w:sz="4" w:space="0"/>
            </w:tcBorders>
            <w:shd w:val="clear" w:color="auto" w:fill="FFFFFF"/>
            <w:vAlign w:val="bottom"/>
          </w:tcPr>
          <w:p w14:paraId="7CFE444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C59C897">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1124DC39">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299403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1556FABF">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5E00203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588FAF5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20199</w:t>
            </w:r>
          </w:p>
        </w:tc>
        <w:tc>
          <w:tcPr>
            <w:tcBorders>
              <w:top w:val="single" w:color="auto" w:sz="4" w:space="0"/>
              <w:left w:val="single" w:color="auto" w:sz="4" w:space="0"/>
            </w:tcBorders>
            <w:shd w:val="clear" w:color="auto" w:fill="FFFFFF"/>
            <w:vAlign w:val="center"/>
          </w:tcPr>
          <w:p w14:paraId="2F2A01D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其他一般公共服务支出</w:t>
            </w:r>
          </w:p>
        </w:tc>
        <w:tc>
          <w:tcPr>
            <w:tcBorders>
              <w:top w:val="single" w:color="auto" w:sz="4" w:space="0"/>
              <w:left w:val="single" w:color="auto" w:sz="4" w:space="0"/>
            </w:tcBorders>
            <w:shd w:val="clear" w:color="auto" w:fill="FFFFFF"/>
            <w:vAlign w:val="center"/>
          </w:tcPr>
          <w:p w14:paraId="09B06E7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tcBorders>
            <w:shd w:val="clear" w:color="auto" w:fill="FFFFFF"/>
            <w:vAlign w:val="center"/>
          </w:tcPr>
          <w:p w14:paraId="3018976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1,966.00</w:t>
            </w:r>
          </w:p>
        </w:tc>
        <w:tc>
          <w:tcPr>
            <w:tcBorders>
              <w:top w:val="single" w:color="auto" w:sz="4" w:space="0"/>
              <w:left w:val="single" w:color="auto" w:sz="4" w:space="0"/>
            </w:tcBorders>
            <w:shd w:val="clear" w:color="auto" w:fill="FFFFFF"/>
            <w:vAlign w:val="center"/>
          </w:tcPr>
          <w:p w14:paraId="0F61A7D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1D34D77E">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68801F6A">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37002E6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2C256B4D">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1E11BCE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EE57AF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2019999</w:t>
            </w:r>
          </w:p>
        </w:tc>
        <w:tc>
          <w:tcPr>
            <w:tcBorders>
              <w:top w:val="single" w:color="auto" w:sz="4" w:space="0"/>
              <w:left w:val="single" w:color="auto" w:sz="4" w:space="0"/>
            </w:tcBorders>
            <w:shd w:val="clear" w:color="auto" w:fill="FFFFFF"/>
            <w:vAlign w:val="center"/>
          </w:tcPr>
          <w:p w14:paraId="5B28901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其他一般公共服务支出</w:t>
            </w:r>
          </w:p>
        </w:tc>
        <w:tc>
          <w:tcPr>
            <w:tcBorders>
              <w:top w:val="single" w:color="auto" w:sz="4" w:space="0"/>
              <w:left w:val="single" w:color="auto" w:sz="4" w:space="0"/>
            </w:tcBorders>
            <w:shd w:val="clear" w:color="auto" w:fill="FFFFFF"/>
            <w:vAlign w:val="center"/>
          </w:tcPr>
          <w:p w14:paraId="4EBCFF5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tcBorders>
            <w:shd w:val="clear" w:color="auto" w:fill="FFFFFF"/>
            <w:vAlign w:val="center"/>
          </w:tcPr>
          <w:p w14:paraId="3294B64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1,966.00</w:t>
            </w:r>
          </w:p>
        </w:tc>
        <w:tc>
          <w:tcPr>
            <w:tcBorders>
              <w:top w:val="single" w:color="auto" w:sz="4" w:space="0"/>
              <w:left w:val="single" w:color="auto" w:sz="4" w:space="0"/>
            </w:tcBorders>
            <w:shd w:val="clear" w:color="auto" w:fill="FFFFFF"/>
            <w:vAlign w:val="center"/>
          </w:tcPr>
          <w:p w14:paraId="62A952C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74F6F516">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411F2D9">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7F4F6CB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6EE1A9D2">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65609D1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0A697B8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w:t>
            </w:r>
          </w:p>
        </w:tc>
        <w:tc>
          <w:tcPr>
            <w:tcBorders>
              <w:top w:val="single" w:color="auto" w:sz="4" w:space="0"/>
              <w:left w:val="single" w:color="auto" w:sz="4" w:space="0"/>
            </w:tcBorders>
            <w:shd w:val="clear" w:color="auto" w:fill="FFFFFF"/>
            <w:vAlign w:val="center"/>
          </w:tcPr>
          <w:p w14:paraId="7F0F9D9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文化旅游体育与传媒支出</w:t>
            </w:r>
          </w:p>
        </w:tc>
        <w:tc>
          <w:tcPr>
            <w:tcBorders>
              <w:top w:val="single" w:color="auto" w:sz="4" w:space="0"/>
              <w:left w:val="single" w:color="auto" w:sz="4" w:space="0"/>
            </w:tcBorders>
            <w:shd w:val="clear" w:color="auto" w:fill="FFFFFF"/>
            <w:vAlign w:val="center"/>
          </w:tcPr>
          <w:p w14:paraId="1D5B3D5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5E5F86E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bottom"/>
          </w:tcPr>
          <w:p w14:paraId="57C1CED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0C2166F">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49829C90">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A5A08B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A1D5409">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6CD2174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5A39618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20799</w:t>
            </w:r>
          </w:p>
        </w:tc>
        <w:tc>
          <w:tcPr>
            <w:tcBorders>
              <w:top w:val="single" w:color="auto" w:sz="4" w:space="0"/>
              <w:left w:val="single" w:color="auto" w:sz="4" w:space="0"/>
            </w:tcBorders>
            <w:shd w:val="clear" w:color="auto" w:fill="FFFFFF"/>
            <w:vAlign w:val="center"/>
          </w:tcPr>
          <w:p w14:paraId="4A58F08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其他文化旅游体育与传媒支出</w:t>
            </w:r>
          </w:p>
        </w:tc>
        <w:tc>
          <w:tcPr>
            <w:tcBorders>
              <w:top w:val="single" w:color="auto" w:sz="4" w:space="0"/>
              <w:left w:val="single" w:color="auto" w:sz="4" w:space="0"/>
            </w:tcBorders>
            <w:shd w:val="clear" w:color="auto" w:fill="FFFFFF"/>
            <w:vAlign w:val="center"/>
          </w:tcPr>
          <w:p w14:paraId="0E0EE01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4BBD9CF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bottom"/>
          </w:tcPr>
          <w:p w14:paraId="10F2065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4A6D3A1">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5D54640">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D59574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FB163D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3B920C3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CDD76B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2079999</w:t>
            </w:r>
          </w:p>
        </w:tc>
        <w:tc>
          <w:tcPr>
            <w:tcBorders>
              <w:top w:val="single" w:color="auto" w:sz="4" w:space="0"/>
              <w:left w:val="single" w:color="auto" w:sz="4" w:space="0"/>
            </w:tcBorders>
            <w:shd w:val="clear" w:color="auto" w:fill="FFFFFF"/>
            <w:vAlign w:val="center"/>
          </w:tcPr>
          <w:p w14:paraId="0C1496D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其他文化旅游体育与传媒支出</w:t>
            </w:r>
          </w:p>
        </w:tc>
        <w:tc>
          <w:tcPr>
            <w:tcBorders>
              <w:top w:val="single" w:color="auto" w:sz="4" w:space="0"/>
              <w:left w:val="single" w:color="auto" w:sz="4" w:space="0"/>
            </w:tcBorders>
            <w:shd w:val="clear" w:color="auto" w:fill="FFFFFF"/>
            <w:vAlign w:val="center"/>
          </w:tcPr>
          <w:p w14:paraId="6971E59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403C705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bottom"/>
          </w:tcPr>
          <w:p w14:paraId="25067F3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4C30151">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6681E498">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F06B96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48CB361F">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018CA93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32C333E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w:t>
            </w:r>
          </w:p>
        </w:tc>
        <w:tc>
          <w:tcPr>
            <w:tcBorders>
              <w:top w:val="single" w:color="auto" w:sz="4" w:space="0"/>
              <w:left w:val="single" w:color="auto" w:sz="4" w:space="0"/>
            </w:tcBorders>
            <w:shd w:val="clear" w:color="auto" w:fill="FFFFFF"/>
            <w:vAlign w:val="center"/>
          </w:tcPr>
          <w:p w14:paraId="51B3A43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社会保障和就业支出</w:t>
            </w:r>
          </w:p>
        </w:tc>
        <w:tc>
          <w:tcPr>
            <w:tcBorders>
              <w:top w:val="single" w:color="auto" w:sz="4" w:space="0"/>
              <w:left w:val="single" w:color="auto" w:sz="4" w:space="0"/>
            </w:tcBorders>
            <w:shd w:val="clear" w:color="auto" w:fill="FFFFFF"/>
            <w:vAlign w:val="bottom"/>
          </w:tcPr>
          <w:p w14:paraId="46F5B33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86.60</w:t>
            </w:r>
          </w:p>
        </w:tc>
        <w:tc>
          <w:tcPr>
            <w:tcBorders>
              <w:top w:val="single" w:color="auto" w:sz="4" w:space="0"/>
              <w:left w:val="single" w:color="auto" w:sz="4" w:space="0"/>
            </w:tcBorders>
            <w:shd w:val="clear" w:color="auto" w:fill="FFFFFF"/>
            <w:vAlign w:val="bottom"/>
          </w:tcPr>
          <w:p w14:paraId="5DCD3A9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86.60</w:t>
            </w:r>
          </w:p>
        </w:tc>
        <w:tc>
          <w:tcPr>
            <w:tcBorders>
              <w:top w:val="single" w:color="auto" w:sz="4" w:space="0"/>
              <w:left w:val="single" w:color="auto" w:sz="4" w:space="0"/>
            </w:tcBorders>
            <w:shd w:val="clear" w:color="auto" w:fill="FFFFFF"/>
            <w:vAlign w:val="bottom"/>
          </w:tcPr>
          <w:p w14:paraId="3807018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734A54D">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34EE7713">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4CA6BA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6317AA8">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545950A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AF0222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w:t>
            </w:r>
          </w:p>
        </w:tc>
        <w:tc>
          <w:tcPr>
            <w:tcBorders>
              <w:top w:val="single" w:color="auto" w:sz="4" w:space="0"/>
              <w:left w:val="single" w:color="auto" w:sz="4" w:space="0"/>
            </w:tcBorders>
            <w:shd w:val="clear" w:color="auto" w:fill="FFFFFF"/>
            <w:vAlign w:val="center"/>
          </w:tcPr>
          <w:p w14:paraId="02AC3DD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行政事业单位养老支出</w:t>
            </w:r>
          </w:p>
        </w:tc>
        <w:tc>
          <w:tcPr>
            <w:tcBorders>
              <w:top w:val="single" w:color="auto" w:sz="4" w:space="0"/>
              <w:left w:val="single" w:color="auto" w:sz="4" w:space="0"/>
            </w:tcBorders>
            <w:shd w:val="clear" w:color="auto" w:fill="FFFFFF"/>
            <w:vAlign w:val="center"/>
          </w:tcPr>
          <w:p w14:paraId="5579F37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67.80</w:t>
            </w:r>
          </w:p>
        </w:tc>
        <w:tc>
          <w:tcPr>
            <w:tcBorders>
              <w:top w:val="single" w:color="auto" w:sz="4" w:space="0"/>
              <w:left w:val="single" w:color="auto" w:sz="4" w:space="0"/>
            </w:tcBorders>
            <w:shd w:val="clear" w:color="auto" w:fill="FFFFFF"/>
            <w:vAlign w:val="center"/>
          </w:tcPr>
          <w:p w14:paraId="2BA4E53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67.80</w:t>
            </w:r>
          </w:p>
        </w:tc>
        <w:tc>
          <w:tcPr>
            <w:tcBorders>
              <w:top w:val="single" w:color="auto" w:sz="4" w:space="0"/>
              <w:left w:val="single" w:color="auto" w:sz="4" w:space="0"/>
            </w:tcBorders>
            <w:shd w:val="clear" w:color="auto" w:fill="FFFFFF"/>
            <w:vAlign w:val="bottom"/>
          </w:tcPr>
          <w:p w14:paraId="18BF638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D34D337">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313422A0">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920112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3E6684D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74FC3ACF">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2EB8112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2080501</w:t>
            </w:r>
          </w:p>
        </w:tc>
        <w:tc>
          <w:tcPr>
            <w:tcBorders>
              <w:top w:val="single" w:color="auto" w:sz="4" w:space="0"/>
              <w:left w:val="single" w:color="auto" w:sz="4" w:space="0"/>
            </w:tcBorders>
            <w:shd w:val="clear" w:color="auto" w:fill="FFFFFF"/>
            <w:vAlign w:val="center"/>
          </w:tcPr>
          <w:p w14:paraId="2ED1F6C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行政单位离退休</w:t>
            </w:r>
          </w:p>
        </w:tc>
        <w:tc>
          <w:tcPr>
            <w:tcBorders>
              <w:top w:val="single" w:color="auto" w:sz="4" w:space="0"/>
              <w:left w:val="single" w:color="auto" w:sz="4" w:space="0"/>
            </w:tcBorders>
            <w:shd w:val="clear" w:color="auto" w:fill="FFFFFF"/>
            <w:vAlign w:val="bottom"/>
          </w:tcPr>
          <w:p w14:paraId="557CDDF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16.60</w:t>
            </w:r>
          </w:p>
        </w:tc>
        <w:tc>
          <w:tcPr>
            <w:tcBorders>
              <w:top w:val="single" w:color="auto" w:sz="4" w:space="0"/>
              <w:left w:val="single" w:color="auto" w:sz="4" w:space="0"/>
            </w:tcBorders>
            <w:shd w:val="clear" w:color="auto" w:fill="FFFFFF"/>
            <w:vAlign w:val="bottom"/>
          </w:tcPr>
          <w:p w14:paraId="701D09A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16.60</w:t>
            </w:r>
          </w:p>
        </w:tc>
        <w:tc>
          <w:tcPr>
            <w:tcBorders>
              <w:top w:val="single" w:color="auto" w:sz="4" w:space="0"/>
              <w:left w:val="single" w:color="auto" w:sz="4" w:space="0"/>
            </w:tcBorders>
            <w:shd w:val="clear" w:color="auto" w:fill="FFFFFF"/>
            <w:vAlign w:val="bottom"/>
          </w:tcPr>
          <w:p w14:paraId="54729A4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6DE7ACE">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3EEC8D8">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E787E9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4710A5BE">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56ADAB9F">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154F2D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2080505</w:t>
            </w:r>
          </w:p>
        </w:tc>
        <w:tc>
          <w:tcPr>
            <w:tcBorders>
              <w:top w:val="single" w:color="auto" w:sz="4" w:space="0"/>
              <w:left w:val="single" w:color="auto" w:sz="4" w:space="0"/>
            </w:tcBorders>
            <w:shd w:val="clear" w:color="auto" w:fill="FFFFFF"/>
            <w:vAlign w:val="center"/>
          </w:tcPr>
          <w:p w14:paraId="49BDE90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机关事业单位基本养老保险缴费支出</w:t>
            </w:r>
          </w:p>
        </w:tc>
        <w:tc>
          <w:tcPr>
            <w:tcBorders>
              <w:top w:val="single" w:color="auto" w:sz="4" w:space="0"/>
              <w:left w:val="single" w:color="auto" w:sz="4" w:space="0"/>
            </w:tcBorders>
            <w:shd w:val="clear" w:color="auto" w:fill="FFFFFF"/>
            <w:vAlign w:val="center"/>
          </w:tcPr>
          <w:p w14:paraId="1391BEC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51.20</w:t>
            </w:r>
          </w:p>
        </w:tc>
        <w:tc>
          <w:tcPr>
            <w:tcBorders>
              <w:top w:val="single" w:color="auto" w:sz="4" w:space="0"/>
              <w:left w:val="single" w:color="auto" w:sz="4" w:space="0"/>
            </w:tcBorders>
            <w:shd w:val="clear" w:color="auto" w:fill="FFFFFF"/>
            <w:vAlign w:val="center"/>
          </w:tcPr>
          <w:p w14:paraId="04982F9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51.20</w:t>
            </w:r>
          </w:p>
        </w:tc>
        <w:tc>
          <w:tcPr>
            <w:tcBorders>
              <w:top w:val="single" w:color="auto" w:sz="4" w:space="0"/>
              <w:left w:val="single" w:color="auto" w:sz="4" w:space="0"/>
            </w:tcBorders>
            <w:shd w:val="clear" w:color="auto" w:fill="FFFFFF"/>
            <w:vAlign w:val="bottom"/>
          </w:tcPr>
          <w:p w14:paraId="52B3619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FDFEED8">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B05EED2">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869CE3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155E3882">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048F4AE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5A89AF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20808</w:t>
            </w:r>
          </w:p>
        </w:tc>
        <w:tc>
          <w:tcPr>
            <w:tcBorders>
              <w:top w:val="single" w:color="auto" w:sz="4" w:space="0"/>
              <w:left w:val="single" w:color="auto" w:sz="4" w:space="0"/>
            </w:tcBorders>
            <w:shd w:val="clear" w:color="auto" w:fill="FFFFFF"/>
            <w:vAlign w:val="center"/>
          </w:tcPr>
          <w:p w14:paraId="25778A3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抚恤</w:t>
            </w:r>
          </w:p>
        </w:tc>
        <w:tc>
          <w:tcPr>
            <w:tcBorders>
              <w:top w:val="single" w:color="auto" w:sz="4" w:space="0"/>
              <w:left w:val="single" w:color="auto" w:sz="4" w:space="0"/>
            </w:tcBorders>
            <w:shd w:val="clear" w:color="auto" w:fill="FFFFFF"/>
            <w:vAlign w:val="bottom"/>
          </w:tcPr>
          <w:p w14:paraId="7515A45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18.80</w:t>
            </w:r>
          </w:p>
        </w:tc>
        <w:tc>
          <w:tcPr>
            <w:tcBorders>
              <w:top w:val="single" w:color="auto" w:sz="4" w:space="0"/>
              <w:left w:val="single" w:color="auto" w:sz="4" w:space="0"/>
            </w:tcBorders>
            <w:shd w:val="clear" w:color="auto" w:fill="FFFFFF"/>
            <w:vAlign w:val="bottom"/>
          </w:tcPr>
          <w:p w14:paraId="2F1797D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18.80</w:t>
            </w:r>
          </w:p>
        </w:tc>
        <w:tc>
          <w:tcPr>
            <w:tcBorders>
              <w:top w:val="single" w:color="auto" w:sz="4" w:space="0"/>
              <w:left w:val="single" w:color="auto" w:sz="4" w:space="0"/>
            </w:tcBorders>
            <w:shd w:val="clear" w:color="auto" w:fill="FFFFFF"/>
            <w:vAlign w:val="bottom"/>
          </w:tcPr>
          <w:p w14:paraId="37D22E4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1B00DC6">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3737B50">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12EC36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11CADC68">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5545CBD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AF3DF1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2080803</w:t>
            </w:r>
          </w:p>
        </w:tc>
        <w:tc>
          <w:tcPr>
            <w:tcBorders>
              <w:top w:val="single" w:color="auto" w:sz="4" w:space="0"/>
              <w:left w:val="single" w:color="auto" w:sz="4" w:space="0"/>
            </w:tcBorders>
            <w:shd w:val="clear" w:color="auto" w:fill="FFFFFF"/>
            <w:vAlign w:val="center"/>
          </w:tcPr>
          <w:p w14:paraId="6EBABA7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在乡复员、退伍军人生活补助</w:t>
            </w:r>
          </w:p>
        </w:tc>
        <w:tc>
          <w:tcPr>
            <w:tcBorders>
              <w:top w:val="single" w:color="auto" w:sz="4" w:space="0"/>
              <w:left w:val="single" w:color="auto" w:sz="4" w:space="0"/>
            </w:tcBorders>
            <w:shd w:val="clear" w:color="auto" w:fill="FFFFFF"/>
            <w:vAlign w:val="bottom"/>
          </w:tcPr>
          <w:p w14:paraId="1630387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18.80</w:t>
            </w:r>
          </w:p>
        </w:tc>
        <w:tc>
          <w:tcPr>
            <w:tcBorders>
              <w:top w:val="single" w:color="auto" w:sz="4" w:space="0"/>
              <w:left w:val="single" w:color="auto" w:sz="4" w:space="0"/>
            </w:tcBorders>
            <w:shd w:val="clear" w:color="auto" w:fill="FFFFFF"/>
            <w:vAlign w:val="bottom"/>
          </w:tcPr>
          <w:p w14:paraId="45F2199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18.80</w:t>
            </w:r>
          </w:p>
        </w:tc>
        <w:tc>
          <w:tcPr>
            <w:tcBorders>
              <w:top w:val="single" w:color="auto" w:sz="4" w:space="0"/>
              <w:left w:val="single" w:color="auto" w:sz="4" w:space="0"/>
            </w:tcBorders>
            <w:shd w:val="clear" w:color="auto" w:fill="FFFFFF"/>
            <w:vAlign w:val="bottom"/>
          </w:tcPr>
          <w:p w14:paraId="2D0AD5B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FA2D6AF">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65FF1F6C">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41AA84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38D1FE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6A3C6DD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794E36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w:t>
            </w:r>
          </w:p>
        </w:tc>
        <w:tc>
          <w:tcPr>
            <w:tcBorders>
              <w:top w:val="single" w:color="auto" w:sz="4" w:space="0"/>
              <w:left w:val="single" w:color="auto" w:sz="4" w:space="0"/>
            </w:tcBorders>
            <w:shd w:val="clear" w:color="auto" w:fill="FFFFFF"/>
            <w:vAlign w:val="center"/>
          </w:tcPr>
          <w:p w14:paraId="470782C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卫生健康支出</w:t>
            </w:r>
          </w:p>
        </w:tc>
        <w:tc>
          <w:tcPr>
            <w:tcBorders>
              <w:top w:val="single" w:color="auto" w:sz="4" w:space="0"/>
              <w:left w:val="single" w:color="auto" w:sz="4" w:space="0"/>
            </w:tcBorders>
            <w:shd w:val="clear" w:color="auto" w:fill="FFFFFF"/>
            <w:vAlign w:val="center"/>
          </w:tcPr>
          <w:p w14:paraId="2149EF8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3C8C5EB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bottom"/>
          </w:tcPr>
          <w:p w14:paraId="3040968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C2464AC">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185EE90A">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BDC8C9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F1D0E3A">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5D22030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024F578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21011</w:t>
            </w:r>
          </w:p>
        </w:tc>
        <w:tc>
          <w:tcPr>
            <w:tcBorders>
              <w:top w:val="single" w:color="auto" w:sz="4" w:space="0"/>
              <w:left w:val="single" w:color="auto" w:sz="4" w:space="0"/>
            </w:tcBorders>
            <w:shd w:val="clear" w:color="auto" w:fill="FFFFFF"/>
            <w:vAlign w:val="center"/>
          </w:tcPr>
          <w:p w14:paraId="75C9AC7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行政事业单位医疗</w:t>
            </w:r>
          </w:p>
        </w:tc>
        <w:tc>
          <w:tcPr>
            <w:tcBorders>
              <w:top w:val="single" w:color="auto" w:sz="4" w:space="0"/>
              <w:left w:val="single" w:color="auto" w:sz="4" w:space="0"/>
            </w:tcBorders>
            <w:shd w:val="clear" w:color="auto" w:fill="FFFFFF"/>
            <w:vAlign w:val="center"/>
          </w:tcPr>
          <w:p w14:paraId="1861555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773173F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bottom"/>
          </w:tcPr>
          <w:p w14:paraId="0F6E075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F489D22">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3920121">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618A69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F7C6B3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2E3B35C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4A8050F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2101101</w:t>
            </w:r>
          </w:p>
        </w:tc>
        <w:tc>
          <w:tcPr>
            <w:tcBorders>
              <w:top w:val="single" w:color="auto" w:sz="4" w:space="0"/>
              <w:left w:val="single" w:color="auto" w:sz="4" w:space="0"/>
            </w:tcBorders>
            <w:shd w:val="clear" w:color="auto" w:fill="FFFFFF"/>
            <w:vAlign w:val="center"/>
          </w:tcPr>
          <w:p w14:paraId="09B0C4D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行政单位医疗</w:t>
            </w:r>
          </w:p>
        </w:tc>
        <w:tc>
          <w:tcPr>
            <w:tcBorders>
              <w:top w:val="single" w:color="auto" w:sz="4" w:space="0"/>
              <w:left w:val="single" w:color="auto" w:sz="4" w:space="0"/>
            </w:tcBorders>
            <w:shd w:val="clear" w:color="auto" w:fill="FFFFFF"/>
            <w:vAlign w:val="center"/>
          </w:tcPr>
          <w:p w14:paraId="3B0AEF0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609178D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bottom"/>
          </w:tcPr>
          <w:p w14:paraId="1EF65F2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CCA7D61">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AC51AA9">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601FF6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46BBA2C">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2429187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5845497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w:t>
            </w:r>
          </w:p>
        </w:tc>
        <w:tc>
          <w:tcPr>
            <w:tcBorders>
              <w:top w:val="single" w:color="auto" w:sz="4" w:space="0"/>
              <w:left w:val="single" w:color="auto" w:sz="4" w:space="0"/>
            </w:tcBorders>
            <w:shd w:val="clear" w:color="auto" w:fill="FFFFFF"/>
            <w:vAlign w:val="center"/>
          </w:tcPr>
          <w:p w14:paraId="7376ADE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农林水支出</w:t>
            </w:r>
          </w:p>
        </w:tc>
        <w:tc>
          <w:tcPr>
            <w:tcBorders>
              <w:top w:val="single" w:color="auto" w:sz="4" w:space="0"/>
              <w:left w:val="single" w:color="auto" w:sz="4" w:space="0"/>
            </w:tcBorders>
            <w:shd w:val="clear" w:color="auto" w:fill="FFFFFF"/>
            <w:vAlign w:val="center"/>
          </w:tcPr>
          <w:p w14:paraId="2913785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482.10</w:t>
            </w:r>
          </w:p>
        </w:tc>
        <w:tc>
          <w:tcPr>
            <w:tcBorders>
              <w:top w:val="single" w:color="auto" w:sz="4" w:space="0"/>
              <w:left w:val="single" w:color="auto" w:sz="4" w:space="0"/>
            </w:tcBorders>
            <w:shd w:val="clear" w:color="auto" w:fill="FFFFFF"/>
            <w:vAlign w:val="center"/>
          </w:tcPr>
          <w:p w14:paraId="1D8CC15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482.10</w:t>
            </w:r>
          </w:p>
        </w:tc>
        <w:tc>
          <w:tcPr>
            <w:tcBorders>
              <w:top w:val="single" w:color="auto" w:sz="4" w:space="0"/>
              <w:left w:val="single" w:color="auto" w:sz="4" w:space="0"/>
            </w:tcBorders>
            <w:shd w:val="clear" w:color="auto" w:fill="FFFFFF"/>
            <w:vAlign w:val="bottom"/>
          </w:tcPr>
          <w:p w14:paraId="54E8ACE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DE89146">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7578C7F6">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4E5650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32133C3">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794E82F0">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7C2D9D0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21301</w:t>
            </w:r>
          </w:p>
        </w:tc>
        <w:tc>
          <w:tcPr>
            <w:tcBorders>
              <w:top w:val="single" w:color="auto" w:sz="4" w:space="0"/>
              <w:left w:val="single" w:color="auto" w:sz="4" w:space="0"/>
            </w:tcBorders>
            <w:shd w:val="clear" w:color="auto" w:fill="FFFFFF"/>
            <w:vAlign w:val="center"/>
          </w:tcPr>
          <w:p w14:paraId="0465A5E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农业农村</w:t>
            </w:r>
          </w:p>
        </w:tc>
        <w:tc>
          <w:tcPr>
            <w:tcBorders>
              <w:top w:val="single" w:color="auto" w:sz="4" w:space="0"/>
              <w:left w:val="single" w:color="auto" w:sz="4" w:space="0"/>
            </w:tcBorders>
            <w:shd w:val="clear" w:color="auto" w:fill="FFFFFF"/>
            <w:vAlign w:val="center"/>
          </w:tcPr>
          <w:p w14:paraId="10F2773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tcBorders>
            <w:shd w:val="clear" w:color="auto" w:fill="FFFFFF"/>
            <w:vAlign w:val="center"/>
          </w:tcPr>
          <w:p w14:paraId="6997907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172.20</w:t>
            </w:r>
          </w:p>
        </w:tc>
        <w:tc>
          <w:tcPr>
            <w:tcBorders>
              <w:top w:val="single" w:color="auto" w:sz="4" w:space="0"/>
              <w:left w:val="single" w:color="auto" w:sz="4" w:space="0"/>
            </w:tcBorders>
            <w:shd w:val="clear" w:color="auto" w:fill="FFFFFF"/>
            <w:vAlign w:val="bottom"/>
          </w:tcPr>
          <w:p w14:paraId="7A1F1AD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C0A8DE4">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22E05D3">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9F6EF6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AF8C192">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0F77FE3C">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9160A4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2130104</w:t>
            </w:r>
          </w:p>
        </w:tc>
        <w:tc>
          <w:tcPr>
            <w:tcBorders>
              <w:top w:val="single" w:color="auto" w:sz="4" w:space="0"/>
              <w:left w:val="single" w:color="auto" w:sz="4" w:space="0"/>
            </w:tcBorders>
            <w:shd w:val="clear" w:color="auto" w:fill="FFFFFF"/>
            <w:vAlign w:val="center"/>
          </w:tcPr>
          <w:p w14:paraId="4C37191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事业运行</w:t>
            </w:r>
          </w:p>
        </w:tc>
        <w:tc>
          <w:tcPr>
            <w:tcBorders>
              <w:top w:val="single" w:color="auto" w:sz="4" w:space="0"/>
              <w:left w:val="single" w:color="auto" w:sz="4" w:space="0"/>
            </w:tcBorders>
            <w:shd w:val="clear" w:color="auto" w:fill="FFFFFF"/>
            <w:vAlign w:val="center"/>
          </w:tcPr>
          <w:p w14:paraId="28AB01B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tcBorders>
            <w:shd w:val="clear" w:color="auto" w:fill="FFFFFF"/>
            <w:vAlign w:val="center"/>
          </w:tcPr>
          <w:p w14:paraId="6F0316D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172.20</w:t>
            </w:r>
          </w:p>
        </w:tc>
        <w:tc>
          <w:tcPr>
            <w:tcBorders>
              <w:top w:val="single" w:color="auto" w:sz="4" w:space="0"/>
              <w:left w:val="single" w:color="auto" w:sz="4" w:space="0"/>
            </w:tcBorders>
            <w:shd w:val="clear" w:color="auto" w:fill="FFFFFF"/>
            <w:vAlign w:val="bottom"/>
          </w:tcPr>
          <w:p w14:paraId="23A71E8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F10CEAD">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8F4EF23">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769DA9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E6D6C85">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50F6616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0FF969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21307</w:t>
            </w:r>
          </w:p>
        </w:tc>
        <w:tc>
          <w:tcPr>
            <w:tcBorders>
              <w:top w:val="single" w:color="auto" w:sz="4" w:space="0"/>
              <w:left w:val="single" w:color="auto" w:sz="4" w:space="0"/>
            </w:tcBorders>
            <w:shd w:val="clear" w:color="auto" w:fill="FFFFFF"/>
            <w:vAlign w:val="center"/>
          </w:tcPr>
          <w:p w14:paraId="3D8E5D7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农村综合改革</w:t>
            </w:r>
          </w:p>
        </w:tc>
        <w:tc>
          <w:tcPr>
            <w:tcBorders>
              <w:top w:val="single" w:color="auto" w:sz="4" w:space="0"/>
              <w:left w:val="single" w:color="auto" w:sz="4" w:space="0"/>
            </w:tcBorders>
            <w:shd w:val="clear" w:color="auto" w:fill="FFFFFF"/>
            <w:vAlign w:val="center"/>
          </w:tcPr>
          <w:p w14:paraId="346776E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tcBorders>
            <w:shd w:val="clear" w:color="auto" w:fill="FFFFFF"/>
            <w:vAlign w:val="center"/>
          </w:tcPr>
          <w:p w14:paraId="71756E0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309.90</w:t>
            </w:r>
          </w:p>
        </w:tc>
        <w:tc>
          <w:tcPr>
            <w:tcBorders>
              <w:top w:val="single" w:color="auto" w:sz="4" w:space="0"/>
              <w:left w:val="single" w:color="auto" w:sz="4" w:space="0"/>
            </w:tcBorders>
            <w:shd w:val="clear" w:color="auto" w:fill="FFFFFF"/>
            <w:vAlign w:val="bottom"/>
          </w:tcPr>
          <w:p w14:paraId="1629C1F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668F3EF">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26C9527">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C557B5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3C5D349F">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r w14:paraId="1E2C1E9B">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center"/>
          </w:tcPr>
          <w:p w14:paraId="50F0F6E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2130705</w:t>
            </w:r>
          </w:p>
        </w:tc>
        <w:tc>
          <w:tcPr>
            <w:tcBorders>
              <w:top w:val="single" w:color="auto" w:sz="4" w:space="0"/>
              <w:left w:val="single" w:color="auto" w:sz="4" w:space="0"/>
              <w:bottom w:val="single" w:color="auto" w:sz="4" w:space="0"/>
            </w:tcBorders>
            <w:shd w:val="clear" w:color="auto" w:fill="FFFFFF"/>
            <w:vAlign w:val="center"/>
          </w:tcPr>
          <w:p w14:paraId="66F6D06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对村民委员会和村党支部的补助</w:t>
            </w:r>
          </w:p>
        </w:tc>
        <w:tc>
          <w:tcPr>
            <w:tcBorders>
              <w:top w:val="single" w:color="auto" w:sz="4" w:space="0"/>
              <w:left w:val="single" w:color="auto" w:sz="4" w:space="0"/>
              <w:bottom w:val="single" w:color="auto" w:sz="4" w:space="0"/>
            </w:tcBorders>
            <w:shd w:val="clear" w:color="auto" w:fill="FFFFFF"/>
            <w:vAlign w:val="center"/>
          </w:tcPr>
          <w:p w14:paraId="1360C62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bottom w:val="single" w:color="auto" w:sz="4" w:space="0"/>
            </w:tcBorders>
            <w:shd w:val="clear" w:color="auto" w:fill="FFFFFF"/>
            <w:vAlign w:val="center"/>
          </w:tcPr>
          <w:p w14:paraId="67514C4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309.90</w:t>
            </w:r>
          </w:p>
        </w:tc>
        <w:tc>
          <w:tcPr>
            <w:tcBorders>
              <w:top w:val="single" w:color="auto" w:sz="4" w:space="0"/>
              <w:left w:val="single" w:color="auto" w:sz="4" w:space="0"/>
              <w:bottom w:val="single" w:color="auto" w:sz="4" w:space="0"/>
            </w:tcBorders>
            <w:shd w:val="clear" w:color="auto" w:fill="FFFFFF"/>
            <w:vAlign w:val="bottom"/>
          </w:tcPr>
          <w:p w14:paraId="5F43276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bottom"/>
          </w:tcPr>
          <w:p w14:paraId="1C4E1237">
            <w:pPr>
              <w:pStyle w:val="21"/>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0.00</w:t>
            </w:r>
          </w:p>
        </w:tc>
        <w:tc>
          <w:tcPr>
            <w:tcBorders>
              <w:top w:val="single" w:color="auto" w:sz="4" w:space="0"/>
              <w:left w:val="single" w:color="auto" w:sz="4" w:space="0"/>
              <w:bottom w:val="single" w:color="auto" w:sz="4" w:space="0"/>
            </w:tcBorders>
            <w:shd w:val="clear" w:color="auto" w:fill="FFFFFF"/>
            <w:vAlign w:val="bottom"/>
          </w:tcPr>
          <w:p w14:paraId="1F09E71E">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bottom"/>
          </w:tcPr>
          <w:p w14:paraId="1A32F27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bottom"/>
          </w:tcPr>
          <w:p w14:paraId="2B8E8A11">
            <w:pPr>
              <w:pStyle w:val="2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0.00</w:t>
            </w:r>
          </w:p>
        </w:tc>
      </w:tr>
    </w:tbl>
    <w:p w14:paraId="18B72C8C">
      <w:pPr>
        <w:sectPr>
          <w:footnotePr>
            <w:numFmt w:val="decimal"/>
          </w:footnotePr>
          <w:pgSz w:w="16840" w:h="11900" w:orient="landscape"/>
          <w:pgMar w:top="966" w:right="879" w:bottom="966" w:left="83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1939"/>
        <w:gridCol w:w="3965"/>
        <w:gridCol w:w="1445"/>
        <w:gridCol w:w="1454"/>
        <w:gridCol w:w="1450"/>
        <w:gridCol w:w="974"/>
        <w:gridCol w:w="974"/>
        <w:gridCol w:w="1925"/>
        <w:gridCol w:w="998"/>
      </w:tblGrid>
      <w:tr w14:paraId="41E2EA13">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29023B3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vMerge w:val="restart"/>
            <w:tcBorders>
              <w:top w:val="single" w:color="auto" w:sz="4" w:space="0"/>
              <w:left w:val="single" w:color="auto" w:sz="4" w:space="0"/>
            </w:tcBorders>
            <w:shd w:val="clear" w:color="auto" w:fill="FFFFFF"/>
            <w:vAlign w:val="center"/>
          </w:tcPr>
          <w:p w14:paraId="3C04AFC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本年收入合计</w:t>
            </w:r>
          </w:p>
        </w:tc>
        <w:tc>
          <w:tcPr>
            <w:vMerge w:val="restart"/>
            <w:tcBorders>
              <w:top w:val="single" w:color="auto" w:sz="4" w:space="0"/>
              <w:left w:val="single" w:color="auto" w:sz="4" w:space="0"/>
            </w:tcBorders>
            <w:shd w:val="clear" w:color="auto" w:fill="FFFFFF"/>
            <w:vAlign w:val="center"/>
          </w:tcPr>
          <w:p w14:paraId="1874D43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财政拨款收入</w:t>
            </w:r>
          </w:p>
        </w:tc>
        <w:tc>
          <w:tcPr>
            <w:vMerge w:val="restart"/>
            <w:tcBorders>
              <w:top w:val="single" w:color="auto" w:sz="4" w:space="0"/>
              <w:left w:val="single" w:color="auto" w:sz="4" w:space="0"/>
            </w:tcBorders>
            <w:shd w:val="clear" w:color="auto" w:fill="FFFFFF"/>
            <w:vAlign w:val="center"/>
          </w:tcPr>
          <w:p w14:paraId="481024E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上级补助收入</w:t>
            </w:r>
          </w:p>
        </w:tc>
        <w:tc>
          <w:tcPr>
            <w:vMerge w:val="restart"/>
            <w:tcBorders>
              <w:top w:val="single" w:color="auto" w:sz="4" w:space="0"/>
              <w:left w:val="single" w:color="auto" w:sz="4" w:space="0"/>
            </w:tcBorders>
            <w:shd w:val="clear" w:color="auto" w:fill="FFFFFF"/>
            <w:vAlign w:val="center"/>
          </w:tcPr>
          <w:p w14:paraId="760C1F3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事业收入</w:t>
            </w:r>
          </w:p>
        </w:tc>
        <w:tc>
          <w:tcPr>
            <w:vMerge w:val="restart"/>
            <w:tcBorders>
              <w:top w:val="single" w:color="auto" w:sz="4" w:space="0"/>
              <w:left w:val="single" w:color="auto" w:sz="4" w:space="0"/>
            </w:tcBorders>
            <w:shd w:val="clear" w:color="auto" w:fill="FFFFFF"/>
            <w:vAlign w:val="center"/>
          </w:tcPr>
          <w:p w14:paraId="2AD25E4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经营收入</w:t>
            </w:r>
          </w:p>
        </w:tc>
        <w:tc>
          <w:tcPr>
            <w:vMerge w:val="restart"/>
            <w:tcBorders>
              <w:top w:val="single" w:color="auto" w:sz="4" w:space="0"/>
              <w:left w:val="single" w:color="auto" w:sz="4" w:space="0"/>
            </w:tcBorders>
            <w:shd w:val="clear" w:color="auto" w:fill="FFFFFF"/>
            <w:vAlign w:val="center"/>
          </w:tcPr>
          <w:p w14:paraId="587583A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附属单位上缴收入</w:t>
            </w:r>
          </w:p>
        </w:tc>
        <w:tc>
          <w:tcPr>
            <w:vMerge w:val="restart"/>
            <w:tcBorders>
              <w:top w:val="single" w:color="auto" w:sz="4" w:space="0"/>
              <w:left w:val="single" w:color="auto" w:sz="4" w:space="0"/>
              <w:right w:val="single" w:color="auto" w:sz="4" w:space="0"/>
            </w:tcBorders>
            <w:shd w:val="clear" w:color="auto" w:fill="FFFFFF"/>
            <w:vAlign w:val="center"/>
          </w:tcPr>
          <w:p w14:paraId="0C8AD10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其他收入</w:t>
            </w:r>
          </w:p>
        </w:tc>
      </w:tr>
      <w:tr w14:paraId="61863BC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81EEE34">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35C9EC1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continue"/>
            <w:tcBorders>
              <w:left w:val="single" w:color="auto" w:sz="4" w:space="0"/>
            </w:tcBorders>
            <w:shd w:val="clear" w:color="auto" w:fill="FFFFFF"/>
            <w:vAlign w:val="center"/>
          </w:tcPr>
          <w:p w14:paraId="41D07FE1"/>
        </w:tc>
        <w:tc>
          <w:tcPr>
            <w:vMerge w:val="continue"/>
            <w:tcBorders>
              <w:left w:val="single" w:color="auto" w:sz="4" w:space="0"/>
            </w:tcBorders>
            <w:shd w:val="clear" w:color="auto" w:fill="FFFFFF"/>
            <w:vAlign w:val="center"/>
          </w:tcPr>
          <w:p w14:paraId="18E2778C"/>
        </w:tc>
        <w:tc>
          <w:tcPr>
            <w:vMerge w:val="continue"/>
            <w:tcBorders>
              <w:left w:val="single" w:color="auto" w:sz="4" w:space="0"/>
            </w:tcBorders>
            <w:shd w:val="clear" w:color="auto" w:fill="FFFFFF"/>
            <w:vAlign w:val="center"/>
          </w:tcPr>
          <w:p w14:paraId="476173EB"/>
        </w:tc>
        <w:tc>
          <w:tcPr>
            <w:vMerge w:val="continue"/>
            <w:tcBorders>
              <w:left w:val="single" w:color="auto" w:sz="4" w:space="0"/>
            </w:tcBorders>
            <w:shd w:val="clear" w:color="auto" w:fill="FFFFFF"/>
            <w:vAlign w:val="center"/>
          </w:tcPr>
          <w:p w14:paraId="6A4A6D0F"/>
        </w:tc>
        <w:tc>
          <w:tcPr>
            <w:vMerge w:val="continue"/>
            <w:tcBorders>
              <w:left w:val="single" w:color="auto" w:sz="4" w:space="0"/>
            </w:tcBorders>
            <w:shd w:val="clear" w:color="auto" w:fill="FFFFFF"/>
            <w:vAlign w:val="center"/>
          </w:tcPr>
          <w:p w14:paraId="776F4836"/>
        </w:tc>
        <w:tc>
          <w:tcPr>
            <w:vMerge w:val="continue"/>
            <w:tcBorders>
              <w:left w:val="single" w:color="auto" w:sz="4" w:space="0"/>
            </w:tcBorders>
            <w:shd w:val="clear" w:color="auto" w:fill="FFFFFF"/>
            <w:vAlign w:val="center"/>
          </w:tcPr>
          <w:p w14:paraId="4B5C73CB"/>
        </w:tc>
        <w:tc>
          <w:tcPr>
            <w:vMerge w:val="continue"/>
            <w:tcBorders>
              <w:left w:val="single" w:color="auto" w:sz="4" w:space="0"/>
              <w:right w:val="single" w:color="auto" w:sz="4" w:space="0"/>
            </w:tcBorders>
            <w:shd w:val="clear" w:color="auto" w:fill="FFFFFF"/>
            <w:vAlign w:val="center"/>
          </w:tcPr>
          <w:p w14:paraId="7648FA98"/>
        </w:tc>
      </w:tr>
      <w:tr w14:paraId="1D056BC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75D2332">
            <w:pPr>
              <w:widowControl w:val="0"/>
              <w:rPr>
                <w:sz w:val="10"/>
                <w:szCs w:val="10"/>
              </w:rPr>
            </w:pPr>
          </w:p>
        </w:tc>
        <w:tc>
          <w:tcPr>
            <w:tcBorders>
              <w:top w:val="single" w:color="auto" w:sz="4" w:space="0"/>
              <w:left w:val="single" w:color="auto" w:sz="4" w:space="0"/>
            </w:tcBorders>
            <w:shd w:val="clear" w:color="auto" w:fill="FFFFFF"/>
            <w:vAlign w:val="center"/>
          </w:tcPr>
          <w:p w14:paraId="6A41498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4D3787E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479F8DD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1294A2E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014F10E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1D981A7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c>
          <w:tcPr>
            <w:tcBorders>
              <w:top w:val="single" w:color="auto" w:sz="4" w:space="0"/>
              <w:left w:val="single" w:color="auto" w:sz="4" w:space="0"/>
            </w:tcBorders>
            <w:shd w:val="clear" w:color="auto" w:fill="FFFFFF"/>
            <w:vAlign w:val="bottom"/>
          </w:tcPr>
          <w:p w14:paraId="53505CC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6</w:t>
            </w:r>
          </w:p>
        </w:tc>
        <w:tc>
          <w:tcPr>
            <w:tcBorders>
              <w:top w:val="single" w:color="auto" w:sz="4" w:space="0"/>
              <w:left w:val="single" w:color="auto" w:sz="4" w:space="0"/>
              <w:right w:val="single" w:color="auto" w:sz="4" w:space="0"/>
            </w:tcBorders>
            <w:shd w:val="clear" w:color="auto" w:fill="FFFFFF"/>
            <w:vAlign w:val="center"/>
          </w:tcPr>
          <w:p w14:paraId="0AAE3F7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7</w:t>
            </w:r>
          </w:p>
        </w:tc>
      </w:tr>
      <w:tr w14:paraId="337377B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AE850D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w:t>
            </w:r>
          </w:p>
        </w:tc>
        <w:tc>
          <w:tcPr>
            <w:tcBorders>
              <w:top w:val="single" w:color="auto" w:sz="4" w:space="0"/>
              <w:left w:val="single" w:color="auto" w:sz="4" w:space="0"/>
            </w:tcBorders>
            <w:shd w:val="clear" w:color="auto" w:fill="FFFFFF"/>
            <w:vAlign w:val="center"/>
          </w:tcPr>
          <w:p w14:paraId="629C726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住房保障支出</w:t>
            </w:r>
          </w:p>
        </w:tc>
        <w:tc>
          <w:tcPr>
            <w:tcBorders>
              <w:top w:val="single" w:color="auto" w:sz="4" w:space="0"/>
              <w:left w:val="single" w:color="auto" w:sz="4" w:space="0"/>
            </w:tcBorders>
            <w:shd w:val="clear" w:color="auto" w:fill="FFFFFF"/>
            <w:vAlign w:val="center"/>
          </w:tcPr>
          <w:p w14:paraId="20F30E37">
            <w:pPr>
              <w:pStyle w:val="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rPr>
              <w:t>36.90</w:t>
            </w:r>
          </w:p>
        </w:tc>
        <w:tc>
          <w:tcPr>
            <w:tcBorders>
              <w:top w:val="single" w:color="auto" w:sz="4" w:space="0"/>
              <w:left w:val="single" w:color="auto" w:sz="4" w:space="0"/>
            </w:tcBorders>
            <w:shd w:val="clear" w:color="auto" w:fill="FFFFFF"/>
            <w:vAlign w:val="center"/>
          </w:tcPr>
          <w:p w14:paraId="35594CB1">
            <w:pPr>
              <w:pStyle w:val="21"/>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bottom"/>
          </w:tcPr>
          <w:p w14:paraId="08AB80A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FC4C2A3">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FF862D0">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C86CE9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right w:val="single" w:color="auto" w:sz="4" w:space="0"/>
            </w:tcBorders>
            <w:shd w:val="clear" w:color="auto" w:fill="FFFFFF"/>
            <w:vAlign w:val="bottom"/>
          </w:tcPr>
          <w:p w14:paraId="7432F605">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r>
      <w:tr w14:paraId="0F40B65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72B68FB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22102</w:t>
            </w:r>
          </w:p>
        </w:tc>
        <w:tc>
          <w:tcPr>
            <w:tcBorders>
              <w:top w:val="single" w:color="auto" w:sz="4" w:space="0"/>
              <w:left w:val="single" w:color="auto" w:sz="4" w:space="0"/>
            </w:tcBorders>
            <w:shd w:val="clear" w:color="auto" w:fill="FFFFFF"/>
            <w:vAlign w:val="center"/>
          </w:tcPr>
          <w:p w14:paraId="18150B7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住房改革支出</w:t>
            </w:r>
          </w:p>
        </w:tc>
        <w:tc>
          <w:tcPr>
            <w:tcBorders>
              <w:top w:val="single" w:color="auto" w:sz="4" w:space="0"/>
              <w:left w:val="single" w:color="auto" w:sz="4" w:space="0"/>
            </w:tcBorders>
            <w:shd w:val="clear" w:color="auto" w:fill="FFFFFF"/>
            <w:vAlign w:val="center"/>
          </w:tcPr>
          <w:p w14:paraId="77195136">
            <w:pPr>
              <w:pStyle w:val="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rPr>
              <w:t>36.90</w:t>
            </w:r>
          </w:p>
        </w:tc>
        <w:tc>
          <w:tcPr>
            <w:tcBorders>
              <w:top w:val="single" w:color="auto" w:sz="4" w:space="0"/>
              <w:left w:val="single" w:color="auto" w:sz="4" w:space="0"/>
            </w:tcBorders>
            <w:shd w:val="clear" w:color="auto" w:fill="FFFFFF"/>
            <w:vAlign w:val="center"/>
          </w:tcPr>
          <w:p w14:paraId="1FD5197F">
            <w:pPr>
              <w:pStyle w:val="21"/>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bottom"/>
          </w:tcPr>
          <w:p w14:paraId="5FBB1E0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A746CFC">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CC7020E">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DB76F2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right w:val="single" w:color="auto" w:sz="4" w:space="0"/>
            </w:tcBorders>
            <w:shd w:val="clear" w:color="auto" w:fill="FFFFFF"/>
            <w:vAlign w:val="bottom"/>
          </w:tcPr>
          <w:p w14:paraId="2F1CEAE0">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r>
      <w:tr w14:paraId="24CC5BAC">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bottom"/>
          </w:tcPr>
          <w:p w14:paraId="3D65A33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2210201</w:t>
            </w:r>
          </w:p>
        </w:tc>
        <w:tc>
          <w:tcPr>
            <w:tcBorders>
              <w:top w:val="single" w:color="auto" w:sz="4" w:space="0"/>
              <w:left w:val="single" w:color="auto" w:sz="4" w:space="0"/>
              <w:bottom w:val="single" w:color="auto" w:sz="4" w:space="0"/>
            </w:tcBorders>
            <w:shd w:val="clear" w:color="auto" w:fill="FFFFFF"/>
            <w:vAlign w:val="center"/>
          </w:tcPr>
          <w:p w14:paraId="5078431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住房公积金</w:t>
            </w:r>
          </w:p>
        </w:tc>
        <w:tc>
          <w:tcPr>
            <w:tcBorders>
              <w:top w:val="single" w:color="auto" w:sz="4" w:space="0"/>
              <w:left w:val="single" w:color="auto" w:sz="4" w:space="0"/>
              <w:bottom w:val="single" w:color="auto" w:sz="4" w:space="0"/>
            </w:tcBorders>
            <w:shd w:val="clear" w:color="auto" w:fill="FFFFFF"/>
            <w:vAlign w:val="center"/>
          </w:tcPr>
          <w:p w14:paraId="5A858A34">
            <w:pPr>
              <w:pStyle w:val="2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rPr>
              <w:t>36.90</w:t>
            </w:r>
          </w:p>
        </w:tc>
        <w:tc>
          <w:tcPr>
            <w:tcBorders>
              <w:top w:val="single" w:color="auto" w:sz="4" w:space="0"/>
              <w:left w:val="single" w:color="auto" w:sz="4" w:space="0"/>
              <w:bottom w:val="single" w:color="auto" w:sz="4" w:space="0"/>
            </w:tcBorders>
            <w:shd w:val="clear" w:color="auto" w:fill="FFFFFF"/>
            <w:vAlign w:val="center"/>
          </w:tcPr>
          <w:p w14:paraId="448E26F3">
            <w:pPr>
              <w:pStyle w:val="21"/>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bottom w:val="single" w:color="auto" w:sz="4" w:space="0"/>
            </w:tcBorders>
            <w:shd w:val="clear" w:color="auto" w:fill="FFFFFF"/>
            <w:vAlign w:val="center"/>
          </w:tcPr>
          <w:p w14:paraId="7FB1910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bottom w:val="single" w:color="auto" w:sz="4" w:space="0"/>
            </w:tcBorders>
            <w:shd w:val="clear" w:color="auto" w:fill="FFFFFF"/>
            <w:vAlign w:val="center"/>
          </w:tcPr>
          <w:p w14:paraId="1B1608EB">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7616472E">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66AA712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C9E52FD">
            <w:pPr>
              <w:pStyle w:val="21"/>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en-US" w:eastAsia="en-US" w:bidi="en-US"/>
              </w:rPr>
              <w:t>0.00</w:t>
            </w:r>
          </w:p>
        </w:tc>
      </w:tr>
    </w:tbl>
    <w:p w14:paraId="0FB31CC7">
      <w:pPr>
        <w:pStyle w:val="23"/>
        <w:keepNext w:val="0"/>
        <w:keepLines w:val="0"/>
        <w:widowControl w:val="0"/>
        <w:shd w:val="clear" w:color="auto" w:fill="auto"/>
        <w:bidi w:val="0"/>
        <w:spacing w:before="0" w:after="0" w:line="240" w:lineRule="auto"/>
        <w:ind w:left="0" w:right="0" w:firstLine="0"/>
        <w:jc w:val="left"/>
        <w:sectPr>
          <w:footnotePr>
            <w:numFmt w:val="decimal"/>
          </w:footnotePr>
          <w:pgSz w:w="16840" w:h="11900" w:orient="landscape"/>
          <w:pgMar w:top="717" w:right="879" w:bottom="717" w:left="812" w:header="0" w:footer="3" w:gutter="0"/>
          <w:cols w:space="720" w:num="1"/>
          <w:rtlGutter w:val="0"/>
          <w:docGrid w:linePitch="360" w:charSpace="0"/>
        </w:sectPr>
      </w:pPr>
      <w:r>
        <w:rPr>
          <w:color w:val="000000"/>
          <w:spacing w:val="0"/>
          <w:w w:val="100"/>
          <w:position w:val="0"/>
          <w:shd w:val="clear" w:color="auto" w:fill="auto"/>
        </w:rPr>
        <w:t>注：本表反映部门本年度取得的各项收入情况。本表金额转换为万元时，因四舍五入可能存在尾差。</w:t>
      </w:r>
    </w:p>
    <w:p w14:paraId="3F1ADAF8">
      <w:pPr>
        <w:pStyle w:val="17"/>
        <w:keepNext/>
        <w:keepLines/>
        <w:widowControl w:val="0"/>
        <w:shd w:val="clear" w:color="auto" w:fill="auto"/>
        <w:bidi w:val="0"/>
        <w:spacing w:before="0" w:line="240" w:lineRule="auto"/>
        <w:ind w:left="0" w:right="0" w:firstLine="0"/>
        <w:jc w:val="center"/>
      </w:pPr>
      <w:bookmarkStart w:id="8" w:name="bookmark9"/>
      <w:bookmarkStart w:id="9" w:name="bookmark8"/>
      <w:r>
        <w:rPr>
          <w:color w:val="000000"/>
          <w:spacing w:val="0"/>
          <w:w w:val="100"/>
          <w:position w:val="0"/>
          <w:shd w:val="clear" w:color="auto" w:fill="auto"/>
        </w:rPr>
        <w:t>支出决算表</w:t>
      </w:r>
      <w:bookmarkEnd w:id="8"/>
      <w:bookmarkEnd w:id="9"/>
    </w:p>
    <w:p w14:paraId="5BA10950">
      <w:pPr>
        <w:pStyle w:val="1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251660288" behindDoc="0" locked="0" layoutInCell="1" allowOverlap="1">
                <wp:simplePos x="0" y="0"/>
                <wp:positionH relativeFrom="page">
                  <wp:posOffset>5002530</wp:posOffset>
                </wp:positionH>
                <wp:positionV relativeFrom="paragraph">
                  <wp:posOffset>12700</wp:posOffset>
                </wp:positionV>
                <wp:extent cx="664210" cy="19494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11C942C4">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wps:txbx>
                      <wps:bodyPr wrap="none" lIns="0" tIns="0" rIns="0" bIns="0">
                        <a:noAutofit/>
                      </wps:bodyPr>
                    </wps:wsp>
                  </a:graphicData>
                </a:graphic>
              </wp:anchor>
            </w:drawing>
          </mc:Choice>
          <mc:Fallback>
            <w:pict>
              <v:shape id="Shape 29" o:spid="_x0000_s1026" o:spt="202" type="#_x0000_t202" style="position:absolute;left:0pt;margin-left:393.9pt;margin-top:1pt;height:15.35pt;width:52.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3YgzWAAAA&#10;CAEAAA8AAAAAAAAAAQAgAAAAIgAAAGRycy9kb3ducmV2LnhtbFBLAQIUABQAAAAIAIdO4kDf13bG&#10;rQEAAHEDAAAOAAAAAAAAAAEAIAAAACUBAABkcnMvZTJvRG9jLnhtbFBLBQYAAAAABgAGAFkBAABE&#10;BQAAAAA=&#10;">
                <v:fill on="f" focussize="0,0"/>
                <v:stroke on="f"/>
                <v:imagedata o:title=""/>
                <o:lock v:ext="edit" aspectratio="f"/>
                <v:textbox inset="0mm,0mm,0mm,0mm">
                  <w:txbxContent>
                    <w:p w14:paraId="11C942C4">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v:textbox>
                <w10:wrap type="square" side="right"/>
              </v:shape>
            </w:pict>
          </mc:Fallback>
        </mc:AlternateContent>
      </w:r>
      <w:bookmarkStart w:id="10" w:name="bookmark11"/>
      <w:bookmarkStart w:id="11" w:name="bookmark10"/>
      <w:r>
        <w:rPr>
          <w:color w:val="000000"/>
          <w:spacing w:val="0"/>
          <w:w w:val="100"/>
          <w:position w:val="0"/>
          <w:sz w:val="24"/>
          <w:szCs w:val="24"/>
          <w:shd w:val="clear" w:color="auto" w:fill="auto"/>
        </w:rPr>
        <w:t>单位：万元</w:t>
      </w:r>
      <w:bookmarkEnd w:id="10"/>
      <w:bookmarkEnd w:id="11"/>
    </w:p>
    <w:tbl>
      <w:tblPr>
        <w:tblStyle w:val="2"/>
        <w:tblW w:w="0" w:type="auto"/>
        <w:jc w:val="center"/>
        <w:tblLayout w:type="fixed"/>
        <w:tblCellMar>
          <w:top w:w="0" w:type="dxa"/>
          <w:left w:w="10" w:type="dxa"/>
          <w:bottom w:w="0" w:type="dxa"/>
          <w:right w:w="10" w:type="dxa"/>
        </w:tblCellMar>
      </w:tblPr>
      <w:tblGrid>
        <w:gridCol w:w="2088"/>
        <w:gridCol w:w="4243"/>
        <w:gridCol w:w="1570"/>
        <w:gridCol w:w="1186"/>
        <w:gridCol w:w="1061"/>
        <w:gridCol w:w="1565"/>
        <w:gridCol w:w="1066"/>
        <w:gridCol w:w="2347"/>
      </w:tblGrid>
      <w:tr w14:paraId="583D6F1E">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77B9A2B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vMerge w:val="restart"/>
            <w:tcBorders>
              <w:top w:val="single" w:color="auto" w:sz="4" w:space="0"/>
              <w:left w:val="single" w:color="auto" w:sz="4" w:space="0"/>
            </w:tcBorders>
            <w:shd w:val="clear" w:color="auto" w:fill="FFFFFF"/>
            <w:vAlign w:val="center"/>
          </w:tcPr>
          <w:p w14:paraId="0B9FB93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本年支出合计</w:t>
            </w:r>
          </w:p>
        </w:tc>
        <w:tc>
          <w:tcPr>
            <w:vMerge w:val="restart"/>
            <w:tcBorders>
              <w:top w:val="single" w:color="auto" w:sz="4" w:space="0"/>
              <w:left w:val="single" w:color="auto" w:sz="4" w:space="0"/>
            </w:tcBorders>
            <w:shd w:val="clear" w:color="auto" w:fill="FFFFFF"/>
            <w:vAlign w:val="center"/>
          </w:tcPr>
          <w:p w14:paraId="5251649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基本支出</w:t>
            </w:r>
          </w:p>
        </w:tc>
        <w:tc>
          <w:tcPr>
            <w:vMerge w:val="restart"/>
            <w:tcBorders>
              <w:top w:val="single" w:color="auto" w:sz="4" w:space="0"/>
              <w:left w:val="single" w:color="auto" w:sz="4" w:space="0"/>
            </w:tcBorders>
            <w:shd w:val="clear" w:color="auto" w:fill="FFFFFF"/>
            <w:vAlign w:val="center"/>
          </w:tcPr>
          <w:p w14:paraId="1843320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项目支出</w:t>
            </w:r>
          </w:p>
        </w:tc>
        <w:tc>
          <w:tcPr>
            <w:vMerge w:val="restart"/>
            <w:tcBorders>
              <w:top w:val="single" w:color="auto" w:sz="4" w:space="0"/>
              <w:left w:val="single" w:color="auto" w:sz="4" w:space="0"/>
            </w:tcBorders>
            <w:shd w:val="clear" w:color="auto" w:fill="FFFFFF"/>
            <w:vAlign w:val="center"/>
          </w:tcPr>
          <w:p w14:paraId="5155FC6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上缴上级支出</w:t>
            </w:r>
          </w:p>
        </w:tc>
        <w:tc>
          <w:tcPr>
            <w:vMerge w:val="restart"/>
            <w:tcBorders>
              <w:top w:val="single" w:color="auto" w:sz="4" w:space="0"/>
              <w:left w:val="single" w:color="auto" w:sz="4" w:space="0"/>
            </w:tcBorders>
            <w:shd w:val="clear" w:color="auto" w:fill="FFFFFF"/>
            <w:vAlign w:val="center"/>
          </w:tcPr>
          <w:p w14:paraId="616B562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经营支出</w:t>
            </w:r>
          </w:p>
        </w:tc>
        <w:tc>
          <w:tcPr>
            <w:vMerge w:val="restart"/>
            <w:tcBorders>
              <w:top w:val="single" w:color="auto" w:sz="4" w:space="0"/>
              <w:left w:val="single" w:color="auto" w:sz="4" w:space="0"/>
              <w:right w:val="single" w:color="auto" w:sz="4" w:space="0"/>
            </w:tcBorders>
            <w:shd w:val="clear" w:color="auto" w:fill="FFFFFF"/>
            <w:vAlign w:val="center"/>
          </w:tcPr>
          <w:p w14:paraId="3CD8541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对附属单位补助支出</w:t>
            </w:r>
          </w:p>
        </w:tc>
      </w:tr>
      <w:tr w14:paraId="4A64783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5B84956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1552464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continue"/>
            <w:tcBorders>
              <w:left w:val="single" w:color="auto" w:sz="4" w:space="0"/>
            </w:tcBorders>
            <w:shd w:val="clear" w:color="auto" w:fill="FFFFFF"/>
            <w:vAlign w:val="center"/>
          </w:tcPr>
          <w:p w14:paraId="60708655"/>
        </w:tc>
        <w:tc>
          <w:tcPr>
            <w:vMerge w:val="continue"/>
            <w:tcBorders>
              <w:left w:val="single" w:color="auto" w:sz="4" w:space="0"/>
            </w:tcBorders>
            <w:shd w:val="clear" w:color="auto" w:fill="FFFFFF"/>
            <w:vAlign w:val="center"/>
          </w:tcPr>
          <w:p w14:paraId="52A4BB7F"/>
        </w:tc>
        <w:tc>
          <w:tcPr>
            <w:vMerge w:val="continue"/>
            <w:tcBorders>
              <w:left w:val="single" w:color="auto" w:sz="4" w:space="0"/>
            </w:tcBorders>
            <w:shd w:val="clear" w:color="auto" w:fill="FFFFFF"/>
            <w:vAlign w:val="center"/>
          </w:tcPr>
          <w:p w14:paraId="58AFFB38"/>
        </w:tc>
        <w:tc>
          <w:tcPr>
            <w:vMerge w:val="continue"/>
            <w:tcBorders>
              <w:left w:val="single" w:color="auto" w:sz="4" w:space="0"/>
            </w:tcBorders>
            <w:shd w:val="clear" w:color="auto" w:fill="FFFFFF"/>
            <w:vAlign w:val="center"/>
          </w:tcPr>
          <w:p w14:paraId="5501A13D"/>
        </w:tc>
        <w:tc>
          <w:tcPr>
            <w:vMerge w:val="continue"/>
            <w:tcBorders>
              <w:left w:val="single" w:color="auto" w:sz="4" w:space="0"/>
            </w:tcBorders>
            <w:shd w:val="clear" w:color="auto" w:fill="FFFFFF"/>
            <w:vAlign w:val="center"/>
          </w:tcPr>
          <w:p w14:paraId="518395B5"/>
        </w:tc>
        <w:tc>
          <w:tcPr>
            <w:vMerge w:val="continue"/>
            <w:tcBorders>
              <w:left w:val="single" w:color="auto" w:sz="4" w:space="0"/>
              <w:right w:val="single" w:color="auto" w:sz="4" w:space="0"/>
            </w:tcBorders>
            <w:shd w:val="clear" w:color="auto" w:fill="FFFFFF"/>
            <w:vAlign w:val="center"/>
          </w:tcPr>
          <w:p w14:paraId="10844CB1"/>
        </w:tc>
      </w:tr>
      <w:tr w14:paraId="7C393B1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6FB91AC">
            <w:pPr>
              <w:widowControl w:val="0"/>
              <w:rPr>
                <w:sz w:val="10"/>
                <w:szCs w:val="10"/>
              </w:rPr>
            </w:pPr>
          </w:p>
        </w:tc>
        <w:tc>
          <w:tcPr>
            <w:tcBorders>
              <w:top w:val="single" w:color="auto" w:sz="4" w:space="0"/>
              <w:left w:val="single" w:color="auto" w:sz="4" w:space="0"/>
            </w:tcBorders>
            <w:shd w:val="clear" w:color="auto" w:fill="FFFFFF"/>
            <w:vAlign w:val="center"/>
          </w:tcPr>
          <w:p w14:paraId="43BA5C7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298C17B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36CE1F5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2E15EE6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3AA6944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2C7502C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c>
          <w:tcPr>
            <w:tcBorders>
              <w:top w:val="single" w:color="auto" w:sz="4" w:space="0"/>
              <w:left w:val="single" w:color="auto" w:sz="4" w:space="0"/>
              <w:right w:val="single" w:color="auto" w:sz="4" w:space="0"/>
            </w:tcBorders>
            <w:shd w:val="clear" w:color="auto" w:fill="FFFFFF"/>
            <w:vAlign w:val="bottom"/>
          </w:tcPr>
          <w:p w14:paraId="466B0C9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6</w:t>
            </w:r>
          </w:p>
        </w:tc>
      </w:tr>
      <w:tr w14:paraId="3521579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50938AA9">
            <w:pPr>
              <w:widowControl w:val="0"/>
              <w:rPr>
                <w:sz w:val="10"/>
                <w:szCs w:val="10"/>
              </w:rPr>
            </w:pPr>
          </w:p>
        </w:tc>
        <w:tc>
          <w:tcPr>
            <w:tcBorders>
              <w:top w:val="single" w:color="auto" w:sz="4" w:space="0"/>
              <w:left w:val="single" w:color="auto" w:sz="4" w:space="0"/>
            </w:tcBorders>
            <w:shd w:val="clear" w:color="auto" w:fill="FFFFFF"/>
            <w:vAlign w:val="center"/>
          </w:tcPr>
          <w:p w14:paraId="4CFD6DF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tcBorders>
              <w:top w:val="single" w:color="auto" w:sz="4" w:space="0"/>
              <w:left w:val="single" w:color="auto" w:sz="4" w:space="0"/>
            </w:tcBorders>
            <w:shd w:val="clear" w:color="auto" w:fill="FFFFFF"/>
            <w:vAlign w:val="center"/>
          </w:tcPr>
          <w:p w14:paraId="4C67531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2,886.70</w:t>
            </w:r>
          </w:p>
        </w:tc>
        <w:tc>
          <w:tcPr>
            <w:tcBorders>
              <w:top w:val="single" w:color="auto" w:sz="4" w:space="0"/>
              <w:left w:val="single" w:color="auto" w:sz="4" w:space="0"/>
            </w:tcBorders>
            <w:shd w:val="clear" w:color="auto" w:fill="FFFFFF"/>
            <w:vAlign w:val="center"/>
          </w:tcPr>
          <w:p w14:paraId="52D4DB4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2,886.70</w:t>
            </w:r>
          </w:p>
        </w:tc>
        <w:tc>
          <w:tcPr>
            <w:tcBorders>
              <w:top w:val="single" w:color="auto" w:sz="4" w:space="0"/>
              <w:left w:val="single" w:color="auto" w:sz="4" w:space="0"/>
            </w:tcBorders>
            <w:shd w:val="clear" w:color="auto" w:fill="FFFFFF"/>
            <w:vAlign w:val="center"/>
          </w:tcPr>
          <w:p w14:paraId="09F7C2D7">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2C2AEC1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6F61044">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39A79D09">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6DD5554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0AFF90D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w:t>
            </w:r>
          </w:p>
        </w:tc>
        <w:tc>
          <w:tcPr>
            <w:tcBorders>
              <w:top w:val="single" w:color="auto" w:sz="4" w:space="0"/>
              <w:left w:val="single" w:color="auto" w:sz="4" w:space="0"/>
            </w:tcBorders>
            <w:shd w:val="clear" w:color="auto" w:fill="FFFFFF"/>
            <w:vAlign w:val="center"/>
          </w:tcPr>
          <w:p w14:paraId="02FA807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一般公共服务支出</w:t>
            </w:r>
          </w:p>
        </w:tc>
        <w:tc>
          <w:tcPr>
            <w:tcBorders>
              <w:top w:val="single" w:color="auto" w:sz="4" w:space="0"/>
              <w:left w:val="single" w:color="auto" w:sz="4" w:space="0"/>
            </w:tcBorders>
            <w:shd w:val="clear" w:color="auto" w:fill="FFFFFF"/>
            <w:vAlign w:val="center"/>
          </w:tcPr>
          <w:p w14:paraId="44332D3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2,237.20</w:t>
            </w:r>
          </w:p>
        </w:tc>
        <w:tc>
          <w:tcPr>
            <w:tcBorders>
              <w:top w:val="single" w:color="auto" w:sz="4" w:space="0"/>
              <w:left w:val="single" w:color="auto" w:sz="4" w:space="0"/>
            </w:tcBorders>
            <w:shd w:val="clear" w:color="auto" w:fill="FFFFFF"/>
            <w:vAlign w:val="center"/>
          </w:tcPr>
          <w:p w14:paraId="20DCB3F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2,237.20</w:t>
            </w:r>
          </w:p>
        </w:tc>
        <w:tc>
          <w:tcPr>
            <w:tcBorders>
              <w:top w:val="single" w:color="auto" w:sz="4" w:space="0"/>
              <w:left w:val="single" w:color="auto" w:sz="4" w:space="0"/>
            </w:tcBorders>
            <w:shd w:val="clear" w:color="auto" w:fill="FFFFFF"/>
            <w:vAlign w:val="bottom"/>
          </w:tcPr>
          <w:p w14:paraId="01F767D1">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5D836A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E5F0DB6">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1F74DFC1">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4939208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7436E0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20103</w:t>
            </w:r>
          </w:p>
        </w:tc>
        <w:tc>
          <w:tcPr>
            <w:tcBorders>
              <w:top w:val="single" w:color="auto" w:sz="4" w:space="0"/>
              <w:left w:val="single" w:color="auto" w:sz="4" w:space="0"/>
            </w:tcBorders>
            <w:shd w:val="clear" w:color="auto" w:fill="FFFFFF"/>
            <w:vAlign w:val="center"/>
          </w:tcPr>
          <w:p w14:paraId="422499A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政府办公厅（室）及相关机构事务</w:t>
            </w:r>
          </w:p>
        </w:tc>
        <w:tc>
          <w:tcPr>
            <w:tcBorders>
              <w:top w:val="single" w:color="auto" w:sz="4" w:space="0"/>
              <w:left w:val="single" w:color="auto" w:sz="4" w:space="0"/>
            </w:tcBorders>
            <w:shd w:val="clear" w:color="auto" w:fill="FFFFFF"/>
            <w:vAlign w:val="center"/>
          </w:tcPr>
          <w:p w14:paraId="3B0182F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tcBorders>
            <w:shd w:val="clear" w:color="auto" w:fill="FFFFFF"/>
            <w:vAlign w:val="center"/>
          </w:tcPr>
          <w:p w14:paraId="3AA37B3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tcBorders>
            <w:shd w:val="clear" w:color="auto" w:fill="FFFFFF"/>
            <w:vAlign w:val="bottom"/>
          </w:tcPr>
          <w:p w14:paraId="45BBDCFA">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4B4207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52C3D2D">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511F750">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7162F21E">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1271FC6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2010301</w:t>
            </w:r>
          </w:p>
        </w:tc>
        <w:tc>
          <w:tcPr>
            <w:tcBorders>
              <w:top w:val="single" w:color="auto" w:sz="4" w:space="0"/>
              <w:left w:val="single" w:color="auto" w:sz="4" w:space="0"/>
            </w:tcBorders>
            <w:shd w:val="clear" w:color="auto" w:fill="FFFFFF"/>
            <w:vAlign w:val="center"/>
          </w:tcPr>
          <w:p w14:paraId="1A56A52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行政运行</w:t>
            </w:r>
          </w:p>
        </w:tc>
        <w:tc>
          <w:tcPr>
            <w:tcBorders>
              <w:top w:val="single" w:color="auto" w:sz="4" w:space="0"/>
              <w:left w:val="single" w:color="auto" w:sz="4" w:space="0"/>
            </w:tcBorders>
            <w:shd w:val="clear" w:color="auto" w:fill="FFFFFF"/>
            <w:vAlign w:val="center"/>
          </w:tcPr>
          <w:p w14:paraId="7AE1D38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tcBorders>
            <w:shd w:val="clear" w:color="auto" w:fill="FFFFFF"/>
            <w:vAlign w:val="center"/>
          </w:tcPr>
          <w:p w14:paraId="7D724F4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tcBorders>
            <w:shd w:val="clear" w:color="auto" w:fill="FFFFFF"/>
            <w:vAlign w:val="bottom"/>
          </w:tcPr>
          <w:p w14:paraId="79780A8F">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91A5B7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63DB9A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1A7D269">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69E24AB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756CDF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20199</w:t>
            </w:r>
          </w:p>
        </w:tc>
        <w:tc>
          <w:tcPr>
            <w:tcBorders>
              <w:top w:val="single" w:color="auto" w:sz="4" w:space="0"/>
              <w:left w:val="single" w:color="auto" w:sz="4" w:space="0"/>
            </w:tcBorders>
            <w:shd w:val="clear" w:color="auto" w:fill="FFFFFF"/>
            <w:vAlign w:val="center"/>
          </w:tcPr>
          <w:p w14:paraId="6ADE2EE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其他一般公共服务支出</w:t>
            </w:r>
          </w:p>
        </w:tc>
        <w:tc>
          <w:tcPr>
            <w:tcBorders>
              <w:top w:val="single" w:color="auto" w:sz="4" w:space="0"/>
              <w:left w:val="single" w:color="auto" w:sz="4" w:space="0"/>
            </w:tcBorders>
            <w:shd w:val="clear" w:color="auto" w:fill="FFFFFF"/>
            <w:vAlign w:val="center"/>
          </w:tcPr>
          <w:p w14:paraId="52EB3CF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tcBorders>
            <w:shd w:val="clear" w:color="auto" w:fill="FFFFFF"/>
            <w:vAlign w:val="center"/>
          </w:tcPr>
          <w:p w14:paraId="6328A10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tcBorders>
            <w:shd w:val="clear" w:color="auto" w:fill="FFFFFF"/>
            <w:vAlign w:val="center"/>
          </w:tcPr>
          <w:p w14:paraId="4FF1B19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46AF7BF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B582653">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07DEEA8D">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47781ED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33AEA9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2019999</w:t>
            </w:r>
          </w:p>
        </w:tc>
        <w:tc>
          <w:tcPr>
            <w:tcBorders>
              <w:top w:val="single" w:color="auto" w:sz="4" w:space="0"/>
              <w:left w:val="single" w:color="auto" w:sz="4" w:space="0"/>
            </w:tcBorders>
            <w:shd w:val="clear" w:color="auto" w:fill="FFFFFF"/>
            <w:vAlign w:val="center"/>
          </w:tcPr>
          <w:p w14:paraId="751E12E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其他一般公共服务支出</w:t>
            </w:r>
          </w:p>
        </w:tc>
        <w:tc>
          <w:tcPr>
            <w:tcBorders>
              <w:top w:val="single" w:color="auto" w:sz="4" w:space="0"/>
              <w:left w:val="single" w:color="auto" w:sz="4" w:space="0"/>
            </w:tcBorders>
            <w:shd w:val="clear" w:color="auto" w:fill="FFFFFF"/>
            <w:vAlign w:val="center"/>
          </w:tcPr>
          <w:p w14:paraId="03E14DD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tcBorders>
            <w:shd w:val="clear" w:color="auto" w:fill="FFFFFF"/>
            <w:vAlign w:val="center"/>
          </w:tcPr>
          <w:p w14:paraId="7032D2B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tcBorders>
            <w:shd w:val="clear" w:color="auto" w:fill="FFFFFF"/>
            <w:vAlign w:val="center"/>
          </w:tcPr>
          <w:p w14:paraId="6D200751">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1133EE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62B3FA94">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6E3E1F4B">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224D24C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3488D91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w:t>
            </w:r>
          </w:p>
        </w:tc>
        <w:tc>
          <w:tcPr>
            <w:tcBorders>
              <w:top w:val="single" w:color="auto" w:sz="4" w:space="0"/>
              <w:left w:val="single" w:color="auto" w:sz="4" w:space="0"/>
            </w:tcBorders>
            <w:shd w:val="clear" w:color="auto" w:fill="FFFFFF"/>
            <w:vAlign w:val="center"/>
          </w:tcPr>
          <w:p w14:paraId="3B1EE6B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文化旅游体育与传媒支出</w:t>
            </w:r>
          </w:p>
        </w:tc>
        <w:tc>
          <w:tcPr>
            <w:tcBorders>
              <w:top w:val="single" w:color="auto" w:sz="4" w:space="0"/>
              <w:left w:val="single" w:color="auto" w:sz="4" w:space="0"/>
            </w:tcBorders>
            <w:shd w:val="clear" w:color="auto" w:fill="FFFFFF"/>
            <w:vAlign w:val="center"/>
          </w:tcPr>
          <w:p w14:paraId="292DBBB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19C0742F">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bottom"/>
          </w:tcPr>
          <w:p w14:paraId="50713072">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8B6ED4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81D8183">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C47C359">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482F870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2B0FE8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20799</w:t>
            </w:r>
          </w:p>
        </w:tc>
        <w:tc>
          <w:tcPr>
            <w:tcBorders>
              <w:top w:val="single" w:color="auto" w:sz="4" w:space="0"/>
              <w:left w:val="single" w:color="auto" w:sz="4" w:space="0"/>
            </w:tcBorders>
            <w:shd w:val="clear" w:color="auto" w:fill="FFFFFF"/>
            <w:vAlign w:val="center"/>
          </w:tcPr>
          <w:p w14:paraId="0B8734C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其他文化旅游体育与传媒支出</w:t>
            </w:r>
          </w:p>
        </w:tc>
        <w:tc>
          <w:tcPr>
            <w:tcBorders>
              <w:top w:val="single" w:color="auto" w:sz="4" w:space="0"/>
              <w:left w:val="single" w:color="auto" w:sz="4" w:space="0"/>
            </w:tcBorders>
            <w:shd w:val="clear" w:color="auto" w:fill="FFFFFF"/>
            <w:vAlign w:val="center"/>
          </w:tcPr>
          <w:p w14:paraId="05F3853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1B636DB2">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bottom"/>
          </w:tcPr>
          <w:p w14:paraId="1CEEAE05">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9B5700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AA7FA8F">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605CC34">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1C25D86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178C3D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2079999</w:t>
            </w:r>
          </w:p>
        </w:tc>
        <w:tc>
          <w:tcPr>
            <w:tcBorders>
              <w:top w:val="single" w:color="auto" w:sz="4" w:space="0"/>
              <w:left w:val="single" w:color="auto" w:sz="4" w:space="0"/>
            </w:tcBorders>
            <w:shd w:val="clear" w:color="auto" w:fill="FFFFFF"/>
            <w:vAlign w:val="center"/>
          </w:tcPr>
          <w:p w14:paraId="32D7C9B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其他文化旅游体育与传媒支出</w:t>
            </w:r>
          </w:p>
        </w:tc>
        <w:tc>
          <w:tcPr>
            <w:tcBorders>
              <w:top w:val="single" w:color="auto" w:sz="4" w:space="0"/>
              <w:left w:val="single" w:color="auto" w:sz="4" w:space="0"/>
            </w:tcBorders>
            <w:shd w:val="clear" w:color="auto" w:fill="FFFFFF"/>
            <w:vAlign w:val="center"/>
          </w:tcPr>
          <w:p w14:paraId="65C4CA0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5E70FC89">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bottom"/>
          </w:tcPr>
          <w:p w14:paraId="6537EA23">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818F3A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8AF51DD">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43A0D9E9">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277A088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8EE6A5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w:t>
            </w:r>
          </w:p>
        </w:tc>
        <w:tc>
          <w:tcPr>
            <w:tcBorders>
              <w:top w:val="single" w:color="auto" w:sz="4" w:space="0"/>
              <w:left w:val="single" w:color="auto" w:sz="4" w:space="0"/>
            </w:tcBorders>
            <w:shd w:val="clear" w:color="auto" w:fill="FFFFFF"/>
            <w:vAlign w:val="center"/>
          </w:tcPr>
          <w:p w14:paraId="0339066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社会保障和就业支出</w:t>
            </w:r>
          </w:p>
        </w:tc>
        <w:tc>
          <w:tcPr>
            <w:tcBorders>
              <w:top w:val="single" w:color="auto" w:sz="4" w:space="0"/>
              <w:left w:val="single" w:color="auto" w:sz="4" w:space="0"/>
            </w:tcBorders>
            <w:shd w:val="clear" w:color="auto" w:fill="FFFFFF"/>
            <w:vAlign w:val="bottom"/>
          </w:tcPr>
          <w:p w14:paraId="463FE8C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86.60</w:t>
            </w:r>
          </w:p>
        </w:tc>
        <w:tc>
          <w:tcPr>
            <w:tcBorders>
              <w:top w:val="single" w:color="auto" w:sz="4" w:space="0"/>
              <w:left w:val="single" w:color="auto" w:sz="4" w:space="0"/>
            </w:tcBorders>
            <w:shd w:val="clear" w:color="auto" w:fill="FFFFFF"/>
            <w:vAlign w:val="bottom"/>
          </w:tcPr>
          <w:p w14:paraId="4A7BC42A">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86.60</w:t>
            </w:r>
          </w:p>
        </w:tc>
        <w:tc>
          <w:tcPr>
            <w:tcBorders>
              <w:top w:val="single" w:color="auto" w:sz="4" w:space="0"/>
              <w:left w:val="single" w:color="auto" w:sz="4" w:space="0"/>
            </w:tcBorders>
            <w:shd w:val="clear" w:color="auto" w:fill="FFFFFF"/>
            <w:vAlign w:val="bottom"/>
          </w:tcPr>
          <w:p w14:paraId="24632761">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5E868D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8DE18C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2A9C037">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3C09863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04F3820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w:t>
            </w:r>
          </w:p>
        </w:tc>
        <w:tc>
          <w:tcPr>
            <w:tcBorders>
              <w:top w:val="single" w:color="auto" w:sz="4" w:space="0"/>
              <w:left w:val="single" w:color="auto" w:sz="4" w:space="0"/>
            </w:tcBorders>
            <w:shd w:val="clear" w:color="auto" w:fill="FFFFFF"/>
            <w:vAlign w:val="center"/>
          </w:tcPr>
          <w:p w14:paraId="03E713D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行政事业单位养老支出</w:t>
            </w:r>
          </w:p>
        </w:tc>
        <w:tc>
          <w:tcPr>
            <w:tcBorders>
              <w:top w:val="single" w:color="auto" w:sz="4" w:space="0"/>
              <w:left w:val="single" w:color="auto" w:sz="4" w:space="0"/>
            </w:tcBorders>
            <w:shd w:val="clear" w:color="auto" w:fill="FFFFFF"/>
            <w:vAlign w:val="center"/>
          </w:tcPr>
          <w:p w14:paraId="1DFAB78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67.80</w:t>
            </w:r>
          </w:p>
        </w:tc>
        <w:tc>
          <w:tcPr>
            <w:tcBorders>
              <w:top w:val="single" w:color="auto" w:sz="4" w:space="0"/>
              <w:left w:val="single" w:color="auto" w:sz="4" w:space="0"/>
            </w:tcBorders>
            <w:shd w:val="clear" w:color="auto" w:fill="FFFFFF"/>
            <w:vAlign w:val="center"/>
          </w:tcPr>
          <w:p w14:paraId="0342A1DA">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67.80</w:t>
            </w:r>
          </w:p>
        </w:tc>
        <w:tc>
          <w:tcPr>
            <w:tcBorders>
              <w:top w:val="single" w:color="auto" w:sz="4" w:space="0"/>
              <w:left w:val="single" w:color="auto" w:sz="4" w:space="0"/>
            </w:tcBorders>
            <w:shd w:val="clear" w:color="auto" w:fill="FFFFFF"/>
            <w:vAlign w:val="bottom"/>
          </w:tcPr>
          <w:p w14:paraId="20CB2F16">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96AD54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402F4B1">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80D9015">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341A1A57">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53E3FC8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2080501</w:t>
            </w:r>
          </w:p>
        </w:tc>
        <w:tc>
          <w:tcPr>
            <w:tcBorders>
              <w:top w:val="single" w:color="auto" w:sz="4" w:space="0"/>
              <w:left w:val="single" w:color="auto" w:sz="4" w:space="0"/>
            </w:tcBorders>
            <w:shd w:val="clear" w:color="auto" w:fill="FFFFFF"/>
            <w:vAlign w:val="center"/>
          </w:tcPr>
          <w:p w14:paraId="32963B4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行政单位离退休</w:t>
            </w:r>
          </w:p>
        </w:tc>
        <w:tc>
          <w:tcPr>
            <w:tcBorders>
              <w:top w:val="single" w:color="auto" w:sz="4" w:space="0"/>
              <w:left w:val="single" w:color="auto" w:sz="4" w:space="0"/>
            </w:tcBorders>
            <w:shd w:val="clear" w:color="auto" w:fill="FFFFFF"/>
            <w:vAlign w:val="bottom"/>
          </w:tcPr>
          <w:p w14:paraId="1CD8E42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16.60</w:t>
            </w:r>
          </w:p>
        </w:tc>
        <w:tc>
          <w:tcPr>
            <w:tcBorders>
              <w:top w:val="single" w:color="auto" w:sz="4" w:space="0"/>
              <w:left w:val="single" w:color="auto" w:sz="4" w:space="0"/>
            </w:tcBorders>
            <w:shd w:val="clear" w:color="auto" w:fill="FFFFFF"/>
            <w:vAlign w:val="bottom"/>
          </w:tcPr>
          <w:p w14:paraId="3A15968A">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16.60</w:t>
            </w:r>
          </w:p>
        </w:tc>
        <w:tc>
          <w:tcPr>
            <w:tcBorders>
              <w:top w:val="single" w:color="auto" w:sz="4" w:space="0"/>
              <w:left w:val="single" w:color="auto" w:sz="4" w:space="0"/>
            </w:tcBorders>
            <w:shd w:val="clear" w:color="auto" w:fill="FFFFFF"/>
            <w:vAlign w:val="bottom"/>
          </w:tcPr>
          <w:p w14:paraId="63F920C9">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F37918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3AC97AC">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37626028">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1613F95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509B85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2080505</w:t>
            </w:r>
          </w:p>
        </w:tc>
        <w:tc>
          <w:tcPr>
            <w:tcBorders>
              <w:top w:val="single" w:color="auto" w:sz="4" w:space="0"/>
              <w:left w:val="single" w:color="auto" w:sz="4" w:space="0"/>
            </w:tcBorders>
            <w:shd w:val="clear" w:color="auto" w:fill="FFFFFF"/>
            <w:vAlign w:val="center"/>
          </w:tcPr>
          <w:p w14:paraId="2BB5C9A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机关事业单位基本养老保险缴费支出</w:t>
            </w:r>
          </w:p>
        </w:tc>
        <w:tc>
          <w:tcPr>
            <w:tcBorders>
              <w:top w:val="single" w:color="auto" w:sz="4" w:space="0"/>
              <w:left w:val="single" w:color="auto" w:sz="4" w:space="0"/>
            </w:tcBorders>
            <w:shd w:val="clear" w:color="auto" w:fill="FFFFFF"/>
            <w:vAlign w:val="center"/>
          </w:tcPr>
          <w:p w14:paraId="2DB03E4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51.20</w:t>
            </w:r>
          </w:p>
        </w:tc>
        <w:tc>
          <w:tcPr>
            <w:tcBorders>
              <w:top w:val="single" w:color="auto" w:sz="4" w:space="0"/>
              <w:left w:val="single" w:color="auto" w:sz="4" w:space="0"/>
            </w:tcBorders>
            <w:shd w:val="clear" w:color="auto" w:fill="FFFFFF"/>
            <w:vAlign w:val="center"/>
          </w:tcPr>
          <w:p w14:paraId="75C7CCBF">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51.20</w:t>
            </w:r>
          </w:p>
        </w:tc>
        <w:tc>
          <w:tcPr>
            <w:tcBorders>
              <w:top w:val="single" w:color="auto" w:sz="4" w:space="0"/>
              <w:left w:val="single" w:color="auto" w:sz="4" w:space="0"/>
            </w:tcBorders>
            <w:shd w:val="clear" w:color="auto" w:fill="FFFFFF"/>
            <w:vAlign w:val="bottom"/>
          </w:tcPr>
          <w:p w14:paraId="2E57E9A2">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3D9885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9B17F20">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F4656EB">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5816BAA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828098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20808</w:t>
            </w:r>
          </w:p>
        </w:tc>
        <w:tc>
          <w:tcPr>
            <w:tcBorders>
              <w:top w:val="single" w:color="auto" w:sz="4" w:space="0"/>
              <w:left w:val="single" w:color="auto" w:sz="4" w:space="0"/>
            </w:tcBorders>
            <w:shd w:val="clear" w:color="auto" w:fill="FFFFFF"/>
            <w:vAlign w:val="center"/>
          </w:tcPr>
          <w:p w14:paraId="7450D4A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抚恤</w:t>
            </w:r>
          </w:p>
        </w:tc>
        <w:tc>
          <w:tcPr>
            <w:tcBorders>
              <w:top w:val="single" w:color="auto" w:sz="4" w:space="0"/>
              <w:left w:val="single" w:color="auto" w:sz="4" w:space="0"/>
            </w:tcBorders>
            <w:shd w:val="clear" w:color="auto" w:fill="FFFFFF"/>
            <w:vAlign w:val="bottom"/>
          </w:tcPr>
          <w:p w14:paraId="0E71E3E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18.80</w:t>
            </w:r>
          </w:p>
        </w:tc>
        <w:tc>
          <w:tcPr>
            <w:tcBorders>
              <w:top w:val="single" w:color="auto" w:sz="4" w:space="0"/>
              <w:left w:val="single" w:color="auto" w:sz="4" w:space="0"/>
            </w:tcBorders>
            <w:shd w:val="clear" w:color="auto" w:fill="FFFFFF"/>
            <w:vAlign w:val="bottom"/>
          </w:tcPr>
          <w:p w14:paraId="0C5921F2">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18.80</w:t>
            </w:r>
          </w:p>
        </w:tc>
        <w:tc>
          <w:tcPr>
            <w:tcBorders>
              <w:top w:val="single" w:color="auto" w:sz="4" w:space="0"/>
              <w:left w:val="single" w:color="auto" w:sz="4" w:space="0"/>
            </w:tcBorders>
            <w:shd w:val="clear" w:color="auto" w:fill="FFFFFF"/>
            <w:vAlign w:val="bottom"/>
          </w:tcPr>
          <w:p w14:paraId="2A6D79BB">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05F2DF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DC92D92">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2A66BE0">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21C9259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686AE0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2080803</w:t>
            </w:r>
          </w:p>
        </w:tc>
        <w:tc>
          <w:tcPr>
            <w:tcBorders>
              <w:top w:val="single" w:color="auto" w:sz="4" w:space="0"/>
              <w:left w:val="single" w:color="auto" w:sz="4" w:space="0"/>
            </w:tcBorders>
            <w:shd w:val="clear" w:color="auto" w:fill="FFFFFF"/>
            <w:vAlign w:val="center"/>
          </w:tcPr>
          <w:p w14:paraId="76937FF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在乡复员、退伍军人生活补助</w:t>
            </w:r>
          </w:p>
        </w:tc>
        <w:tc>
          <w:tcPr>
            <w:tcBorders>
              <w:top w:val="single" w:color="auto" w:sz="4" w:space="0"/>
              <w:left w:val="single" w:color="auto" w:sz="4" w:space="0"/>
            </w:tcBorders>
            <w:shd w:val="clear" w:color="auto" w:fill="FFFFFF"/>
            <w:vAlign w:val="bottom"/>
          </w:tcPr>
          <w:p w14:paraId="7F7C6B6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18.80</w:t>
            </w:r>
          </w:p>
        </w:tc>
        <w:tc>
          <w:tcPr>
            <w:tcBorders>
              <w:top w:val="single" w:color="auto" w:sz="4" w:space="0"/>
              <w:left w:val="single" w:color="auto" w:sz="4" w:space="0"/>
            </w:tcBorders>
            <w:shd w:val="clear" w:color="auto" w:fill="FFFFFF"/>
            <w:vAlign w:val="bottom"/>
          </w:tcPr>
          <w:p w14:paraId="3DA98439">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18.80</w:t>
            </w:r>
          </w:p>
        </w:tc>
        <w:tc>
          <w:tcPr>
            <w:tcBorders>
              <w:top w:val="single" w:color="auto" w:sz="4" w:space="0"/>
              <w:left w:val="single" w:color="auto" w:sz="4" w:space="0"/>
            </w:tcBorders>
            <w:shd w:val="clear" w:color="auto" w:fill="FFFFFF"/>
            <w:vAlign w:val="bottom"/>
          </w:tcPr>
          <w:p w14:paraId="218F68D6">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C6D356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C13AD62">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AF1FC55">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1EB2A10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2E911FF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w:t>
            </w:r>
          </w:p>
        </w:tc>
        <w:tc>
          <w:tcPr>
            <w:tcBorders>
              <w:top w:val="single" w:color="auto" w:sz="4" w:space="0"/>
              <w:left w:val="single" w:color="auto" w:sz="4" w:space="0"/>
            </w:tcBorders>
            <w:shd w:val="clear" w:color="auto" w:fill="FFFFFF"/>
            <w:vAlign w:val="center"/>
          </w:tcPr>
          <w:p w14:paraId="3A830D4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卫生健康支出</w:t>
            </w:r>
          </w:p>
        </w:tc>
        <w:tc>
          <w:tcPr>
            <w:tcBorders>
              <w:top w:val="single" w:color="auto" w:sz="4" w:space="0"/>
              <w:left w:val="single" w:color="auto" w:sz="4" w:space="0"/>
            </w:tcBorders>
            <w:shd w:val="clear" w:color="auto" w:fill="FFFFFF"/>
            <w:vAlign w:val="center"/>
          </w:tcPr>
          <w:p w14:paraId="24AA4E8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7AAFC455">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bottom"/>
          </w:tcPr>
          <w:p w14:paraId="348B8761">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E3BED4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E80EC8C">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39011668">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6A495A5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4CC1723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21011</w:t>
            </w:r>
          </w:p>
        </w:tc>
        <w:tc>
          <w:tcPr>
            <w:tcBorders>
              <w:top w:val="single" w:color="auto" w:sz="4" w:space="0"/>
              <w:left w:val="single" w:color="auto" w:sz="4" w:space="0"/>
            </w:tcBorders>
            <w:shd w:val="clear" w:color="auto" w:fill="FFFFFF"/>
            <w:vAlign w:val="center"/>
          </w:tcPr>
          <w:p w14:paraId="692B3F2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行政事业单位医疗</w:t>
            </w:r>
          </w:p>
        </w:tc>
        <w:tc>
          <w:tcPr>
            <w:tcBorders>
              <w:top w:val="single" w:color="auto" w:sz="4" w:space="0"/>
              <w:left w:val="single" w:color="auto" w:sz="4" w:space="0"/>
            </w:tcBorders>
            <w:shd w:val="clear" w:color="auto" w:fill="FFFFFF"/>
            <w:vAlign w:val="center"/>
          </w:tcPr>
          <w:p w14:paraId="249551C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5EC0C638">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bottom"/>
          </w:tcPr>
          <w:p w14:paraId="401EF73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D06775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049118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6618F87">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1675DC0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73D5210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2101101</w:t>
            </w:r>
          </w:p>
        </w:tc>
        <w:tc>
          <w:tcPr>
            <w:tcBorders>
              <w:top w:val="single" w:color="auto" w:sz="4" w:space="0"/>
              <w:left w:val="single" w:color="auto" w:sz="4" w:space="0"/>
            </w:tcBorders>
            <w:shd w:val="clear" w:color="auto" w:fill="FFFFFF"/>
            <w:vAlign w:val="center"/>
          </w:tcPr>
          <w:p w14:paraId="70FCC43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行政单位医疗</w:t>
            </w:r>
          </w:p>
        </w:tc>
        <w:tc>
          <w:tcPr>
            <w:tcBorders>
              <w:top w:val="single" w:color="auto" w:sz="4" w:space="0"/>
              <w:left w:val="single" w:color="auto" w:sz="4" w:space="0"/>
            </w:tcBorders>
            <w:shd w:val="clear" w:color="auto" w:fill="FFFFFF"/>
            <w:vAlign w:val="center"/>
          </w:tcPr>
          <w:p w14:paraId="14DFB11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5478709C">
            <w:pPr>
              <w:pStyle w:val="21"/>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bottom"/>
          </w:tcPr>
          <w:p w14:paraId="35D5A65C">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95EF83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547BA24">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5002D29">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2125BAE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590E406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w:t>
            </w:r>
          </w:p>
        </w:tc>
        <w:tc>
          <w:tcPr>
            <w:tcBorders>
              <w:top w:val="single" w:color="auto" w:sz="4" w:space="0"/>
              <w:left w:val="single" w:color="auto" w:sz="4" w:space="0"/>
            </w:tcBorders>
            <w:shd w:val="clear" w:color="auto" w:fill="FFFFFF"/>
            <w:vAlign w:val="center"/>
          </w:tcPr>
          <w:p w14:paraId="079C3BE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农林水支出</w:t>
            </w:r>
          </w:p>
        </w:tc>
        <w:tc>
          <w:tcPr>
            <w:tcBorders>
              <w:top w:val="single" w:color="auto" w:sz="4" w:space="0"/>
              <w:left w:val="single" w:color="auto" w:sz="4" w:space="0"/>
            </w:tcBorders>
            <w:shd w:val="clear" w:color="auto" w:fill="FFFFFF"/>
            <w:vAlign w:val="center"/>
          </w:tcPr>
          <w:p w14:paraId="6E01C93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482.10</w:t>
            </w:r>
          </w:p>
        </w:tc>
        <w:tc>
          <w:tcPr>
            <w:tcBorders>
              <w:top w:val="single" w:color="auto" w:sz="4" w:space="0"/>
              <w:left w:val="single" w:color="auto" w:sz="4" w:space="0"/>
            </w:tcBorders>
            <w:shd w:val="clear" w:color="auto" w:fill="FFFFFF"/>
            <w:vAlign w:val="center"/>
          </w:tcPr>
          <w:p w14:paraId="4FF9B7D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482.10</w:t>
            </w:r>
          </w:p>
        </w:tc>
        <w:tc>
          <w:tcPr>
            <w:tcBorders>
              <w:top w:val="single" w:color="auto" w:sz="4" w:space="0"/>
              <w:left w:val="single" w:color="auto" w:sz="4" w:space="0"/>
            </w:tcBorders>
            <w:shd w:val="clear" w:color="auto" w:fill="FFFFFF"/>
            <w:vAlign w:val="bottom"/>
          </w:tcPr>
          <w:p w14:paraId="12B1A2E2">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AA839C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DDBAE40">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4FCF1CE">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7DBEA97D">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16B31DB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21301</w:t>
            </w:r>
          </w:p>
        </w:tc>
        <w:tc>
          <w:tcPr>
            <w:tcBorders>
              <w:top w:val="single" w:color="auto" w:sz="4" w:space="0"/>
              <w:left w:val="single" w:color="auto" w:sz="4" w:space="0"/>
            </w:tcBorders>
            <w:shd w:val="clear" w:color="auto" w:fill="FFFFFF"/>
            <w:vAlign w:val="center"/>
          </w:tcPr>
          <w:p w14:paraId="26B9081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农业农村</w:t>
            </w:r>
          </w:p>
        </w:tc>
        <w:tc>
          <w:tcPr>
            <w:tcBorders>
              <w:top w:val="single" w:color="auto" w:sz="4" w:space="0"/>
              <w:left w:val="single" w:color="auto" w:sz="4" w:space="0"/>
            </w:tcBorders>
            <w:shd w:val="clear" w:color="auto" w:fill="FFFFFF"/>
            <w:vAlign w:val="center"/>
          </w:tcPr>
          <w:p w14:paraId="267051E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tcBorders>
            <w:shd w:val="clear" w:color="auto" w:fill="FFFFFF"/>
            <w:vAlign w:val="center"/>
          </w:tcPr>
          <w:p w14:paraId="5B128CA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tcBorders>
            <w:shd w:val="clear" w:color="auto" w:fill="FFFFFF"/>
            <w:vAlign w:val="bottom"/>
          </w:tcPr>
          <w:p w14:paraId="6C5AF06A">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B43E01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06DF43D">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61973AC">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643F0DB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47C5B3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2130104</w:t>
            </w:r>
          </w:p>
        </w:tc>
        <w:tc>
          <w:tcPr>
            <w:tcBorders>
              <w:top w:val="single" w:color="auto" w:sz="4" w:space="0"/>
              <w:left w:val="single" w:color="auto" w:sz="4" w:space="0"/>
            </w:tcBorders>
            <w:shd w:val="clear" w:color="auto" w:fill="FFFFFF"/>
            <w:vAlign w:val="center"/>
          </w:tcPr>
          <w:p w14:paraId="37B2A4C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事业运行</w:t>
            </w:r>
          </w:p>
        </w:tc>
        <w:tc>
          <w:tcPr>
            <w:tcBorders>
              <w:top w:val="single" w:color="auto" w:sz="4" w:space="0"/>
              <w:left w:val="single" w:color="auto" w:sz="4" w:space="0"/>
            </w:tcBorders>
            <w:shd w:val="clear" w:color="auto" w:fill="FFFFFF"/>
            <w:vAlign w:val="center"/>
          </w:tcPr>
          <w:p w14:paraId="467A560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tcBorders>
            <w:shd w:val="clear" w:color="auto" w:fill="FFFFFF"/>
            <w:vAlign w:val="center"/>
          </w:tcPr>
          <w:p w14:paraId="43DFA04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tcBorders>
            <w:shd w:val="clear" w:color="auto" w:fill="FFFFFF"/>
            <w:vAlign w:val="bottom"/>
          </w:tcPr>
          <w:p w14:paraId="3A4481AD">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EE1E8B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699314B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3DCA5D9">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0C2D6CA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5BBFCE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21307</w:t>
            </w:r>
          </w:p>
        </w:tc>
        <w:tc>
          <w:tcPr>
            <w:tcBorders>
              <w:top w:val="single" w:color="auto" w:sz="4" w:space="0"/>
              <w:left w:val="single" w:color="auto" w:sz="4" w:space="0"/>
            </w:tcBorders>
            <w:shd w:val="clear" w:color="auto" w:fill="FFFFFF"/>
            <w:vAlign w:val="center"/>
          </w:tcPr>
          <w:p w14:paraId="064AB19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农村综合改革</w:t>
            </w:r>
          </w:p>
        </w:tc>
        <w:tc>
          <w:tcPr>
            <w:tcBorders>
              <w:top w:val="single" w:color="auto" w:sz="4" w:space="0"/>
              <w:left w:val="single" w:color="auto" w:sz="4" w:space="0"/>
            </w:tcBorders>
            <w:shd w:val="clear" w:color="auto" w:fill="FFFFFF"/>
            <w:vAlign w:val="center"/>
          </w:tcPr>
          <w:p w14:paraId="2B37768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tcBorders>
            <w:shd w:val="clear" w:color="auto" w:fill="FFFFFF"/>
            <w:vAlign w:val="center"/>
          </w:tcPr>
          <w:p w14:paraId="4AF76D1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tcBorders>
            <w:shd w:val="clear" w:color="auto" w:fill="FFFFFF"/>
            <w:vAlign w:val="center"/>
          </w:tcPr>
          <w:p w14:paraId="2DBF1620">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4961C51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4027781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634320DF">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r w14:paraId="0C5515FA">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center"/>
          </w:tcPr>
          <w:p w14:paraId="5301D10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2130705</w:t>
            </w:r>
          </w:p>
        </w:tc>
        <w:tc>
          <w:tcPr>
            <w:tcBorders>
              <w:top w:val="single" w:color="auto" w:sz="4" w:space="0"/>
              <w:left w:val="single" w:color="auto" w:sz="4" w:space="0"/>
              <w:bottom w:val="single" w:color="auto" w:sz="4" w:space="0"/>
            </w:tcBorders>
            <w:shd w:val="clear" w:color="auto" w:fill="FFFFFF"/>
            <w:vAlign w:val="center"/>
          </w:tcPr>
          <w:p w14:paraId="3B42D54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对村民委员会和村党支部的补助</w:t>
            </w:r>
          </w:p>
        </w:tc>
        <w:tc>
          <w:tcPr>
            <w:tcBorders>
              <w:top w:val="single" w:color="auto" w:sz="4" w:space="0"/>
              <w:left w:val="single" w:color="auto" w:sz="4" w:space="0"/>
              <w:bottom w:val="single" w:color="auto" w:sz="4" w:space="0"/>
            </w:tcBorders>
            <w:shd w:val="clear" w:color="auto" w:fill="FFFFFF"/>
            <w:vAlign w:val="center"/>
          </w:tcPr>
          <w:p w14:paraId="1F33338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bottom w:val="single" w:color="auto" w:sz="4" w:space="0"/>
            </w:tcBorders>
            <w:shd w:val="clear" w:color="auto" w:fill="FFFFFF"/>
            <w:vAlign w:val="center"/>
          </w:tcPr>
          <w:p w14:paraId="75AF82A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bottom w:val="single" w:color="auto" w:sz="4" w:space="0"/>
            </w:tcBorders>
            <w:shd w:val="clear" w:color="auto" w:fill="FFFFFF"/>
            <w:vAlign w:val="bottom"/>
          </w:tcPr>
          <w:p w14:paraId="5055A978">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bottom"/>
          </w:tcPr>
          <w:p w14:paraId="5DF7E0A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bottom"/>
          </w:tcPr>
          <w:p w14:paraId="6699C4E3">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bottom"/>
          </w:tcPr>
          <w:p w14:paraId="5EBC867D">
            <w:pPr>
              <w:pStyle w:val="21"/>
              <w:keepNext w:val="0"/>
              <w:keepLines w:val="0"/>
              <w:widowControl w:val="0"/>
              <w:shd w:val="clear" w:color="auto" w:fill="auto"/>
              <w:bidi w:val="0"/>
              <w:spacing w:before="0" w:after="0" w:line="240" w:lineRule="auto"/>
              <w:ind w:left="1920" w:right="0" w:firstLine="0"/>
              <w:jc w:val="both"/>
            </w:pPr>
            <w:r>
              <w:rPr>
                <w:color w:val="000000"/>
                <w:spacing w:val="0"/>
                <w:w w:val="100"/>
                <w:position w:val="0"/>
                <w:shd w:val="clear" w:color="auto" w:fill="auto"/>
              </w:rPr>
              <w:t>0.00</w:t>
            </w:r>
          </w:p>
        </w:tc>
      </w:tr>
    </w:tbl>
    <w:p w14:paraId="45DAA2AD">
      <w:pPr>
        <w:sectPr>
          <w:headerReference r:id="rId15" w:type="default"/>
          <w:footerReference r:id="rId17" w:type="default"/>
          <w:headerReference r:id="rId16" w:type="even"/>
          <w:footerReference r:id="rId18" w:type="even"/>
          <w:footnotePr>
            <w:numFmt w:val="decimal"/>
          </w:footnotePr>
          <w:pgSz w:w="16840" w:h="11900" w:orient="landscape"/>
          <w:pgMar w:top="966" w:right="879" w:bottom="966" w:left="83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088"/>
        <w:gridCol w:w="4248"/>
        <w:gridCol w:w="1565"/>
        <w:gridCol w:w="1181"/>
        <w:gridCol w:w="1066"/>
        <w:gridCol w:w="1565"/>
        <w:gridCol w:w="1061"/>
        <w:gridCol w:w="2352"/>
      </w:tblGrid>
      <w:tr w14:paraId="693B882B">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2DE53DD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vMerge w:val="restart"/>
            <w:tcBorders>
              <w:top w:val="single" w:color="auto" w:sz="4" w:space="0"/>
              <w:left w:val="single" w:color="auto" w:sz="4" w:space="0"/>
            </w:tcBorders>
            <w:shd w:val="clear" w:color="auto" w:fill="FFFFFF"/>
            <w:vAlign w:val="center"/>
          </w:tcPr>
          <w:p w14:paraId="0B88426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本年支出合计</w:t>
            </w:r>
          </w:p>
        </w:tc>
        <w:tc>
          <w:tcPr>
            <w:vMerge w:val="restart"/>
            <w:tcBorders>
              <w:top w:val="single" w:color="auto" w:sz="4" w:space="0"/>
              <w:left w:val="single" w:color="auto" w:sz="4" w:space="0"/>
            </w:tcBorders>
            <w:shd w:val="clear" w:color="auto" w:fill="FFFFFF"/>
            <w:vAlign w:val="center"/>
          </w:tcPr>
          <w:p w14:paraId="797ED6C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基本支出</w:t>
            </w:r>
          </w:p>
        </w:tc>
        <w:tc>
          <w:tcPr>
            <w:vMerge w:val="restart"/>
            <w:tcBorders>
              <w:top w:val="single" w:color="auto" w:sz="4" w:space="0"/>
              <w:left w:val="single" w:color="auto" w:sz="4" w:space="0"/>
            </w:tcBorders>
            <w:shd w:val="clear" w:color="auto" w:fill="FFFFFF"/>
            <w:vAlign w:val="center"/>
          </w:tcPr>
          <w:p w14:paraId="09A54BC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项目支出</w:t>
            </w:r>
          </w:p>
        </w:tc>
        <w:tc>
          <w:tcPr>
            <w:vMerge w:val="restart"/>
            <w:tcBorders>
              <w:top w:val="single" w:color="auto" w:sz="4" w:space="0"/>
              <w:left w:val="single" w:color="auto" w:sz="4" w:space="0"/>
            </w:tcBorders>
            <w:shd w:val="clear" w:color="auto" w:fill="FFFFFF"/>
            <w:vAlign w:val="center"/>
          </w:tcPr>
          <w:p w14:paraId="6948ECD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上缴上级支出</w:t>
            </w:r>
          </w:p>
        </w:tc>
        <w:tc>
          <w:tcPr>
            <w:vMerge w:val="restart"/>
            <w:tcBorders>
              <w:top w:val="single" w:color="auto" w:sz="4" w:space="0"/>
              <w:left w:val="single" w:color="auto" w:sz="4" w:space="0"/>
            </w:tcBorders>
            <w:shd w:val="clear" w:color="auto" w:fill="FFFFFF"/>
            <w:vAlign w:val="center"/>
          </w:tcPr>
          <w:p w14:paraId="296F85C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经营支出</w:t>
            </w:r>
          </w:p>
        </w:tc>
        <w:tc>
          <w:tcPr>
            <w:vMerge w:val="restart"/>
            <w:tcBorders>
              <w:top w:val="single" w:color="auto" w:sz="4" w:space="0"/>
              <w:left w:val="single" w:color="auto" w:sz="4" w:space="0"/>
              <w:right w:val="single" w:color="auto" w:sz="4" w:space="0"/>
            </w:tcBorders>
            <w:shd w:val="clear" w:color="auto" w:fill="FFFFFF"/>
            <w:vAlign w:val="center"/>
          </w:tcPr>
          <w:p w14:paraId="3B3BAA0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对附属单位补助支出</w:t>
            </w:r>
          </w:p>
        </w:tc>
      </w:tr>
      <w:tr w14:paraId="0557FCA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DCB86B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739092E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continue"/>
            <w:tcBorders>
              <w:left w:val="single" w:color="auto" w:sz="4" w:space="0"/>
            </w:tcBorders>
            <w:shd w:val="clear" w:color="auto" w:fill="FFFFFF"/>
            <w:vAlign w:val="center"/>
          </w:tcPr>
          <w:p w14:paraId="2595586C"/>
        </w:tc>
        <w:tc>
          <w:tcPr>
            <w:vMerge w:val="continue"/>
            <w:tcBorders>
              <w:left w:val="single" w:color="auto" w:sz="4" w:space="0"/>
            </w:tcBorders>
            <w:shd w:val="clear" w:color="auto" w:fill="FFFFFF"/>
            <w:vAlign w:val="center"/>
          </w:tcPr>
          <w:p w14:paraId="303DE6EC"/>
        </w:tc>
        <w:tc>
          <w:tcPr>
            <w:vMerge w:val="continue"/>
            <w:tcBorders>
              <w:left w:val="single" w:color="auto" w:sz="4" w:space="0"/>
            </w:tcBorders>
            <w:shd w:val="clear" w:color="auto" w:fill="FFFFFF"/>
            <w:vAlign w:val="center"/>
          </w:tcPr>
          <w:p w14:paraId="51D59566"/>
        </w:tc>
        <w:tc>
          <w:tcPr>
            <w:vMerge w:val="continue"/>
            <w:tcBorders>
              <w:left w:val="single" w:color="auto" w:sz="4" w:space="0"/>
            </w:tcBorders>
            <w:shd w:val="clear" w:color="auto" w:fill="FFFFFF"/>
            <w:vAlign w:val="center"/>
          </w:tcPr>
          <w:p w14:paraId="5B7E41BF"/>
        </w:tc>
        <w:tc>
          <w:tcPr>
            <w:vMerge w:val="continue"/>
            <w:tcBorders>
              <w:left w:val="single" w:color="auto" w:sz="4" w:space="0"/>
            </w:tcBorders>
            <w:shd w:val="clear" w:color="auto" w:fill="FFFFFF"/>
            <w:vAlign w:val="center"/>
          </w:tcPr>
          <w:p w14:paraId="3DD6ECE3"/>
        </w:tc>
        <w:tc>
          <w:tcPr>
            <w:vMerge w:val="continue"/>
            <w:tcBorders>
              <w:left w:val="single" w:color="auto" w:sz="4" w:space="0"/>
              <w:right w:val="single" w:color="auto" w:sz="4" w:space="0"/>
            </w:tcBorders>
            <w:shd w:val="clear" w:color="auto" w:fill="FFFFFF"/>
            <w:vAlign w:val="center"/>
          </w:tcPr>
          <w:p w14:paraId="24D5932C"/>
        </w:tc>
      </w:tr>
      <w:tr w14:paraId="1250814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AB97C17">
            <w:pPr>
              <w:widowControl w:val="0"/>
              <w:rPr>
                <w:sz w:val="10"/>
                <w:szCs w:val="10"/>
              </w:rPr>
            </w:pPr>
          </w:p>
        </w:tc>
        <w:tc>
          <w:tcPr>
            <w:tcBorders>
              <w:top w:val="single" w:color="auto" w:sz="4" w:space="0"/>
              <w:left w:val="single" w:color="auto" w:sz="4" w:space="0"/>
            </w:tcBorders>
            <w:shd w:val="clear" w:color="auto" w:fill="FFFFFF"/>
            <w:vAlign w:val="center"/>
          </w:tcPr>
          <w:p w14:paraId="5CC1402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378D114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7A03DB5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750F8AB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1CEC5C6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07B65B3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c>
          <w:tcPr>
            <w:tcBorders>
              <w:top w:val="single" w:color="auto" w:sz="4" w:space="0"/>
              <w:left w:val="single" w:color="auto" w:sz="4" w:space="0"/>
              <w:right w:val="single" w:color="auto" w:sz="4" w:space="0"/>
            </w:tcBorders>
            <w:shd w:val="clear" w:color="auto" w:fill="FFFFFF"/>
            <w:vAlign w:val="bottom"/>
          </w:tcPr>
          <w:p w14:paraId="7F9B7C2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6</w:t>
            </w:r>
          </w:p>
        </w:tc>
      </w:tr>
      <w:tr w14:paraId="445BA2E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01F5AA8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w:t>
            </w:r>
          </w:p>
        </w:tc>
        <w:tc>
          <w:tcPr>
            <w:tcBorders>
              <w:top w:val="single" w:color="auto" w:sz="4" w:space="0"/>
              <w:left w:val="single" w:color="auto" w:sz="4" w:space="0"/>
            </w:tcBorders>
            <w:shd w:val="clear" w:color="auto" w:fill="FFFFFF"/>
            <w:vAlign w:val="center"/>
          </w:tcPr>
          <w:p w14:paraId="17D125D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住房保障支出</w:t>
            </w:r>
          </w:p>
        </w:tc>
        <w:tc>
          <w:tcPr>
            <w:tcBorders>
              <w:top w:val="single" w:color="auto" w:sz="4" w:space="0"/>
              <w:left w:val="single" w:color="auto" w:sz="4" w:space="0"/>
            </w:tcBorders>
            <w:shd w:val="clear" w:color="auto" w:fill="FFFFFF"/>
            <w:vAlign w:val="center"/>
          </w:tcPr>
          <w:p w14:paraId="2BF35B4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36.90</w:t>
            </w:r>
          </w:p>
        </w:tc>
        <w:tc>
          <w:tcPr>
            <w:tcBorders>
              <w:top w:val="single" w:color="auto" w:sz="4" w:space="0"/>
              <w:left w:val="single" w:color="auto" w:sz="4" w:space="0"/>
            </w:tcBorders>
            <w:shd w:val="clear" w:color="auto" w:fill="FFFFFF"/>
            <w:vAlign w:val="center"/>
          </w:tcPr>
          <w:p w14:paraId="19FE4193">
            <w:pPr>
              <w:pStyle w:val="21"/>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bottom"/>
          </w:tcPr>
          <w:p w14:paraId="37409CE2">
            <w:pPr>
              <w:pStyle w:val="2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0144EB86">
            <w:pPr>
              <w:pStyle w:val="21"/>
              <w:keepNext w:val="0"/>
              <w:keepLines w:val="0"/>
              <w:widowControl w:val="0"/>
              <w:shd w:val="clear" w:color="auto" w:fill="auto"/>
              <w:bidi w:val="0"/>
              <w:spacing w:before="0" w:after="0" w:line="240" w:lineRule="auto"/>
              <w:ind w:left="1140" w:right="0" w:firstLine="0"/>
              <w:jc w:val="lef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8240B3F">
            <w:pPr>
              <w:pStyle w:val="2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EDACA7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AE674B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E7129B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22102</w:t>
            </w:r>
          </w:p>
        </w:tc>
        <w:tc>
          <w:tcPr>
            <w:tcBorders>
              <w:top w:val="single" w:color="auto" w:sz="4" w:space="0"/>
              <w:left w:val="single" w:color="auto" w:sz="4" w:space="0"/>
            </w:tcBorders>
            <w:shd w:val="clear" w:color="auto" w:fill="FFFFFF"/>
            <w:vAlign w:val="center"/>
          </w:tcPr>
          <w:p w14:paraId="56D520E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住房改革支出</w:t>
            </w:r>
          </w:p>
        </w:tc>
        <w:tc>
          <w:tcPr>
            <w:tcBorders>
              <w:top w:val="single" w:color="auto" w:sz="4" w:space="0"/>
              <w:left w:val="single" w:color="auto" w:sz="4" w:space="0"/>
            </w:tcBorders>
            <w:shd w:val="clear" w:color="auto" w:fill="FFFFFF"/>
            <w:vAlign w:val="center"/>
          </w:tcPr>
          <w:p w14:paraId="1B2A12F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36.90</w:t>
            </w:r>
          </w:p>
        </w:tc>
        <w:tc>
          <w:tcPr>
            <w:tcBorders>
              <w:top w:val="single" w:color="auto" w:sz="4" w:space="0"/>
              <w:left w:val="single" w:color="auto" w:sz="4" w:space="0"/>
            </w:tcBorders>
            <w:shd w:val="clear" w:color="auto" w:fill="FFFFFF"/>
            <w:vAlign w:val="center"/>
          </w:tcPr>
          <w:p w14:paraId="4A9AD333">
            <w:pPr>
              <w:pStyle w:val="21"/>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bottom"/>
          </w:tcPr>
          <w:p w14:paraId="055CB93E">
            <w:pPr>
              <w:pStyle w:val="2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974F138">
            <w:pPr>
              <w:pStyle w:val="21"/>
              <w:keepNext w:val="0"/>
              <w:keepLines w:val="0"/>
              <w:widowControl w:val="0"/>
              <w:shd w:val="clear" w:color="auto" w:fill="auto"/>
              <w:bidi w:val="0"/>
              <w:spacing w:before="0" w:after="0" w:line="240" w:lineRule="auto"/>
              <w:ind w:left="1140" w:right="0" w:firstLine="0"/>
              <w:jc w:val="lef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C9B794C">
            <w:pPr>
              <w:pStyle w:val="2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362C196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652FB9F">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bottom"/>
          </w:tcPr>
          <w:p w14:paraId="3C12B54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2210201</w:t>
            </w:r>
          </w:p>
        </w:tc>
        <w:tc>
          <w:tcPr>
            <w:tcBorders>
              <w:top w:val="single" w:color="auto" w:sz="4" w:space="0"/>
              <w:left w:val="single" w:color="auto" w:sz="4" w:space="0"/>
              <w:bottom w:val="single" w:color="auto" w:sz="4" w:space="0"/>
            </w:tcBorders>
            <w:shd w:val="clear" w:color="auto" w:fill="FFFFFF"/>
            <w:vAlign w:val="center"/>
          </w:tcPr>
          <w:p w14:paraId="1426C22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住房公积金</w:t>
            </w:r>
          </w:p>
        </w:tc>
        <w:tc>
          <w:tcPr>
            <w:tcBorders>
              <w:top w:val="single" w:color="auto" w:sz="4" w:space="0"/>
              <w:left w:val="single" w:color="auto" w:sz="4" w:space="0"/>
              <w:bottom w:val="single" w:color="auto" w:sz="4" w:space="0"/>
            </w:tcBorders>
            <w:shd w:val="clear" w:color="auto" w:fill="FFFFFF"/>
            <w:vAlign w:val="center"/>
          </w:tcPr>
          <w:p w14:paraId="1A932C2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36.90</w:t>
            </w:r>
          </w:p>
        </w:tc>
        <w:tc>
          <w:tcPr>
            <w:tcBorders>
              <w:top w:val="single" w:color="auto" w:sz="4" w:space="0"/>
              <w:left w:val="single" w:color="auto" w:sz="4" w:space="0"/>
              <w:bottom w:val="single" w:color="auto" w:sz="4" w:space="0"/>
            </w:tcBorders>
            <w:shd w:val="clear" w:color="auto" w:fill="FFFFFF"/>
            <w:vAlign w:val="center"/>
          </w:tcPr>
          <w:p w14:paraId="09F5C11C">
            <w:pPr>
              <w:pStyle w:val="21"/>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bottom w:val="single" w:color="auto" w:sz="4" w:space="0"/>
            </w:tcBorders>
            <w:shd w:val="clear" w:color="auto" w:fill="FFFFFF"/>
            <w:vAlign w:val="bottom"/>
          </w:tcPr>
          <w:p w14:paraId="57DEC75F">
            <w:pPr>
              <w:pStyle w:val="2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bottom"/>
          </w:tcPr>
          <w:p w14:paraId="6F8D226D">
            <w:pPr>
              <w:pStyle w:val="21"/>
              <w:keepNext w:val="0"/>
              <w:keepLines w:val="0"/>
              <w:widowControl w:val="0"/>
              <w:shd w:val="clear" w:color="auto" w:fill="auto"/>
              <w:bidi w:val="0"/>
              <w:spacing w:before="0" w:after="0" w:line="240" w:lineRule="auto"/>
              <w:ind w:left="1140" w:right="0" w:firstLine="0"/>
              <w:jc w:val="left"/>
            </w:pPr>
            <w:r>
              <w:rPr>
                <w:color w:val="000000"/>
                <w:spacing w:val="0"/>
                <w:w w:val="100"/>
                <w:position w:val="0"/>
                <w:shd w:val="clear" w:color="auto" w:fill="auto"/>
              </w:rPr>
              <w:t>0.00</w:t>
            </w:r>
          </w:p>
        </w:tc>
        <w:tc>
          <w:tcPr>
            <w:tcBorders>
              <w:top w:val="single" w:color="auto" w:sz="4" w:space="0"/>
              <w:left w:val="single" w:color="auto" w:sz="4" w:space="0"/>
              <w:bottom w:val="single" w:color="auto" w:sz="4" w:space="0"/>
            </w:tcBorders>
            <w:shd w:val="clear" w:color="auto" w:fill="FFFFFF"/>
            <w:vAlign w:val="bottom"/>
          </w:tcPr>
          <w:p w14:paraId="74800064">
            <w:pPr>
              <w:pStyle w:val="21"/>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bottom"/>
          </w:tcPr>
          <w:p w14:paraId="737CDFF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bl>
    <w:p w14:paraId="25866FA4">
      <w:pPr>
        <w:pStyle w:val="23"/>
        <w:keepNext w:val="0"/>
        <w:keepLines w:val="0"/>
        <w:widowControl w:val="0"/>
        <w:shd w:val="clear" w:color="auto" w:fill="auto"/>
        <w:bidi w:val="0"/>
        <w:spacing w:before="0" w:after="0" w:line="240" w:lineRule="auto"/>
        <w:ind w:left="0" w:right="0" w:firstLine="0"/>
        <w:jc w:val="left"/>
        <w:sectPr>
          <w:headerReference r:id="rId19" w:type="default"/>
          <w:footerReference r:id="rId21" w:type="default"/>
          <w:headerReference r:id="rId20" w:type="even"/>
          <w:footerReference r:id="rId22" w:type="even"/>
          <w:footnotePr>
            <w:numFmt w:val="decimal"/>
          </w:footnotePr>
          <w:pgSz w:w="16840" w:h="11900" w:orient="landscape"/>
          <w:pgMar w:top="717" w:right="879" w:bottom="717" w:left="807" w:header="0" w:footer="3" w:gutter="0"/>
          <w:cols w:space="720" w:num="1"/>
          <w:rtlGutter w:val="0"/>
          <w:docGrid w:linePitch="360" w:charSpace="0"/>
        </w:sectPr>
      </w:pPr>
      <w:r>
        <w:rPr>
          <w:color w:val="000000"/>
          <w:spacing w:val="0"/>
          <w:w w:val="100"/>
          <w:position w:val="0"/>
          <w:shd w:val="clear" w:color="auto" w:fill="auto"/>
        </w:rPr>
        <w:t>注：本表反映部门本年度各项支出情况。本表金额转换为万元时，因四舍五入可能存在尾差。</w:t>
      </w:r>
    </w:p>
    <w:p w14:paraId="076E092C">
      <w:pPr>
        <w:pStyle w:val="17"/>
        <w:keepNext/>
        <w:keepLines/>
        <w:widowControl w:val="0"/>
        <w:shd w:val="clear" w:color="auto" w:fill="auto"/>
        <w:bidi w:val="0"/>
        <w:spacing w:before="0" w:line="240" w:lineRule="auto"/>
        <w:ind w:left="0" w:right="0" w:firstLine="0"/>
        <w:jc w:val="center"/>
      </w:pPr>
      <w:bookmarkStart w:id="12" w:name="bookmark13"/>
      <w:bookmarkStart w:id="13" w:name="bookmark12"/>
      <w:r>
        <w:rPr>
          <w:color w:val="000000"/>
          <w:spacing w:val="0"/>
          <w:w w:val="100"/>
          <w:position w:val="0"/>
          <w:shd w:val="clear" w:color="auto" w:fill="auto"/>
        </w:rPr>
        <w:t>财政拨款收入支出决算总表</w:t>
      </w:r>
      <w:bookmarkEnd w:id="12"/>
      <w:bookmarkEnd w:id="13"/>
    </w:p>
    <w:p w14:paraId="023A7732">
      <w:pPr>
        <w:pStyle w:val="1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251660288" behindDoc="0" locked="0" layoutInCell="1" allowOverlap="1">
                <wp:simplePos x="0" y="0"/>
                <wp:positionH relativeFrom="page">
                  <wp:posOffset>5002530</wp:posOffset>
                </wp:positionH>
                <wp:positionV relativeFrom="paragraph">
                  <wp:posOffset>12700</wp:posOffset>
                </wp:positionV>
                <wp:extent cx="664210" cy="19494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634CF4C9">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wps:txbx>
                      <wps:bodyPr wrap="none" lIns="0" tIns="0" rIns="0" bIns="0">
                        <a:noAutofit/>
                      </wps:bodyPr>
                    </wps:wsp>
                  </a:graphicData>
                </a:graphic>
              </wp:anchor>
            </w:drawing>
          </mc:Choice>
          <mc:Fallback>
            <w:pict>
              <v:shape id="Shape 51" o:spid="_x0000_s1026" o:spt="202" type="#_x0000_t202" style="position:absolute;left:0pt;margin-left:393.9pt;margin-top:1pt;height:15.35pt;width:52.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3YgzWAAAA&#10;CAEAAA8AAAAAAAAAAQAgAAAAIgAAAGRycy9kb3ducmV2LnhtbFBLAQIUABQAAAAIAIdO4kD/dcaE&#10;rQEAAHEDAAAOAAAAAAAAAAEAIAAAACUBAABkcnMvZTJvRG9jLnhtbFBLBQYAAAAABgAGAFkBAABE&#10;BQAAAAA=&#10;">
                <v:fill on="f" focussize="0,0"/>
                <v:stroke on="f"/>
                <v:imagedata o:title=""/>
                <o:lock v:ext="edit" aspectratio="f"/>
                <v:textbox inset="0mm,0mm,0mm,0mm">
                  <w:txbxContent>
                    <w:p w14:paraId="634CF4C9">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v:textbox>
                <w10:wrap type="square" side="right"/>
              </v:shape>
            </w:pict>
          </mc:Fallback>
        </mc:AlternateContent>
      </w:r>
      <w:bookmarkStart w:id="14" w:name="bookmark14"/>
      <w:bookmarkStart w:id="15" w:name="bookmark15"/>
      <w:r>
        <w:rPr>
          <w:color w:val="000000"/>
          <w:spacing w:val="0"/>
          <w:w w:val="100"/>
          <w:position w:val="0"/>
          <w:sz w:val="24"/>
          <w:szCs w:val="24"/>
          <w:shd w:val="clear" w:color="auto" w:fill="auto"/>
        </w:rPr>
        <w:t>单位：万元</w:t>
      </w:r>
      <w:bookmarkEnd w:id="14"/>
      <w:bookmarkEnd w:id="15"/>
    </w:p>
    <w:tbl>
      <w:tblPr>
        <w:tblStyle w:val="2"/>
        <w:tblW w:w="0" w:type="auto"/>
        <w:jc w:val="center"/>
        <w:tblLayout w:type="fixed"/>
        <w:tblCellMar>
          <w:top w:w="0" w:type="dxa"/>
          <w:left w:w="10" w:type="dxa"/>
          <w:bottom w:w="0" w:type="dxa"/>
          <w:right w:w="10" w:type="dxa"/>
        </w:tblCellMar>
      </w:tblPr>
      <w:tblGrid>
        <w:gridCol w:w="2870"/>
        <w:gridCol w:w="418"/>
        <w:gridCol w:w="931"/>
        <w:gridCol w:w="3053"/>
        <w:gridCol w:w="418"/>
        <w:gridCol w:w="931"/>
        <w:gridCol w:w="1968"/>
        <w:gridCol w:w="2160"/>
        <w:gridCol w:w="2376"/>
      </w:tblGrid>
      <w:tr w14:paraId="29A7C42F">
        <w:tblPrEx>
          <w:tblCellMar>
            <w:top w:w="0" w:type="dxa"/>
            <w:left w:w="10" w:type="dxa"/>
            <w:bottom w:w="0" w:type="dxa"/>
            <w:right w:w="10" w:type="dxa"/>
          </w:tblCellMar>
        </w:tblPrEx>
        <w:trPr>
          <w:trHeight w:val="336" w:hRule="exact"/>
          <w:jc w:val="center"/>
        </w:trPr>
        <w:tc>
          <w:tcPr>
            <w:gridSpan w:val="3"/>
            <w:tcBorders>
              <w:top w:val="single" w:color="auto" w:sz="4" w:space="0"/>
              <w:left w:val="single" w:color="auto" w:sz="4" w:space="0"/>
            </w:tcBorders>
            <w:shd w:val="clear" w:color="auto" w:fill="FFFFFF"/>
            <w:vAlign w:val="bottom"/>
          </w:tcPr>
          <w:p w14:paraId="1409172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收入</w:t>
            </w:r>
          </w:p>
        </w:tc>
        <w:tc>
          <w:tcPr>
            <w:gridSpan w:val="6"/>
            <w:tcBorders>
              <w:top w:val="single" w:color="auto" w:sz="4" w:space="0"/>
              <w:left w:val="single" w:color="auto" w:sz="4" w:space="0"/>
              <w:right w:val="single" w:color="auto" w:sz="4" w:space="0"/>
            </w:tcBorders>
            <w:shd w:val="clear" w:color="auto" w:fill="FFFFFF"/>
            <w:vAlign w:val="bottom"/>
          </w:tcPr>
          <w:p w14:paraId="711D5BA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支出</w:t>
            </w:r>
          </w:p>
        </w:tc>
      </w:tr>
      <w:tr w14:paraId="0A90A3CB">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14:paraId="1F7E6E5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center"/>
          </w:tcPr>
          <w:p w14:paraId="706A4CA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行次</w:t>
            </w:r>
          </w:p>
        </w:tc>
        <w:tc>
          <w:tcPr>
            <w:tcBorders>
              <w:top w:val="single" w:color="auto" w:sz="4" w:space="0"/>
              <w:left w:val="single" w:color="auto" w:sz="4" w:space="0"/>
            </w:tcBorders>
            <w:shd w:val="clear" w:color="auto" w:fill="FFFFFF"/>
            <w:vAlign w:val="center"/>
          </w:tcPr>
          <w:p w14:paraId="5A12E5E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金额</w:t>
            </w:r>
          </w:p>
        </w:tc>
        <w:tc>
          <w:tcPr>
            <w:tcBorders>
              <w:top w:val="single" w:color="auto" w:sz="4" w:space="0"/>
              <w:left w:val="single" w:color="auto" w:sz="4" w:space="0"/>
            </w:tcBorders>
            <w:shd w:val="clear" w:color="auto" w:fill="FFFFFF"/>
            <w:vAlign w:val="center"/>
          </w:tcPr>
          <w:p w14:paraId="186CD7E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center"/>
          </w:tcPr>
          <w:p w14:paraId="4A8B6DB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行次</w:t>
            </w:r>
          </w:p>
        </w:tc>
        <w:tc>
          <w:tcPr>
            <w:tcBorders>
              <w:top w:val="single" w:color="auto" w:sz="4" w:space="0"/>
              <w:left w:val="single" w:color="auto" w:sz="4" w:space="0"/>
            </w:tcBorders>
            <w:shd w:val="clear" w:color="auto" w:fill="FFFFFF"/>
            <w:vAlign w:val="center"/>
          </w:tcPr>
          <w:p w14:paraId="4DA27A0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tcBorders>
              <w:top w:val="single" w:color="auto" w:sz="4" w:space="0"/>
              <w:left w:val="single" w:color="auto" w:sz="4" w:space="0"/>
            </w:tcBorders>
            <w:shd w:val="clear" w:color="auto" w:fill="FFFFFF"/>
            <w:vAlign w:val="top"/>
          </w:tcPr>
          <w:p w14:paraId="3B116892">
            <w:pPr>
              <w:pStyle w:val="21"/>
              <w:keepNext w:val="0"/>
              <w:keepLines w:val="0"/>
              <w:widowControl w:val="0"/>
              <w:shd w:val="clear" w:color="auto" w:fill="auto"/>
              <w:bidi w:val="0"/>
              <w:spacing w:before="0" w:after="0" w:line="326" w:lineRule="exact"/>
              <w:ind w:left="0" w:right="0" w:firstLine="0"/>
              <w:jc w:val="center"/>
            </w:pPr>
            <w:r>
              <w:rPr>
                <w:color w:val="000000"/>
                <w:spacing w:val="0"/>
                <w:w w:val="100"/>
                <w:position w:val="0"/>
                <w:shd w:val="clear" w:color="auto" w:fill="auto"/>
              </w:rPr>
              <w:t>一般公共预算财政拨 款</w:t>
            </w:r>
          </w:p>
        </w:tc>
        <w:tc>
          <w:tcPr>
            <w:tcBorders>
              <w:top w:val="single" w:color="auto" w:sz="4" w:space="0"/>
              <w:left w:val="single" w:color="auto" w:sz="4" w:space="0"/>
            </w:tcBorders>
            <w:shd w:val="clear" w:color="auto" w:fill="FFFFFF"/>
            <w:vAlign w:val="top"/>
          </w:tcPr>
          <w:p w14:paraId="3518BCF3">
            <w:pPr>
              <w:pStyle w:val="21"/>
              <w:keepNext w:val="0"/>
              <w:keepLines w:val="0"/>
              <w:widowControl w:val="0"/>
              <w:shd w:val="clear" w:color="auto" w:fill="auto"/>
              <w:bidi w:val="0"/>
              <w:spacing w:before="0" w:after="0" w:line="312" w:lineRule="exact"/>
              <w:ind w:left="0" w:right="0" w:firstLine="0"/>
              <w:jc w:val="center"/>
            </w:pPr>
            <w:r>
              <w:rPr>
                <w:color w:val="000000"/>
                <w:spacing w:val="0"/>
                <w:w w:val="100"/>
                <w:position w:val="0"/>
                <w:shd w:val="clear" w:color="auto" w:fill="auto"/>
              </w:rPr>
              <w:t>政府性基金预算财政拨 款</w:t>
            </w:r>
          </w:p>
        </w:tc>
        <w:tc>
          <w:tcPr>
            <w:tcBorders>
              <w:top w:val="single" w:color="auto" w:sz="4" w:space="0"/>
              <w:left w:val="single" w:color="auto" w:sz="4" w:space="0"/>
              <w:right w:val="single" w:color="auto" w:sz="4" w:space="0"/>
            </w:tcBorders>
            <w:shd w:val="clear" w:color="auto" w:fill="FFFFFF"/>
            <w:vAlign w:val="top"/>
          </w:tcPr>
          <w:p w14:paraId="61F4D9B0">
            <w:pPr>
              <w:pStyle w:val="21"/>
              <w:keepNext w:val="0"/>
              <w:keepLines w:val="0"/>
              <w:widowControl w:val="0"/>
              <w:shd w:val="clear" w:color="auto" w:fill="auto"/>
              <w:bidi w:val="0"/>
              <w:spacing w:before="0" w:after="0" w:line="355" w:lineRule="exact"/>
              <w:ind w:left="0" w:right="0" w:firstLine="0"/>
              <w:jc w:val="center"/>
            </w:pPr>
            <w:r>
              <w:rPr>
                <w:color w:val="000000"/>
                <w:spacing w:val="0"/>
                <w:w w:val="100"/>
                <w:position w:val="0"/>
                <w:shd w:val="clear" w:color="auto" w:fill="auto"/>
              </w:rPr>
              <w:t>国有资本经营预算财政拨 款</w:t>
            </w:r>
          </w:p>
        </w:tc>
      </w:tr>
      <w:tr w14:paraId="5488971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8A7D2D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41873EA7">
            <w:pPr>
              <w:widowControl w:val="0"/>
              <w:rPr>
                <w:sz w:val="10"/>
                <w:szCs w:val="10"/>
              </w:rPr>
            </w:pPr>
          </w:p>
        </w:tc>
        <w:tc>
          <w:tcPr>
            <w:tcBorders>
              <w:top w:val="single" w:color="auto" w:sz="4" w:space="0"/>
              <w:left w:val="single" w:color="auto" w:sz="4" w:space="0"/>
            </w:tcBorders>
            <w:shd w:val="clear" w:color="auto" w:fill="FFFFFF"/>
            <w:vAlign w:val="center"/>
          </w:tcPr>
          <w:p w14:paraId="7EE1785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center"/>
          </w:tcPr>
          <w:p w14:paraId="7059093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618BDCA9">
            <w:pPr>
              <w:widowControl w:val="0"/>
              <w:rPr>
                <w:sz w:val="10"/>
                <w:szCs w:val="10"/>
              </w:rPr>
            </w:pPr>
          </w:p>
        </w:tc>
        <w:tc>
          <w:tcPr>
            <w:tcBorders>
              <w:top w:val="single" w:color="auto" w:sz="4" w:space="0"/>
              <w:left w:val="single" w:color="auto" w:sz="4" w:space="0"/>
            </w:tcBorders>
            <w:shd w:val="clear" w:color="auto" w:fill="FFFFFF"/>
            <w:vAlign w:val="center"/>
          </w:tcPr>
          <w:p w14:paraId="406EDA8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57EEB91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5386EEE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right w:val="single" w:color="auto" w:sz="4" w:space="0"/>
            </w:tcBorders>
            <w:shd w:val="clear" w:color="auto" w:fill="FFFFFF"/>
            <w:vAlign w:val="center"/>
          </w:tcPr>
          <w:p w14:paraId="1538479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r>
      <w:tr w14:paraId="7389245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3CFA22C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一、一般公共预算财政拨款</w:t>
            </w:r>
          </w:p>
        </w:tc>
        <w:tc>
          <w:tcPr>
            <w:tcBorders>
              <w:top w:val="single" w:color="auto" w:sz="4" w:space="0"/>
              <w:left w:val="single" w:color="auto" w:sz="4" w:space="0"/>
            </w:tcBorders>
            <w:shd w:val="clear" w:color="auto" w:fill="FFFFFF"/>
            <w:vAlign w:val="bottom"/>
          </w:tcPr>
          <w:p w14:paraId="529D5B3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center"/>
          </w:tcPr>
          <w:p w14:paraId="151668D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2,886.70</w:t>
            </w:r>
          </w:p>
        </w:tc>
        <w:tc>
          <w:tcPr>
            <w:tcBorders>
              <w:top w:val="single" w:color="auto" w:sz="4" w:space="0"/>
              <w:left w:val="single" w:color="auto" w:sz="4" w:space="0"/>
            </w:tcBorders>
            <w:shd w:val="clear" w:color="auto" w:fill="FFFFFF"/>
            <w:vAlign w:val="center"/>
          </w:tcPr>
          <w:p w14:paraId="774AF49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一、一般公共服务支出</w:t>
            </w:r>
          </w:p>
        </w:tc>
        <w:tc>
          <w:tcPr>
            <w:tcBorders>
              <w:top w:val="single" w:color="auto" w:sz="4" w:space="0"/>
              <w:left w:val="single" w:color="auto" w:sz="4" w:space="0"/>
            </w:tcBorders>
            <w:shd w:val="clear" w:color="auto" w:fill="FFFFFF"/>
            <w:vAlign w:val="bottom"/>
          </w:tcPr>
          <w:p w14:paraId="6C85328A">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33</w:t>
            </w:r>
          </w:p>
        </w:tc>
        <w:tc>
          <w:tcPr>
            <w:tcBorders>
              <w:top w:val="single" w:color="auto" w:sz="4" w:space="0"/>
              <w:left w:val="single" w:color="auto" w:sz="4" w:space="0"/>
            </w:tcBorders>
            <w:shd w:val="clear" w:color="auto" w:fill="FFFFFF"/>
            <w:vAlign w:val="center"/>
          </w:tcPr>
          <w:p w14:paraId="64FE466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2,237.20</w:t>
            </w:r>
          </w:p>
        </w:tc>
        <w:tc>
          <w:tcPr>
            <w:tcBorders>
              <w:top w:val="single" w:color="auto" w:sz="4" w:space="0"/>
              <w:left w:val="single" w:color="auto" w:sz="4" w:space="0"/>
            </w:tcBorders>
            <w:shd w:val="clear" w:color="auto" w:fill="FFFFFF"/>
            <w:vAlign w:val="center"/>
          </w:tcPr>
          <w:p w14:paraId="1B9C66B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2,237.20</w:t>
            </w:r>
          </w:p>
        </w:tc>
        <w:tc>
          <w:tcPr>
            <w:tcBorders>
              <w:top w:val="single" w:color="auto" w:sz="4" w:space="0"/>
              <w:left w:val="single" w:color="auto" w:sz="4" w:space="0"/>
            </w:tcBorders>
            <w:shd w:val="clear" w:color="auto" w:fill="FFFFFF"/>
            <w:vAlign w:val="center"/>
          </w:tcPr>
          <w:p w14:paraId="7C1B264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5F8A8717">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148E9B5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61BACC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二、政府性基金预算财政拨款</w:t>
            </w:r>
          </w:p>
        </w:tc>
        <w:tc>
          <w:tcPr>
            <w:tcBorders>
              <w:top w:val="single" w:color="auto" w:sz="4" w:space="0"/>
              <w:left w:val="single" w:color="auto" w:sz="4" w:space="0"/>
            </w:tcBorders>
            <w:shd w:val="clear" w:color="auto" w:fill="FFFFFF"/>
            <w:vAlign w:val="bottom"/>
          </w:tcPr>
          <w:p w14:paraId="211DA7A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bottom"/>
          </w:tcPr>
          <w:p w14:paraId="4D546DD0">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0492760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二、外交支出</w:t>
            </w:r>
          </w:p>
        </w:tc>
        <w:tc>
          <w:tcPr>
            <w:tcBorders>
              <w:top w:val="single" w:color="auto" w:sz="4" w:space="0"/>
              <w:left w:val="single" w:color="auto" w:sz="4" w:space="0"/>
            </w:tcBorders>
            <w:shd w:val="clear" w:color="auto" w:fill="FFFFFF"/>
            <w:vAlign w:val="bottom"/>
          </w:tcPr>
          <w:p w14:paraId="7A69FC33">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34</w:t>
            </w:r>
          </w:p>
        </w:tc>
        <w:tc>
          <w:tcPr>
            <w:tcBorders>
              <w:top w:val="single" w:color="auto" w:sz="4" w:space="0"/>
              <w:left w:val="single" w:color="auto" w:sz="4" w:space="0"/>
            </w:tcBorders>
            <w:shd w:val="clear" w:color="auto" w:fill="FFFFFF"/>
            <w:vAlign w:val="bottom"/>
          </w:tcPr>
          <w:p w14:paraId="248B4D7B">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6B10DC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D18263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123BB3EF">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05BC25ED">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14:paraId="46AE1DA2">
            <w:pPr>
              <w:pStyle w:val="21"/>
              <w:keepNext w:val="0"/>
              <w:keepLines w:val="0"/>
              <w:widowControl w:val="0"/>
              <w:shd w:val="clear" w:color="auto" w:fill="auto"/>
              <w:bidi w:val="0"/>
              <w:spacing w:before="0" w:after="0" w:line="355" w:lineRule="exact"/>
              <w:ind w:left="0" w:right="0" w:firstLine="0"/>
              <w:jc w:val="left"/>
            </w:pPr>
            <w:r>
              <w:rPr>
                <w:color w:val="000000"/>
                <w:spacing w:val="0"/>
                <w:w w:val="100"/>
                <w:position w:val="0"/>
                <w:shd w:val="clear" w:color="auto" w:fill="auto"/>
              </w:rPr>
              <w:t>三、国有资本经营预算财政拨 款</w:t>
            </w:r>
          </w:p>
        </w:tc>
        <w:tc>
          <w:tcPr>
            <w:tcBorders>
              <w:top w:val="single" w:color="auto" w:sz="4" w:space="0"/>
              <w:left w:val="single" w:color="auto" w:sz="4" w:space="0"/>
            </w:tcBorders>
            <w:shd w:val="clear" w:color="auto" w:fill="FFFFFF"/>
            <w:vAlign w:val="center"/>
          </w:tcPr>
          <w:p w14:paraId="1839050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7DD0DE4F">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33A729B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三、国防支出</w:t>
            </w:r>
          </w:p>
        </w:tc>
        <w:tc>
          <w:tcPr>
            <w:tcBorders>
              <w:top w:val="single" w:color="auto" w:sz="4" w:space="0"/>
              <w:left w:val="single" w:color="auto" w:sz="4" w:space="0"/>
            </w:tcBorders>
            <w:shd w:val="clear" w:color="auto" w:fill="FFFFFF"/>
            <w:vAlign w:val="center"/>
          </w:tcPr>
          <w:p w14:paraId="1103B417">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35</w:t>
            </w:r>
          </w:p>
        </w:tc>
        <w:tc>
          <w:tcPr>
            <w:tcBorders>
              <w:top w:val="single" w:color="auto" w:sz="4" w:space="0"/>
              <w:left w:val="single" w:color="auto" w:sz="4" w:space="0"/>
            </w:tcBorders>
            <w:shd w:val="clear" w:color="auto" w:fill="FFFFFF"/>
            <w:vAlign w:val="center"/>
          </w:tcPr>
          <w:p w14:paraId="7BE231A4">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08749D6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2ECE6E0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017DD2AB">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1DB1E965">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top"/>
          </w:tcPr>
          <w:p w14:paraId="5CC1873D">
            <w:pPr>
              <w:widowControl w:val="0"/>
              <w:rPr>
                <w:sz w:val="10"/>
                <w:szCs w:val="10"/>
              </w:rPr>
            </w:pPr>
          </w:p>
        </w:tc>
        <w:tc>
          <w:tcPr>
            <w:tcBorders>
              <w:top w:val="single" w:color="auto" w:sz="4" w:space="0"/>
              <w:left w:val="single" w:color="auto" w:sz="4" w:space="0"/>
            </w:tcBorders>
            <w:shd w:val="clear" w:color="auto" w:fill="FFFFFF"/>
            <w:vAlign w:val="bottom"/>
          </w:tcPr>
          <w:p w14:paraId="00FE371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top"/>
          </w:tcPr>
          <w:p w14:paraId="67A93BE4">
            <w:pPr>
              <w:widowControl w:val="0"/>
              <w:rPr>
                <w:sz w:val="10"/>
                <w:szCs w:val="10"/>
              </w:rPr>
            </w:pPr>
          </w:p>
        </w:tc>
        <w:tc>
          <w:tcPr>
            <w:tcBorders>
              <w:top w:val="single" w:color="auto" w:sz="4" w:space="0"/>
              <w:left w:val="single" w:color="auto" w:sz="4" w:space="0"/>
            </w:tcBorders>
            <w:shd w:val="clear" w:color="auto" w:fill="FFFFFF"/>
            <w:vAlign w:val="center"/>
          </w:tcPr>
          <w:p w14:paraId="3876B46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四、公共安全支出</w:t>
            </w:r>
          </w:p>
        </w:tc>
        <w:tc>
          <w:tcPr>
            <w:tcBorders>
              <w:top w:val="single" w:color="auto" w:sz="4" w:space="0"/>
              <w:left w:val="single" w:color="auto" w:sz="4" w:space="0"/>
            </w:tcBorders>
            <w:shd w:val="clear" w:color="auto" w:fill="FFFFFF"/>
            <w:vAlign w:val="bottom"/>
          </w:tcPr>
          <w:p w14:paraId="46C3ED8F">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36</w:t>
            </w:r>
          </w:p>
        </w:tc>
        <w:tc>
          <w:tcPr>
            <w:tcBorders>
              <w:top w:val="single" w:color="auto" w:sz="4" w:space="0"/>
              <w:left w:val="single" w:color="auto" w:sz="4" w:space="0"/>
            </w:tcBorders>
            <w:shd w:val="clear" w:color="auto" w:fill="FFFFFF"/>
            <w:vAlign w:val="bottom"/>
          </w:tcPr>
          <w:p w14:paraId="1061F8CF">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7C3DC0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005A30B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5513970">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3892557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BD1DE92">
            <w:pPr>
              <w:widowControl w:val="0"/>
              <w:rPr>
                <w:sz w:val="10"/>
                <w:szCs w:val="10"/>
              </w:rPr>
            </w:pPr>
          </w:p>
        </w:tc>
        <w:tc>
          <w:tcPr>
            <w:tcBorders>
              <w:top w:val="single" w:color="auto" w:sz="4" w:space="0"/>
              <w:left w:val="single" w:color="auto" w:sz="4" w:space="0"/>
            </w:tcBorders>
            <w:shd w:val="clear" w:color="auto" w:fill="FFFFFF"/>
            <w:vAlign w:val="bottom"/>
          </w:tcPr>
          <w:p w14:paraId="7E54E6D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5</w:t>
            </w:r>
          </w:p>
        </w:tc>
        <w:tc>
          <w:tcPr>
            <w:tcBorders>
              <w:top w:val="single" w:color="auto" w:sz="4" w:space="0"/>
              <w:left w:val="single" w:color="auto" w:sz="4" w:space="0"/>
            </w:tcBorders>
            <w:shd w:val="clear" w:color="auto" w:fill="FFFFFF"/>
            <w:vAlign w:val="top"/>
          </w:tcPr>
          <w:p w14:paraId="78B17580">
            <w:pPr>
              <w:widowControl w:val="0"/>
              <w:rPr>
                <w:sz w:val="10"/>
                <w:szCs w:val="10"/>
              </w:rPr>
            </w:pPr>
          </w:p>
        </w:tc>
        <w:tc>
          <w:tcPr>
            <w:tcBorders>
              <w:top w:val="single" w:color="auto" w:sz="4" w:space="0"/>
              <w:left w:val="single" w:color="auto" w:sz="4" w:space="0"/>
            </w:tcBorders>
            <w:shd w:val="clear" w:color="auto" w:fill="FFFFFF"/>
            <w:vAlign w:val="center"/>
          </w:tcPr>
          <w:p w14:paraId="52D1DD5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五、教育支出</w:t>
            </w:r>
          </w:p>
        </w:tc>
        <w:tc>
          <w:tcPr>
            <w:tcBorders>
              <w:top w:val="single" w:color="auto" w:sz="4" w:space="0"/>
              <w:left w:val="single" w:color="auto" w:sz="4" w:space="0"/>
            </w:tcBorders>
            <w:shd w:val="clear" w:color="auto" w:fill="FFFFFF"/>
            <w:vAlign w:val="center"/>
          </w:tcPr>
          <w:p w14:paraId="622BCFFF">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37</w:t>
            </w:r>
          </w:p>
        </w:tc>
        <w:tc>
          <w:tcPr>
            <w:tcBorders>
              <w:top w:val="single" w:color="auto" w:sz="4" w:space="0"/>
              <w:left w:val="single" w:color="auto" w:sz="4" w:space="0"/>
            </w:tcBorders>
            <w:shd w:val="clear" w:color="auto" w:fill="FFFFFF"/>
            <w:vAlign w:val="bottom"/>
          </w:tcPr>
          <w:p w14:paraId="1A1C2B20">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9537C5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3D62233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B3B0A9C">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4EADA5D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FECCB0E">
            <w:pPr>
              <w:widowControl w:val="0"/>
              <w:rPr>
                <w:sz w:val="10"/>
                <w:szCs w:val="10"/>
              </w:rPr>
            </w:pPr>
          </w:p>
        </w:tc>
        <w:tc>
          <w:tcPr>
            <w:tcBorders>
              <w:top w:val="single" w:color="auto" w:sz="4" w:space="0"/>
              <w:left w:val="single" w:color="auto" w:sz="4" w:space="0"/>
            </w:tcBorders>
            <w:shd w:val="clear" w:color="auto" w:fill="FFFFFF"/>
            <w:vAlign w:val="bottom"/>
          </w:tcPr>
          <w:p w14:paraId="4F2BE47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6</w:t>
            </w:r>
          </w:p>
        </w:tc>
        <w:tc>
          <w:tcPr>
            <w:tcBorders>
              <w:top w:val="single" w:color="auto" w:sz="4" w:space="0"/>
              <w:left w:val="single" w:color="auto" w:sz="4" w:space="0"/>
            </w:tcBorders>
            <w:shd w:val="clear" w:color="auto" w:fill="FFFFFF"/>
            <w:vAlign w:val="top"/>
          </w:tcPr>
          <w:p w14:paraId="533EB3E5">
            <w:pPr>
              <w:widowControl w:val="0"/>
              <w:rPr>
                <w:sz w:val="10"/>
                <w:szCs w:val="10"/>
              </w:rPr>
            </w:pPr>
          </w:p>
        </w:tc>
        <w:tc>
          <w:tcPr>
            <w:tcBorders>
              <w:top w:val="single" w:color="auto" w:sz="4" w:space="0"/>
              <w:left w:val="single" w:color="auto" w:sz="4" w:space="0"/>
            </w:tcBorders>
            <w:shd w:val="clear" w:color="auto" w:fill="FFFFFF"/>
            <w:vAlign w:val="center"/>
          </w:tcPr>
          <w:p w14:paraId="7E3FC73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六、科学技术支出</w:t>
            </w:r>
          </w:p>
        </w:tc>
        <w:tc>
          <w:tcPr>
            <w:tcBorders>
              <w:top w:val="single" w:color="auto" w:sz="4" w:space="0"/>
              <w:left w:val="single" w:color="auto" w:sz="4" w:space="0"/>
            </w:tcBorders>
            <w:shd w:val="clear" w:color="auto" w:fill="FFFFFF"/>
            <w:vAlign w:val="bottom"/>
          </w:tcPr>
          <w:p w14:paraId="68EAB63A">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38</w:t>
            </w:r>
          </w:p>
        </w:tc>
        <w:tc>
          <w:tcPr>
            <w:tcBorders>
              <w:top w:val="single" w:color="auto" w:sz="4" w:space="0"/>
              <w:left w:val="single" w:color="auto" w:sz="4" w:space="0"/>
            </w:tcBorders>
            <w:shd w:val="clear" w:color="auto" w:fill="FFFFFF"/>
            <w:vAlign w:val="bottom"/>
          </w:tcPr>
          <w:p w14:paraId="4260CFBF">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0433B1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334FCC6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0EA08BC">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1CCC54E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F24D4EC">
            <w:pPr>
              <w:widowControl w:val="0"/>
              <w:rPr>
                <w:sz w:val="10"/>
                <w:szCs w:val="10"/>
              </w:rPr>
            </w:pPr>
          </w:p>
        </w:tc>
        <w:tc>
          <w:tcPr>
            <w:tcBorders>
              <w:top w:val="single" w:color="auto" w:sz="4" w:space="0"/>
              <w:left w:val="single" w:color="auto" w:sz="4" w:space="0"/>
            </w:tcBorders>
            <w:shd w:val="clear" w:color="auto" w:fill="FFFFFF"/>
            <w:vAlign w:val="bottom"/>
          </w:tcPr>
          <w:p w14:paraId="67AC9BB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7</w:t>
            </w:r>
          </w:p>
        </w:tc>
        <w:tc>
          <w:tcPr>
            <w:tcBorders>
              <w:top w:val="single" w:color="auto" w:sz="4" w:space="0"/>
              <w:left w:val="single" w:color="auto" w:sz="4" w:space="0"/>
            </w:tcBorders>
            <w:shd w:val="clear" w:color="auto" w:fill="FFFFFF"/>
            <w:vAlign w:val="top"/>
          </w:tcPr>
          <w:p w14:paraId="53AE6B5A">
            <w:pPr>
              <w:widowControl w:val="0"/>
              <w:rPr>
                <w:sz w:val="10"/>
                <w:szCs w:val="10"/>
              </w:rPr>
            </w:pPr>
          </w:p>
        </w:tc>
        <w:tc>
          <w:tcPr>
            <w:tcBorders>
              <w:top w:val="single" w:color="auto" w:sz="4" w:space="0"/>
              <w:left w:val="single" w:color="auto" w:sz="4" w:space="0"/>
            </w:tcBorders>
            <w:shd w:val="clear" w:color="auto" w:fill="FFFFFF"/>
            <w:vAlign w:val="center"/>
          </w:tcPr>
          <w:p w14:paraId="198F3BC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七、文化旅游体育与传媒支出</w:t>
            </w:r>
          </w:p>
        </w:tc>
        <w:tc>
          <w:tcPr>
            <w:tcBorders>
              <w:top w:val="single" w:color="auto" w:sz="4" w:space="0"/>
              <w:left w:val="single" w:color="auto" w:sz="4" w:space="0"/>
            </w:tcBorders>
            <w:shd w:val="clear" w:color="auto" w:fill="FFFFFF"/>
            <w:vAlign w:val="bottom"/>
          </w:tcPr>
          <w:p w14:paraId="39B61ACF">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39</w:t>
            </w:r>
          </w:p>
        </w:tc>
        <w:tc>
          <w:tcPr>
            <w:tcBorders>
              <w:top w:val="single" w:color="auto" w:sz="4" w:space="0"/>
              <w:left w:val="single" w:color="auto" w:sz="4" w:space="0"/>
            </w:tcBorders>
            <w:shd w:val="clear" w:color="auto" w:fill="FFFFFF"/>
            <w:vAlign w:val="center"/>
          </w:tcPr>
          <w:p w14:paraId="65F3534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tcBorders>
            <w:shd w:val="clear" w:color="auto" w:fill="FFFFFF"/>
            <w:vAlign w:val="center"/>
          </w:tcPr>
          <w:p w14:paraId="023890B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bottom"/>
          </w:tcPr>
          <w:p w14:paraId="16D388B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326C602">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5A2071D7">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F7334F8">
            <w:pPr>
              <w:widowControl w:val="0"/>
              <w:rPr>
                <w:sz w:val="10"/>
                <w:szCs w:val="10"/>
              </w:rPr>
            </w:pPr>
          </w:p>
        </w:tc>
        <w:tc>
          <w:tcPr>
            <w:tcBorders>
              <w:top w:val="single" w:color="auto" w:sz="4" w:space="0"/>
              <w:left w:val="single" w:color="auto" w:sz="4" w:space="0"/>
            </w:tcBorders>
            <w:shd w:val="clear" w:color="auto" w:fill="FFFFFF"/>
            <w:vAlign w:val="bottom"/>
          </w:tcPr>
          <w:p w14:paraId="69A9856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8</w:t>
            </w:r>
          </w:p>
        </w:tc>
        <w:tc>
          <w:tcPr>
            <w:tcBorders>
              <w:top w:val="single" w:color="auto" w:sz="4" w:space="0"/>
              <w:left w:val="single" w:color="auto" w:sz="4" w:space="0"/>
            </w:tcBorders>
            <w:shd w:val="clear" w:color="auto" w:fill="FFFFFF"/>
            <w:vAlign w:val="top"/>
          </w:tcPr>
          <w:p w14:paraId="3FE53258">
            <w:pPr>
              <w:widowControl w:val="0"/>
              <w:rPr>
                <w:sz w:val="10"/>
                <w:szCs w:val="10"/>
              </w:rPr>
            </w:pPr>
          </w:p>
        </w:tc>
        <w:tc>
          <w:tcPr>
            <w:tcBorders>
              <w:top w:val="single" w:color="auto" w:sz="4" w:space="0"/>
              <w:left w:val="single" w:color="auto" w:sz="4" w:space="0"/>
            </w:tcBorders>
            <w:shd w:val="clear" w:color="auto" w:fill="FFFFFF"/>
            <w:vAlign w:val="center"/>
          </w:tcPr>
          <w:p w14:paraId="718943E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八、社会保障和就业支出</w:t>
            </w:r>
          </w:p>
        </w:tc>
        <w:tc>
          <w:tcPr>
            <w:tcBorders>
              <w:top w:val="single" w:color="auto" w:sz="4" w:space="0"/>
              <w:left w:val="single" w:color="auto" w:sz="4" w:space="0"/>
            </w:tcBorders>
            <w:shd w:val="clear" w:color="auto" w:fill="FFFFFF"/>
            <w:vAlign w:val="bottom"/>
          </w:tcPr>
          <w:p w14:paraId="5E75A93D">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40</w:t>
            </w:r>
          </w:p>
        </w:tc>
        <w:tc>
          <w:tcPr>
            <w:tcBorders>
              <w:top w:val="single" w:color="auto" w:sz="4" w:space="0"/>
              <w:left w:val="single" w:color="auto" w:sz="4" w:space="0"/>
            </w:tcBorders>
            <w:shd w:val="clear" w:color="auto" w:fill="FFFFFF"/>
            <w:vAlign w:val="bottom"/>
          </w:tcPr>
          <w:p w14:paraId="5CB7BF5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86.60</w:t>
            </w:r>
          </w:p>
        </w:tc>
        <w:tc>
          <w:tcPr>
            <w:tcBorders>
              <w:top w:val="single" w:color="auto" w:sz="4" w:space="0"/>
              <w:left w:val="single" w:color="auto" w:sz="4" w:space="0"/>
            </w:tcBorders>
            <w:shd w:val="clear" w:color="auto" w:fill="FFFFFF"/>
            <w:vAlign w:val="bottom"/>
          </w:tcPr>
          <w:p w14:paraId="2C5A12B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86.60</w:t>
            </w:r>
          </w:p>
        </w:tc>
        <w:tc>
          <w:tcPr>
            <w:tcBorders>
              <w:top w:val="single" w:color="auto" w:sz="4" w:space="0"/>
              <w:left w:val="single" w:color="auto" w:sz="4" w:space="0"/>
            </w:tcBorders>
            <w:shd w:val="clear" w:color="auto" w:fill="FFFFFF"/>
            <w:vAlign w:val="bottom"/>
          </w:tcPr>
          <w:p w14:paraId="5BFA895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76B9FB6">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081C22A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3CE325C">
            <w:pPr>
              <w:widowControl w:val="0"/>
              <w:rPr>
                <w:sz w:val="10"/>
                <w:szCs w:val="10"/>
              </w:rPr>
            </w:pPr>
          </w:p>
        </w:tc>
        <w:tc>
          <w:tcPr>
            <w:tcBorders>
              <w:top w:val="single" w:color="auto" w:sz="4" w:space="0"/>
              <w:left w:val="single" w:color="auto" w:sz="4" w:space="0"/>
            </w:tcBorders>
            <w:shd w:val="clear" w:color="auto" w:fill="FFFFFF"/>
            <w:vAlign w:val="bottom"/>
          </w:tcPr>
          <w:p w14:paraId="135C8A4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9</w:t>
            </w:r>
          </w:p>
        </w:tc>
        <w:tc>
          <w:tcPr>
            <w:tcBorders>
              <w:top w:val="single" w:color="auto" w:sz="4" w:space="0"/>
              <w:left w:val="single" w:color="auto" w:sz="4" w:space="0"/>
            </w:tcBorders>
            <w:shd w:val="clear" w:color="auto" w:fill="FFFFFF"/>
            <w:vAlign w:val="top"/>
          </w:tcPr>
          <w:p w14:paraId="4DFA0CAA">
            <w:pPr>
              <w:widowControl w:val="0"/>
              <w:rPr>
                <w:sz w:val="10"/>
                <w:szCs w:val="10"/>
              </w:rPr>
            </w:pPr>
          </w:p>
        </w:tc>
        <w:tc>
          <w:tcPr>
            <w:tcBorders>
              <w:top w:val="single" w:color="auto" w:sz="4" w:space="0"/>
              <w:left w:val="single" w:color="auto" w:sz="4" w:space="0"/>
            </w:tcBorders>
            <w:shd w:val="clear" w:color="auto" w:fill="FFFFFF"/>
            <w:vAlign w:val="center"/>
          </w:tcPr>
          <w:p w14:paraId="53524EE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九、卫生健康支出</w:t>
            </w:r>
          </w:p>
        </w:tc>
        <w:tc>
          <w:tcPr>
            <w:tcBorders>
              <w:top w:val="single" w:color="auto" w:sz="4" w:space="0"/>
              <w:left w:val="single" w:color="auto" w:sz="4" w:space="0"/>
            </w:tcBorders>
            <w:shd w:val="clear" w:color="auto" w:fill="FFFFFF"/>
            <w:vAlign w:val="bottom"/>
          </w:tcPr>
          <w:p w14:paraId="07E31FFC">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41</w:t>
            </w:r>
          </w:p>
        </w:tc>
        <w:tc>
          <w:tcPr>
            <w:tcBorders>
              <w:top w:val="single" w:color="auto" w:sz="4" w:space="0"/>
              <w:left w:val="single" w:color="auto" w:sz="4" w:space="0"/>
            </w:tcBorders>
            <w:shd w:val="clear" w:color="auto" w:fill="FFFFFF"/>
            <w:vAlign w:val="center"/>
          </w:tcPr>
          <w:p w14:paraId="6FF5AFB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31B39A1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bottom"/>
          </w:tcPr>
          <w:p w14:paraId="733A5EF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0DA35F6">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01CB5E9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6430FB92">
            <w:pPr>
              <w:widowControl w:val="0"/>
              <w:rPr>
                <w:sz w:val="10"/>
                <w:szCs w:val="10"/>
              </w:rPr>
            </w:pPr>
          </w:p>
        </w:tc>
        <w:tc>
          <w:tcPr>
            <w:tcBorders>
              <w:top w:val="single" w:color="auto" w:sz="4" w:space="0"/>
              <w:left w:val="single" w:color="auto" w:sz="4" w:space="0"/>
            </w:tcBorders>
            <w:shd w:val="clear" w:color="auto" w:fill="FFFFFF"/>
            <w:vAlign w:val="bottom"/>
          </w:tcPr>
          <w:p w14:paraId="6B141FA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10</w:t>
            </w:r>
          </w:p>
        </w:tc>
        <w:tc>
          <w:tcPr>
            <w:tcBorders>
              <w:top w:val="single" w:color="auto" w:sz="4" w:space="0"/>
              <w:left w:val="single" w:color="auto" w:sz="4" w:space="0"/>
            </w:tcBorders>
            <w:shd w:val="clear" w:color="auto" w:fill="FFFFFF"/>
            <w:vAlign w:val="top"/>
          </w:tcPr>
          <w:p w14:paraId="0DB3613F">
            <w:pPr>
              <w:widowControl w:val="0"/>
              <w:rPr>
                <w:sz w:val="10"/>
                <w:szCs w:val="10"/>
              </w:rPr>
            </w:pPr>
          </w:p>
        </w:tc>
        <w:tc>
          <w:tcPr>
            <w:tcBorders>
              <w:top w:val="single" w:color="auto" w:sz="4" w:space="0"/>
              <w:left w:val="single" w:color="auto" w:sz="4" w:space="0"/>
            </w:tcBorders>
            <w:shd w:val="clear" w:color="auto" w:fill="FFFFFF"/>
            <w:vAlign w:val="center"/>
          </w:tcPr>
          <w:p w14:paraId="2A0532D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十、节能环保支出</w:t>
            </w:r>
          </w:p>
        </w:tc>
        <w:tc>
          <w:tcPr>
            <w:tcBorders>
              <w:top w:val="single" w:color="auto" w:sz="4" w:space="0"/>
              <w:left w:val="single" w:color="auto" w:sz="4" w:space="0"/>
            </w:tcBorders>
            <w:shd w:val="clear" w:color="auto" w:fill="FFFFFF"/>
            <w:vAlign w:val="bottom"/>
          </w:tcPr>
          <w:p w14:paraId="73A6C0F2">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42</w:t>
            </w:r>
          </w:p>
        </w:tc>
        <w:tc>
          <w:tcPr>
            <w:tcBorders>
              <w:top w:val="single" w:color="auto" w:sz="4" w:space="0"/>
              <w:left w:val="single" w:color="auto" w:sz="4" w:space="0"/>
            </w:tcBorders>
            <w:shd w:val="clear" w:color="auto" w:fill="FFFFFF"/>
            <w:vAlign w:val="bottom"/>
          </w:tcPr>
          <w:p w14:paraId="442D0BB3">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918DE6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8BE94E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1098AA7">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51C6564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46313813">
            <w:pPr>
              <w:widowControl w:val="0"/>
              <w:rPr>
                <w:sz w:val="10"/>
                <w:szCs w:val="10"/>
              </w:rPr>
            </w:pPr>
          </w:p>
        </w:tc>
        <w:tc>
          <w:tcPr>
            <w:tcBorders>
              <w:top w:val="single" w:color="auto" w:sz="4" w:space="0"/>
              <w:left w:val="single" w:color="auto" w:sz="4" w:space="0"/>
            </w:tcBorders>
            <w:shd w:val="clear" w:color="auto" w:fill="FFFFFF"/>
            <w:vAlign w:val="bottom"/>
          </w:tcPr>
          <w:p w14:paraId="322AEF9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11</w:t>
            </w:r>
          </w:p>
        </w:tc>
        <w:tc>
          <w:tcPr>
            <w:tcBorders>
              <w:top w:val="single" w:color="auto" w:sz="4" w:space="0"/>
              <w:left w:val="single" w:color="auto" w:sz="4" w:space="0"/>
            </w:tcBorders>
            <w:shd w:val="clear" w:color="auto" w:fill="FFFFFF"/>
            <w:vAlign w:val="top"/>
          </w:tcPr>
          <w:p w14:paraId="5142E63B">
            <w:pPr>
              <w:widowControl w:val="0"/>
              <w:rPr>
                <w:sz w:val="10"/>
                <w:szCs w:val="10"/>
              </w:rPr>
            </w:pPr>
          </w:p>
        </w:tc>
        <w:tc>
          <w:tcPr>
            <w:tcBorders>
              <w:top w:val="single" w:color="auto" w:sz="4" w:space="0"/>
              <w:left w:val="single" w:color="auto" w:sz="4" w:space="0"/>
            </w:tcBorders>
            <w:shd w:val="clear" w:color="auto" w:fill="FFFFFF"/>
            <w:vAlign w:val="center"/>
          </w:tcPr>
          <w:p w14:paraId="0743570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十一、城乡社区支出</w:t>
            </w:r>
          </w:p>
        </w:tc>
        <w:tc>
          <w:tcPr>
            <w:tcBorders>
              <w:top w:val="single" w:color="auto" w:sz="4" w:space="0"/>
              <w:left w:val="single" w:color="auto" w:sz="4" w:space="0"/>
            </w:tcBorders>
            <w:shd w:val="clear" w:color="auto" w:fill="FFFFFF"/>
            <w:vAlign w:val="bottom"/>
          </w:tcPr>
          <w:p w14:paraId="15BC19E6">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43</w:t>
            </w:r>
          </w:p>
        </w:tc>
        <w:tc>
          <w:tcPr>
            <w:tcBorders>
              <w:top w:val="single" w:color="auto" w:sz="4" w:space="0"/>
              <w:left w:val="single" w:color="auto" w:sz="4" w:space="0"/>
            </w:tcBorders>
            <w:shd w:val="clear" w:color="auto" w:fill="FFFFFF"/>
            <w:vAlign w:val="bottom"/>
          </w:tcPr>
          <w:p w14:paraId="3CD9300D">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D1765C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362838D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436FEF42">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0A4CC06C">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top"/>
          </w:tcPr>
          <w:p w14:paraId="2D1A752B">
            <w:pPr>
              <w:widowControl w:val="0"/>
              <w:rPr>
                <w:sz w:val="10"/>
                <w:szCs w:val="10"/>
              </w:rPr>
            </w:pPr>
          </w:p>
        </w:tc>
        <w:tc>
          <w:tcPr>
            <w:tcBorders>
              <w:top w:val="single" w:color="auto" w:sz="4" w:space="0"/>
              <w:left w:val="single" w:color="auto" w:sz="4" w:space="0"/>
            </w:tcBorders>
            <w:shd w:val="clear" w:color="auto" w:fill="FFFFFF"/>
            <w:vAlign w:val="bottom"/>
          </w:tcPr>
          <w:p w14:paraId="5A08762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12</w:t>
            </w:r>
          </w:p>
        </w:tc>
        <w:tc>
          <w:tcPr>
            <w:tcBorders>
              <w:top w:val="single" w:color="auto" w:sz="4" w:space="0"/>
              <w:left w:val="single" w:color="auto" w:sz="4" w:space="0"/>
            </w:tcBorders>
            <w:shd w:val="clear" w:color="auto" w:fill="FFFFFF"/>
            <w:vAlign w:val="top"/>
          </w:tcPr>
          <w:p w14:paraId="3F171B24">
            <w:pPr>
              <w:widowControl w:val="0"/>
              <w:rPr>
                <w:sz w:val="10"/>
                <w:szCs w:val="10"/>
              </w:rPr>
            </w:pPr>
          </w:p>
        </w:tc>
        <w:tc>
          <w:tcPr>
            <w:tcBorders>
              <w:top w:val="single" w:color="auto" w:sz="4" w:space="0"/>
              <w:left w:val="single" w:color="auto" w:sz="4" w:space="0"/>
            </w:tcBorders>
            <w:shd w:val="clear" w:color="auto" w:fill="FFFFFF"/>
            <w:vAlign w:val="center"/>
          </w:tcPr>
          <w:p w14:paraId="25175C2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十二、农林水支出</w:t>
            </w:r>
          </w:p>
        </w:tc>
        <w:tc>
          <w:tcPr>
            <w:tcBorders>
              <w:top w:val="single" w:color="auto" w:sz="4" w:space="0"/>
              <w:left w:val="single" w:color="auto" w:sz="4" w:space="0"/>
            </w:tcBorders>
            <w:shd w:val="clear" w:color="auto" w:fill="FFFFFF"/>
            <w:vAlign w:val="bottom"/>
          </w:tcPr>
          <w:p w14:paraId="38837810">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44</w:t>
            </w:r>
          </w:p>
        </w:tc>
        <w:tc>
          <w:tcPr>
            <w:tcBorders>
              <w:top w:val="single" w:color="auto" w:sz="4" w:space="0"/>
              <w:left w:val="single" w:color="auto" w:sz="4" w:space="0"/>
            </w:tcBorders>
            <w:shd w:val="clear" w:color="auto" w:fill="FFFFFF"/>
            <w:vAlign w:val="center"/>
          </w:tcPr>
          <w:p w14:paraId="1371BA1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482.10</w:t>
            </w:r>
          </w:p>
        </w:tc>
        <w:tc>
          <w:tcPr>
            <w:tcBorders>
              <w:top w:val="single" w:color="auto" w:sz="4" w:space="0"/>
              <w:left w:val="single" w:color="auto" w:sz="4" w:space="0"/>
            </w:tcBorders>
            <w:shd w:val="clear" w:color="auto" w:fill="FFFFFF"/>
            <w:vAlign w:val="center"/>
          </w:tcPr>
          <w:p w14:paraId="39C9B4F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482.10</w:t>
            </w:r>
          </w:p>
        </w:tc>
        <w:tc>
          <w:tcPr>
            <w:tcBorders>
              <w:top w:val="single" w:color="auto" w:sz="4" w:space="0"/>
              <w:left w:val="single" w:color="auto" w:sz="4" w:space="0"/>
            </w:tcBorders>
            <w:shd w:val="clear" w:color="auto" w:fill="FFFFFF"/>
            <w:vAlign w:val="bottom"/>
          </w:tcPr>
          <w:p w14:paraId="55406F3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4689E47E">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53DDC4F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801BA17">
            <w:pPr>
              <w:widowControl w:val="0"/>
              <w:rPr>
                <w:sz w:val="10"/>
                <w:szCs w:val="10"/>
              </w:rPr>
            </w:pPr>
          </w:p>
        </w:tc>
        <w:tc>
          <w:tcPr>
            <w:tcBorders>
              <w:top w:val="single" w:color="auto" w:sz="4" w:space="0"/>
              <w:left w:val="single" w:color="auto" w:sz="4" w:space="0"/>
            </w:tcBorders>
            <w:shd w:val="clear" w:color="auto" w:fill="FFFFFF"/>
            <w:vAlign w:val="bottom"/>
          </w:tcPr>
          <w:p w14:paraId="6568809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13</w:t>
            </w:r>
          </w:p>
        </w:tc>
        <w:tc>
          <w:tcPr>
            <w:tcBorders>
              <w:top w:val="single" w:color="auto" w:sz="4" w:space="0"/>
              <w:left w:val="single" w:color="auto" w:sz="4" w:space="0"/>
            </w:tcBorders>
            <w:shd w:val="clear" w:color="auto" w:fill="FFFFFF"/>
            <w:vAlign w:val="top"/>
          </w:tcPr>
          <w:p w14:paraId="153EB434">
            <w:pPr>
              <w:widowControl w:val="0"/>
              <w:rPr>
                <w:sz w:val="10"/>
                <w:szCs w:val="10"/>
              </w:rPr>
            </w:pPr>
          </w:p>
        </w:tc>
        <w:tc>
          <w:tcPr>
            <w:tcBorders>
              <w:top w:val="single" w:color="auto" w:sz="4" w:space="0"/>
              <w:left w:val="single" w:color="auto" w:sz="4" w:space="0"/>
            </w:tcBorders>
            <w:shd w:val="clear" w:color="auto" w:fill="FFFFFF"/>
            <w:vAlign w:val="center"/>
          </w:tcPr>
          <w:p w14:paraId="4BE181B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十三、交通运输支出</w:t>
            </w:r>
          </w:p>
        </w:tc>
        <w:tc>
          <w:tcPr>
            <w:tcBorders>
              <w:top w:val="single" w:color="auto" w:sz="4" w:space="0"/>
              <w:left w:val="single" w:color="auto" w:sz="4" w:space="0"/>
            </w:tcBorders>
            <w:shd w:val="clear" w:color="auto" w:fill="FFFFFF"/>
            <w:vAlign w:val="bottom"/>
          </w:tcPr>
          <w:p w14:paraId="2140AC48">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45</w:t>
            </w:r>
          </w:p>
        </w:tc>
        <w:tc>
          <w:tcPr>
            <w:tcBorders>
              <w:top w:val="single" w:color="auto" w:sz="4" w:space="0"/>
              <w:left w:val="single" w:color="auto" w:sz="4" w:space="0"/>
            </w:tcBorders>
            <w:shd w:val="clear" w:color="auto" w:fill="FFFFFF"/>
            <w:vAlign w:val="bottom"/>
          </w:tcPr>
          <w:p w14:paraId="1D6368D4">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D44041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9B78AD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A9FC212">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3F83DD5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547D484">
            <w:pPr>
              <w:widowControl w:val="0"/>
              <w:rPr>
                <w:sz w:val="10"/>
                <w:szCs w:val="10"/>
              </w:rPr>
            </w:pPr>
          </w:p>
        </w:tc>
        <w:tc>
          <w:tcPr>
            <w:tcBorders>
              <w:top w:val="single" w:color="auto" w:sz="4" w:space="0"/>
              <w:left w:val="single" w:color="auto" w:sz="4" w:space="0"/>
            </w:tcBorders>
            <w:shd w:val="clear" w:color="auto" w:fill="FFFFFF"/>
            <w:vAlign w:val="bottom"/>
          </w:tcPr>
          <w:p w14:paraId="6A4F9A3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14</w:t>
            </w:r>
          </w:p>
        </w:tc>
        <w:tc>
          <w:tcPr>
            <w:tcBorders>
              <w:top w:val="single" w:color="auto" w:sz="4" w:space="0"/>
              <w:left w:val="single" w:color="auto" w:sz="4" w:space="0"/>
            </w:tcBorders>
            <w:shd w:val="clear" w:color="auto" w:fill="FFFFFF"/>
            <w:vAlign w:val="top"/>
          </w:tcPr>
          <w:p w14:paraId="45E1686B">
            <w:pPr>
              <w:widowControl w:val="0"/>
              <w:rPr>
                <w:sz w:val="10"/>
                <w:szCs w:val="10"/>
              </w:rPr>
            </w:pPr>
          </w:p>
        </w:tc>
        <w:tc>
          <w:tcPr>
            <w:tcBorders>
              <w:top w:val="single" w:color="auto" w:sz="4" w:space="0"/>
              <w:left w:val="single" w:color="auto" w:sz="4" w:space="0"/>
            </w:tcBorders>
            <w:shd w:val="clear" w:color="auto" w:fill="FFFFFF"/>
            <w:vAlign w:val="center"/>
          </w:tcPr>
          <w:p w14:paraId="7C54811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十四、资源勘探工业信息等支出</w:t>
            </w:r>
          </w:p>
        </w:tc>
        <w:tc>
          <w:tcPr>
            <w:tcBorders>
              <w:top w:val="single" w:color="auto" w:sz="4" w:space="0"/>
              <w:left w:val="single" w:color="auto" w:sz="4" w:space="0"/>
            </w:tcBorders>
            <w:shd w:val="clear" w:color="auto" w:fill="FFFFFF"/>
            <w:vAlign w:val="bottom"/>
          </w:tcPr>
          <w:p w14:paraId="2BF0D34C">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46</w:t>
            </w:r>
          </w:p>
        </w:tc>
        <w:tc>
          <w:tcPr>
            <w:tcBorders>
              <w:top w:val="single" w:color="auto" w:sz="4" w:space="0"/>
              <w:left w:val="single" w:color="auto" w:sz="4" w:space="0"/>
            </w:tcBorders>
            <w:shd w:val="clear" w:color="auto" w:fill="FFFFFF"/>
            <w:vAlign w:val="bottom"/>
          </w:tcPr>
          <w:p w14:paraId="1E720E0B">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2C2A4EC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4A6D03E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8699EF9">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46B7391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69899FCB">
            <w:pPr>
              <w:widowControl w:val="0"/>
              <w:rPr>
                <w:sz w:val="10"/>
                <w:szCs w:val="10"/>
              </w:rPr>
            </w:pPr>
          </w:p>
        </w:tc>
        <w:tc>
          <w:tcPr>
            <w:tcBorders>
              <w:top w:val="single" w:color="auto" w:sz="4" w:space="0"/>
              <w:left w:val="single" w:color="auto" w:sz="4" w:space="0"/>
            </w:tcBorders>
            <w:shd w:val="clear" w:color="auto" w:fill="FFFFFF"/>
            <w:vAlign w:val="bottom"/>
          </w:tcPr>
          <w:p w14:paraId="3C23EBD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15</w:t>
            </w:r>
          </w:p>
        </w:tc>
        <w:tc>
          <w:tcPr>
            <w:tcBorders>
              <w:top w:val="single" w:color="auto" w:sz="4" w:space="0"/>
              <w:left w:val="single" w:color="auto" w:sz="4" w:space="0"/>
            </w:tcBorders>
            <w:shd w:val="clear" w:color="auto" w:fill="FFFFFF"/>
            <w:vAlign w:val="top"/>
          </w:tcPr>
          <w:p w14:paraId="16D12322">
            <w:pPr>
              <w:widowControl w:val="0"/>
              <w:rPr>
                <w:sz w:val="10"/>
                <w:szCs w:val="10"/>
              </w:rPr>
            </w:pPr>
          </w:p>
        </w:tc>
        <w:tc>
          <w:tcPr>
            <w:tcBorders>
              <w:top w:val="single" w:color="auto" w:sz="4" w:space="0"/>
              <w:left w:val="single" w:color="auto" w:sz="4" w:space="0"/>
            </w:tcBorders>
            <w:shd w:val="clear" w:color="auto" w:fill="FFFFFF"/>
            <w:vAlign w:val="center"/>
          </w:tcPr>
          <w:p w14:paraId="749C22D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十五、商业服务业等支出</w:t>
            </w:r>
          </w:p>
        </w:tc>
        <w:tc>
          <w:tcPr>
            <w:tcBorders>
              <w:top w:val="single" w:color="auto" w:sz="4" w:space="0"/>
              <w:left w:val="single" w:color="auto" w:sz="4" w:space="0"/>
            </w:tcBorders>
            <w:shd w:val="clear" w:color="auto" w:fill="FFFFFF"/>
            <w:vAlign w:val="center"/>
          </w:tcPr>
          <w:p w14:paraId="477EC6D1">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47</w:t>
            </w:r>
          </w:p>
        </w:tc>
        <w:tc>
          <w:tcPr>
            <w:tcBorders>
              <w:top w:val="single" w:color="auto" w:sz="4" w:space="0"/>
              <w:left w:val="single" w:color="auto" w:sz="4" w:space="0"/>
            </w:tcBorders>
            <w:shd w:val="clear" w:color="auto" w:fill="FFFFFF"/>
            <w:vAlign w:val="bottom"/>
          </w:tcPr>
          <w:p w14:paraId="498C2773">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1EFF12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67AE661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3F8E21AA">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3C516B1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601B9438">
            <w:pPr>
              <w:widowControl w:val="0"/>
              <w:rPr>
                <w:sz w:val="10"/>
                <w:szCs w:val="10"/>
              </w:rPr>
            </w:pPr>
          </w:p>
        </w:tc>
        <w:tc>
          <w:tcPr>
            <w:tcBorders>
              <w:top w:val="single" w:color="auto" w:sz="4" w:space="0"/>
              <w:left w:val="single" w:color="auto" w:sz="4" w:space="0"/>
            </w:tcBorders>
            <w:shd w:val="clear" w:color="auto" w:fill="FFFFFF"/>
            <w:vAlign w:val="bottom"/>
          </w:tcPr>
          <w:p w14:paraId="0A0A7D9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16</w:t>
            </w:r>
          </w:p>
        </w:tc>
        <w:tc>
          <w:tcPr>
            <w:tcBorders>
              <w:top w:val="single" w:color="auto" w:sz="4" w:space="0"/>
              <w:left w:val="single" w:color="auto" w:sz="4" w:space="0"/>
            </w:tcBorders>
            <w:shd w:val="clear" w:color="auto" w:fill="FFFFFF"/>
            <w:vAlign w:val="top"/>
          </w:tcPr>
          <w:p w14:paraId="2AA56C77">
            <w:pPr>
              <w:widowControl w:val="0"/>
              <w:rPr>
                <w:sz w:val="10"/>
                <w:szCs w:val="10"/>
              </w:rPr>
            </w:pPr>
          </w:p>
        </w:tc>
        <w:tc>
          <w:tcPr>
            <w:tcBorders>
              <w:top w:val="single" w:color="auto" w:sz="4" w:space="0"/>
              <w:left w:val="single" w:color="auto" w:sz="4" w:space="0"/>
            </w:tcBorders>
            <w:shd w:val="clear" w:color="auto" w:fill="FFFFFF"/>
            <w:vAlign w:val="center"/>
          </w:tcPr>
          <w:p w14:paraId="6A72F3A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十六、金融支出</w:t>
            </w:r>
          </w:p>
        </w:tc>
        <w:tc>
          <w:tcPr>
            <w:tcBorders>
              <w:top w:val="single" w:color="auto" w:sz="4" w:space="0"/>
              <w:left w:val="single" w:color="auto" w:sz="4" w:space="0"/>
            </w:tcBorders>
            <w:shd w:val="clear" w:color="auto" w:fill="FFFFFF"/>
            <w:vAlign w:val="bottom"/>
          </w:tcPr>
          <w:p w14:paraId="51F1E84F">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48</w:t>
            </w:r>
          </w:p>
        </w:tc>
        <w:tc>
          <w:tcPr>
            <w:tcBorders>
              <w:top w:val="single" w:color="auto" w:sz="4" w:space="0"/>
              <w:left w:val="single" w:color="auto" w:sz="4" w:space="0"/>
            </w:tcBorders>
            <w:shd w:val="clear" w:color="auto" w:fill="FFFFFF"/>
            <w:vAlign w:val="bottom"/>
          </w:tcPr>
          <w:p w14:paraId="157F6860">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3CBD506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2E8FFDE1">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736B74F0">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63DFC9B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BCD1897">
            <w:pPr>
              <w:widowControl w:val="0"/>
              <w:rPr>
                <w:sz w:val="10"/>
                <w:szCs w:val="10"/>
              </w:rPr>
            </w:pPr>
          </w:p>
        </w:tc>
        <w:tc>
          <w:tcPr>
            <w:tcBorders>
              <w:top w:val="single" w:color="auto" w:sz="4" w:space="0"/>
              <w:left w:val="single" w:color="auto" w:sz="4" w:space="0"/>
            </w:tcBorders>
            <w:shd w:val="clear" w:color="auto" w:fill="FFFFFF"/>
            <w:vAlign w:val="bottom"/>
          </w:tcPr>
          <w:p w14:paraId="6F199FA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17</w:t>
            </w:r>
          </w:p>
        </w:tc>
        <w:tc>
          <w:tcPr>
            <w:tcBorders>
              <w:top w:val="single" w:color="auto" w:sz="4" w:space="0"/>
              <w:left w:val="single" w:color="auto" w:sz="4" w:space="0"/>
            </w:tcBorders>
            <w:shd w:val="clear" w:color="auto" w:fill="FFFFFF"/>
            <w:vAlign w:val="top"/>
          </w:tcPr>
          <w:p w14:paraId="67074C3F">
            <w:pPr>
              <w:widowControl w:val="0"/>
              <w:rPr>
                <w:sz w:val="10"/>
                <w:szCs w:val="10"/>
              </w:rPr>
            </w:pPr>
          </w:p>
        </w:tc>
        <w:tc>
          <w:tcPr>
            <w:tcBorders>
              <w:top w:val="single" w:color="auto" w:sz="4" w:space="0"/>
              <w:left w:val="single" w:color="auto" w:sz="4" w:space="0"/>
            </w:tcBorders>
            <w:shd w:val="clear" w:color="auto" w:fill="FFFFFF"/>
            <w:vAlign w:val="center"/>
          </w:tcPr>
          <w:p w14:paraId="643C32D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十七、援助其他地区支出</w:t>
            </w:r>
          </w:p>
        </w:tc>
        <w:tc>
          <w:tcPr>
            <w:tcBorders>
              <w:top w:val="single" w:color="auto" w:sz="4" w:space="0"/>
              <w:left w:val="single" w:color="auto" w:sz="4" w:space="0"/>
            </w:tcBorders>
            <w:shd w:val="clear" w:color="auto" w:fill="FFFFFF"/>
            <w:vAlign w:val="bottom"/>
          </w:tcPr>
          <w:p w14:paraId="3A5157CB">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49</w:t>
            </w:r>
          </w:p>
        </w:tc>
        <w:tc>
          <w:tcPr>
            <w:tcBorders>
              <w:top w:val="single" w:color="auto" w:sz="4" w:space="0"/>
              <w:left w:val="single" w:color="auto" w:sz="4" w:space="0"/>
            </w:tcBorders>
            <w:shd w:val="clear" w:color="auto" w:fill="FFFFFF"/>
            <w:vAlign w:val="bottom"/>
          </w:tcPr>
          <w:p w14:paraId="3431CB16">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19EAF27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1D63AEC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C8C3B7E">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7B2AEF6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94E9F26">
            <w:pPr>
              <w:widowControl w:val="0"/>
              <w:rPr>
                <w:sz w:val="10"/>
                <w:szCs w:val="10"/>
              </w:rPr>
            </w:pPr>
          </w:p>
        </w:tc>
        <w:tc>
          <w:tcPr>
            <w:tcBorders>
              <w:top w:val="single" w:color="auto" w:sz="4" w:space="0"/>
              <w:left w:val="single" w:color="auto" w:sz="4" w:space="0"/>
            </w:tcBorders>
            <w:shd w:val="clear" w:color="auto" w:fill="FFFFFF"/>
            <w:vAlign w:val="bottom"/>
          </w:tcPr>
          <w:p w14:paraId="2908C7A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18</w:t>
            </w:r>
          </w:p>
        </w:tc>
        <w:tc>
          <w:tcPr>
            <w:tcBorders>
              <w:top w:val="single" w:color="auto" w:sz="4" w:space="0"/>
              <w:left w:val="single" w:color="auto" w:sz="4" w:space="0"/>
            </w:tcBorders>
            <w:shd w:val="clear" w:color="auto" w:fill="FFFFFF"/>
            <w:vAlign w:val="top"/>
          </w:tcPr>
          <w:p w14:paraId="7C7F16F8">
            <w:pPr>
              <w:widowControl w:val="0"/>
              <w:rPr>
                <w:sz w:val="10"/>
                <w:szCs w:val="10"/>
              </w:rPr>
            </w:pPr>
          </w:p>
        </w:tc>
        <w:tc>
          <w:tcPr>
            <w:tcBorders>
              <w:top w:val="single" w:color="auto" w:sz="4" w:space="0"/>
              <w:left w:val="single" w:color="auto" w:sz="4" w:space="0"/>
            </w:tcBorders>
            <w:shd w:val="clear" w:color="auto" w:fill="FFFFFF"/>
            <w:vAlign w:val="center"/>
          </w:tcPr>
          <w:p w14:paraId="0465B7A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十八、自然资源海洋气象等支出</w:t>
            </w:r>
          </w:p>
        </w:tc>
        <w:tc>
          <w:tcPr>
            <w:tcBorders>
              <w:top w:val="single" w:color="auto" w:sz="4" w:space="0"/>
              <w:left w:val="single" w:color="auto" w:sz="4" w:space="0"/>
            </w:tcBorders>
            <w:shd w:val="clear" w:color="auto" w:fill="FFFFFF"/>
            <w:vAlign w:val="bottom"/>
          </w:tcPr>
          <w:p w14:paraId="378D445C">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50</w:t>
            </w:r>
          </w:p>
        </w:tc>
        <w:tc>
          <w:tcPr>
            <w:tcBorders>
              <w:top w:val="single" w:color="auto" w:sz="4" w:space="0"/>
              <w:left w:val="single" w:color="auto" w:sz="4" w:space="0"/>
            </w:tcBorders>
            <w:shd w:val="clear" w:color="auto" w:fill="FFFFFF"/>
            <w:vAlign w:val="bottom"/>
          </w:tcPr>
          <w:p w14:paraId="36480913">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4D14DE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44AF7BF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763320B">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7A451A0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1B3DA71">
            <w:pPr>
              <w:widowControl w:val="0"/>
              <w:rPr>
                <w:sz w:val="10"/>
                <w:szCs w:val="10"/>
              </w:rPr>
            </w:pPr>
          </w:p>
        </w:tc>
        <w:tc>
          <w:tcPr>
            <w:tcBorders>
              <w:top w:val="single" w:color="auto" w:sz="4" w:space="0"/>
              <w:left w:val="single" w:color="auto" w:sz="4" w:space="0"/>
            </w:tcBorders>
            <w:shd w:val="clear" w:color="auto" w:fill="FFFFFF"/>
            <w:vAlign w:val="bottom"/>
          </w:tcPr>
          <w:p w14:paraId="12BFCD8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19</w:t>
            </w:r>
          </w:p>
        </w:tc>
        <w:tc>
          <w:tcPr>
            <w:tcBorders>
              <w:top w:val="single" w:color="auto" w:sz="4" w:space="0"/>
              <w:left w:val="single" w:color="auto" w:sz="4" w:space="0"/>
            </w:tcBorders>
            <w:shd w:val="clear" w:color="auto" w:fill="FFFFFF"/>
            <w:vAlign w:val="top"/>
          </w:tcPr>
          <w:p w14:paraId="7505E9F7">
            <w:pPr>
              <w:widowControl w:val="0"/>
              <w:rPr>
                <w:sz w:val="10"/>
                <w:szCs w:val="10"/>
              </w:rPr>
            </w:pPr>
          </w:p>
        </w:tc>
        <w:tc>
          <w:tcPr>
            <w:tcBorders>
              <w:top w:val="single" w:color="auto" w:sz="4" w:space="0"/>
              <w:left w:val="single" w:color="auto" w:sz="4" w:space="0"/>
            </w:tcBorders>
            <w:shd w:val="clear" w:color="auto" w:fill="FFFFFF"/>
            <w:vAlign w:val="center"/>
          </w:tcPr>
          <w:p w14:paraId="51916A1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十九、住房保障支出</w:t>
            </w:r>
          </w:p>
        </w:tc>
        <w:tc>
          <w:tcPr>
            <w:tcBorders>
              <w:top w:val="single" w:color="auto" w:sz="4" w:space="0"/>
              <w:left w:val="single" w:color="auto" w:sz="4" w:space="0"/>
            </w:tcBorders>
            <w:shd w:val="clear" w:color="auto" w:fill="FFFFFF"/>
            <w:vAlign w:val="bottom"/>
          </w:tcPr>
          <w:p w14:paraId="5CB6B211">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51</w:t>
            </w:r>
          </w:p>
        </w:tc>
        <w:tc>
          <w:tcPr>
            <w:tcBorders>
              <w:top w:val="single" w:color="auto" w:sz="4" w:space="0"/>
              <w:left w:val="single" w:color="auto" w:sz="4" w:space="0"/>
            </w:tcBorders>
            <w:shd w:val="clear" w:color="auto" w:fill="FFFFFF"/>
            <w:vAlign w:val="center"/>
          </w:tcPr>
          <w:p w14:paraId="3497654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center"/>
          </w:tcPr>
          <w:p w14:paraId="1C76705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36.90</w:t>
            </w:r>
          </w:p>
        </w:tc>
        <w:tc>
          <w:tcPr>
            <w:tcBorders>
              <w:top w:val="single" w:color="auto" w:sz="4" w:space="0"/>
              <w:left w:val="single" w:color="auto" w:sz="4" w:space="0"/>
            </w:tcBorders>
            <w:shd w:val="clear" w:color="auto" w:fill="FFFFFF"/>
            <w:vAlign w:val="bottom"/>
          </w:tcPr>
          <w:p w14:paraId="5F9D8F4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054C73A6">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35939A00">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top"/>
          </w:tcPr>
          <w:p w14:paraId="01578370">
            <w:pPr>
              <w:widowControl w:val="0"/>
              <w:rPr>
                <w:sz w:val="10"/>
                <w:szCs w:val="10"/>
              </w:rPr>
            </w:pPr>
          </w:p>
        </w:tc>
        <w:tc>
          <w:tcPr>
            <w:tcBorders>
              <w:top w:val="single" w:color="auto" w:sz="4" w:space="0"/>
              <w:left w:val="single" w:color="auto" w:sz="4" w:space="0"/>
            </w:tcBorders>
            <w:shd w:val="clear" w:color="auto" w:fill="FFFFFF"/>
            <w:vAlign w:val="bottom"/>
          </w:tcPr>
          <w:p w14:paraId="2C7A922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w:t>
            </w:r>
          </w:p>
        </w:tc>
        <w:tc>
          <w:tcPr>
            <w:tcBorders>
              <w:top w:val="single" w:color="auto" w:sz="4" w:space="0"/>
              <w:left w:val="single" w:color="auto" w:sz="4" w:space="0"/>
            </w:tcBorders>
            <w:shd w:val="clear" w:color="auto" w:fill="FFFFFF"/>
            <w:vAlign w:val="top"/>
          </w:tcPr>
          <w:p w14:paraId="6483C604">
            <w:pPr>
              <w:widowControl w:val="0"/>
              <w:rPr>
                <w:sz w:val="10"/>
                <w:szCs w:val="10"/>
              </w:rPr>
            </w:pPr>
          </w:p>
        </w:tc>
        <w:tc>
          <w:tcPr>
            <w:tcBorders>
              <w:top w:val="single" w:color="auto" w:sz="4" w:space="0"/>
              <w:left w:val="single" w:color="auto" w:sz="4" w:space="0"/>
            </w:tcBorders>
            <w:shd w:val="clear" w:color="auto" w:fill="FFFFFF"/>
            <w:vAlign w:val="center"/>
          </w:tcPr>
          <w:p w14:paraId="7CE78BD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二十、粮油物资储备支出</w:t>
            </w:r>
          </w:p>
        </w:tc>
        <w:tc>
          <w:tcPr>
            <w:tcBorders>
              <w:top w:val="single" w:color="auto" w:sz="4" w:space="0"/>
              <w:left w:val="single" w:color="auto" w:sz="4" w:space="0"/>
            </w:tcBorders>
            <w:shd w:val="clear" w:color="auto" w:fill="FFFFFF"/>
            <w:vAlign w:val="bottom"/>
          </w:tcPr>
          <w:p w14:paraId="2803A919">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52</w:t>
            </w:r>
          </w:p>
        </w:tc>
        <w:tc>
          <w:tcPr>
            <w:tcBorders>
              <w:top w:val="single" w:color="auto" w:sz="4" w:space="0"/>
              <w:left w:val="single" w:color="auto" w:sz="4" w:space="0"/>
            </w:tcBorders>
            <w:shd w:val="clear" w:color="auto" w:fill="FFFFFF"/>
            <w:vAlign w:val="bottom"/>
          </w:tcPr>
          <w:p w14:paraId="40821588">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73ABB69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7B8206E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F5E4526">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r w14:paraId="696ADB96">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14:paraId="394C4197">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14:paraId="769F39B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w:t>
            </w:r>
          </w:p>
        </w:tc>
        <w:tc>
          <w:tcPr>
            <w:tcBorders>
              <w:top w:val="single" w:color="auto" w:sz="4" w:space="0"/>
              <w:left w:val="single" w:color="auto" w:sz="4" w:space="0"/>
              <w:bottom w:val="single" w:color="auto" w:sz="4" w:space="0"/>
            </w:tcBorders>
            <w:shd w:val="clear" w:color="auto" w:fill="FFFFFF"/>
            <w:vAlign w:val="top"/>
          </w:tcPr>
          <w:p w14:paraId="7CFE8EE5">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D99196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二十一、国有资本经营预算支出</w:t>
            </w:r>
          </w:p>
        </w:tc>
        <w:tc>
          <w:tcPr>
            <w:tcBorders>
              <w:top w:val="single" w:color="auto" w:sz="4" w:space="0"/>
              <w:left w:val="single" w:color="auto" w:sz="4" w:space="0"/>
              <w:bottom w:val="single" w:color="auto" w:sz="4" w:space="0"/>
            </w:tcBorders>
            <w:shd w:val="clear" w:color="auto" w:fill="FFFFFF"/>
            <w:vAlign w:val="bottom"/>
          </w:tcPr>
          <w:p w14:paraId="40B3EA28">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53</w:t>
            </w:r>
          </w:p>
        </w:tc>
        <w:tc>
          <w:tcPr>
            <w:tcBorders>
              <w:top w:val="single" w:color="auto" w:sz="4" w:space="0"/>
              <w:left w:val="single" w:color="auto" w:sz="4" w:space="0"/>
              <w:bottom w:val="single" w:color="auto" w:sz="4" w:space="0"/>
            </w:tcBorders>
            <w:shd w:val="clear" w:color="auto" w:fill="FFFFFF"/>
            <w:vAlign w:val="center"/>
          </w:tcPr>
          <w:p w14:paraId="690CB670">
            <w:pPr>
              <w:pStyle w:val="21"/>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2D490AD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bottom w:val="single" w:color="auto" w:sz="4" w:space="0"/>
            </w:tcBorders>
            <w:shd w:val="clear" w:color="auto" w:fill="FFFFFF"/>
            <w:vAlign w:val="center"/>
          </w:tcPr>
          <w:p w14:paraId="4CB1E26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810B9F7">
            <w:pPr>
              <w:pStyle w:val="21"/>
              <w:keepNext w:val="0"/>
              <w:keepLines w:val="0"/>
              <w:widowControl w:val="0"/>
              <w:shd w:val="clear" w:color="auto" w:fill="auto"/>
              <w:bidi w:val="0"/>
              <w:spacing w:before="0" w:after="0" w:line="240" w:lineRule="auto"/>
              <w:ind w:left="1940" w:right="0" w:firstLine="0"/>
              <w:jc w:val="both"/>
            </w:pPr>
            <w:r>
              <w:rPr>
                <w:color w:val="000000"/>
                <w:spacing w:val="0"/>
                <w:w w:val="100"/>
                <w:position w:val="0"/>
                <w:shd w:val="clear" w:color="auto" w:fill="auto"/>
                <w:lang w:val="en-US" w:eastAsia="en-US" w:bidi="en-US"/>
              </w:rPr>
              <w:t>0.00</w:t>
            </w:r>
          </w:p>
        </w:tc>
      </w:tr>
    </w:tbl>
    <w:p w14:paraId="5A328656">
      <w:pPr>
        <w:sectPr>
          <w:footnotePr>
            <w:numFmt w:val="decimal"/>
          </w:footnotePr>
          <w:pgSz w:w="16840" w:h="11900" w:orient="landscape"/>
          <w:pgMar w:top="966" w:right="879" w:bottom="966" w:left="83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70"/>
        <w:gridCol w:w="418"/>
        <w:gridCol w:w="931"/>
        <w:gridCol w:w="3053"/>
        <w:gridCol w:w="422"/>
        <w:gridCol w:w="926"/>
        <w:gridCol w:w="1968"/>
        <w:gridCol w:w="2160"/>
        <w:gridCol w:w="2376"/>
      </w:tblGrid>
      <w:tr w14:paraId="498E4DFC">
        <w:tblPrEx>
          <w:tblCellMar>
            <w:top w:w="0" w:type="dxa"/>
            <w:left w:w="10" w:type="dxa"/>
            <w:bottom w:w="0" w:type="dxa"/>
            <w:right w:w="10" w:type="dxa"/>
          </w:tblCellMar>
        </w:tblPrEx>
        <w:trPr>
          <w:trHeight w:val="336" w:hRule="exact"/>
          <w:jc w:val="center"/>
        </w:trPr>
        <w:tc>
          <w:tcPr>
            <w:gridSpan w:val="3"/>
            <w:tcBorders>
              <w:top w:val="single" w:color="auto" w:sz="4" w:space="0"/>
              <w:left w:val="single" w:color="auto" w:sz="4" w:space="0"/>
            </w:tcBorders>
            <w:shd w:val="clear" w:color="auto" w:fill="FFFFFF"/>
            <w:vAlign w:val="bottom"/>
          </w:tcPr>
          <w:p w14:paraId="5B60442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收入</w:t>
            </w:r>
          </w:p>
        </w:tc>
        <w:tc>
          <w:tcPr>
            <w:gridSpan w:val="6"/>
            <w:tcBorders>
              <w:top w:val="single" w:color="auto" w:sz="4" w:space="0"/>
              <w:left w:val="single" w:color="auto" w:sz="4" w:space="0"/>
              <w:right w:val="single" w:color="auto" w:sz="4" w:space="0"/>
            </w:tcBorders>
            <w:shd w:val="clear" w:color="auto" w:fill="FFFFFF"/>
            <w:vAlign w:val="bottom"/>
          </w:tcPr>
          <w:p w14:paraId="234F14B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支出</w:t>
            </w:r>
          </w:p>
        </w:tc>
      </w:tr>
      <w:tr w14:paraId="574BF0B2">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14:paraId="2EAD129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center"/>
          </w:tcPr>
          <w:p w14:paraId="19F5933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行次</w:t>
            </w:r>
          </w:p>
        </w:tc>
        <w:tc>
          <w:tcPr>
            <w:tcBorders>
              <w:top w:val="single" w:color="auto" w:sz="4" w:space="0"/>
              <w:left w:val="single" w:color="auto" w:sz="4" w:space="0"/>
            </w:tcBorders>
            <w:shd w:val="clear" w:color="auto" w:fill="FFFFFF"/>
            <w:vAlign w:val="center"/>
          </w:tcPr>
          <w:p w14:paraId="60C60AF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金额</w:t>
            </w:r>
          </w:p>
        </w:tc>
        <w:tc>
          <w:tcPr>
            <w:tcBorders>
              <w:top w:val="single" w:color="auto" w:sz="4" w:space="0"/>
              <w:left w:val="single" w:color="auto" w:sz="4" w:space="0"/>
            </w:tcBorders>
            <w:shd w:val="clear" w:color="auto" w:fill="FFFFFF"/>
            <w:vAlign w:val="center"/>
          </w:tcPr>
          <w:p w14:paraId="1F9D6C0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tcBorders>
              <w:top w:val="single" w:color="auto" w:sz="4" w:space="0"/>
              <w:left w:val="single" w:color="auto" w:sz="4" w:space="0"/>
            </w:tcBorders>
            <w:shd w:val="clear" w:color="auto" w:fill="FFFFFF"/>
            <w:vAlign w:val="center"/>
          </w:tcPr>
          <w:p w14:paraId="3C94C17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行次</w:t>
            </w:r>
          </w:p>
        </w:tc>
        <w:tc>
          <w:tcPr>
            <w:tcBorders>
              <w:top w:val="single" w:color="auto" w:sz="4" w:space="0"/>
              <w:left w:val="single" w:color="auto" w:sz="4" w:space="0"/>
            </w:tcBorders>
            <w:shd w:val="clear" w:color="auto" w:fill="FFFFFF"/>
            <w:vAlign w:val="center"/>
          </w:tcPr>
          <w:p w14:paraId="7A4AEBF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tcBorders>
              <w:top w:val="single" w:color="auto" w:sz="4" w:space="0"/>
              <w:left w:val="single" w:color="auto" w:sz="4" w:space="0"/>
            </w:tcBorders>
            <w:shd w:val="clear" w:color="auto" w:fill="FFFFFF"/>
            <w:vAlign w:val="top"/>
          </w:tcPr>
          <w:p w14:paraId="6F55E7A7">
            <w:pPr>
              <w:pStyle w:val="21"/>
              <w:keepNext w:val="0"/>
              <w:keepLines w:val="0"/>
              <w:widowControl w:val="0"/>
              <w:shd w:val="clear" w:color="auto" w:fill="auto"/>
              <w:bidi w:val="0"/>
              <w:spacing w:before="0" w:after="0" w:line="326" w:lineRule="exact"/>
              <w:ind w:left="0" w:right="0" w:firstLine="0"/>
              <w:jc w:val="center"/>
            </w:pPr>
            <w:r>
              <w:rPr>
                <w:color w:val="000000"/>
                <w:spacing w:val="0"/>
                <w:w w:val="100"/>
                <w:position w:val="0"/>
                <w:shd w:val="clear" w:color="auto" w:fill="auto"/>
              </w:rPr>
              <w:t>一般公共预算财政拨 款</w:t>
            </w:r>
          </w:p>
        </w:tc>
        <w:tc>
          <w:tcPr>
            <w:tcBorders>
              <w:top w:val="single" w:color="auto" w:sz="4" w:space="0"/>
              <w:left w:val="single" w:color="auto" w:sz="4" w:space="0"/>
            </w:tcBorders>
            <w:shd w:val="clear" w:color="auto" w:fill="FFFFFF"/>
            <w:vAlign w:val="top"/>
          </w:tcPr>
          <w:p w14:paraId="22840F6D">
            <w:pPr>
              <w:pStyle w:val="21"/>
              <w:keepNext w:val="0"/>
              <w:keepLines w:val="0"/>
              <w:widowControl w:val="0"/>
              <w:shd w:val="clear" w:color="auto" w:fill="auto"/>
              <w:bidi w:val="0"/>
              <w:spacing w:before="0" w:after="0" w:line="312" w:lineRule="exact"/>
              <w:ind w:left="0" w:right="0" w:firstLine="0"/>
              <w:jc w:val="center"/>
            </w:pPr>
            <w:r>
              <w:rPr>
                <w:color w:val="000000"/>
                <w:spacing w:val="0"/>
                <w:w w:val="100"/>
                <w:position w:val="0"/>
                <w:shd w:val="clear" w:color="auto" w:fill="auto"/>
              </w:rPr>
              <w:t>政府性基金预算财政拨 款</w:t>
            </w:r>
          </w:p>
        </w:tc>
        <w:tc>
          <w:tcPr>
            <w:tcBorders>
              <w:top w:val="single" w:color="auto" w:sz="4" w:space="0"/>
              <w:left w:val="single" w:color="auto" w:sz="4" w:space="0"/>
              <w:right w:val="single" w:color="auto" w:sz="4" w:space="0"/>
            </w:tcBorders>
            <w:shd w:val="clear" w:color="auto" w:fill="FFFFFF"/>
            <w:vAlign w:val="top"/>
          </w:tcPr>
          <w:p w14:paraId="752EA3FD">
            <w:pPr>
              <w:pStyle w:val="21"/>
              <w:keepNext w:val="0"/>
              <w:keepLines w:val="0"/>
              <w:widowControl w:val="0"/>
              <w:shd w:val="clear" w:color="auto" w:fill="auto"/>
              <w:bidi w:val="0"/>
              <w:spacing w:before="0" w:after="0" w:line="355" w:lineRule="exact"/>
              <w:ind w:left="0" w:right="0" w:firstLine="0"/>
              <w:jc w:val="center"/>
            </w:pPr>
            <w:r>
              <w:rPr>
                <w:color w:val="000000"/>
                <w:spacing w:val="0"/>
                <w:w w:val="100"/>
                <w:position w:val="0"/>
                <w:shd w:val="clear" w:color="auto" w:fill="auto"/>
              </w:rPr>
              <w:t>国有资本经营预算财政拨 款</w:t>
            </w:r>
          </w:p>
        </w:tc>
      </w:tr>
      <w:tr w14:paraId="025168E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557CE98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03FA278C">
            <w:pPr>
              <w:widowControl w:val="0"/>
              <w:rPr>
                <w:sz w:val="10"/>
                <w:szCs w:val="10"/>
              </w:rPr>
            </w:pPr>
          </w:p>
        </w:tc>
        <w:tc>
          <w:tcPr>
            <w:tcBorders>
              <w:top w:val="single" w:color="auto" w:sz="4" w:space="0"/>
              <w:left w:val="single" w:color="auto" w:sz="4" w:space="0"/>
            </w:tcBorders>
            <w:shd w:val="clear" w:color="auto" w:fill="FFFFFF"/>
            <w:vAlign w:val="center"/>
          </w:tcPr>
          <w:p w14:paraId="1EF0B69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center"/>
          </w:tcPr>
          <w:p w14:paraId="28629CC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top"/>
          </w:tcPr>
          <w:p w14:paraId="79171983">
            <w:pPr>
              <w:widowControl w:val="0"/>
              <w:rPr>
                <w:sz w:val="10"/>
                <w:szCs w:val="10"/>
              </w:rPr>
            </w:pPr>
          </w:p>
        </w:tc>
        <w:tc>
          <w:tcPr>
            <w:tcBorders>
              <w:top w:val="single" w:color="auto" w:sz="4" w:space="0"/>
              <w:left w:val="single" w:color="auto" w:sz="4" w:space="0"/>
            </w:tcBorders>
            <w:shd w:val="clear" w:color="auto" w:fill="FFFFFF"/>
            <w:vAlign w:val="center"/>
          </w:tcPr>
          <w:p w14:paraId="4AFCACB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48FEE2D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3424081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right w:val="single" w:color="auto" w:sz="4" w:space="0"/>
            </w:tcBorders>
            <w:shd w:val="clear" w:color="auto" w:fill="FFFFFF"/>
            <w:vAlign w:val="center"/>
          </w:tcPr>
          <w:p w14:paraId="7159D1F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r>
      <w:tr w14:paraId="15688BBA">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top"/>
          </w:tcPr>
          <w:p w14:paraId="5FE68656">
            <w:pPr>
              <w:widowControl w:val="0"/>
              <w:rPr>
                <w:sz w:val="10"/>
                <w:szCs w:val="10"/>
              </w:rPr>
            </w:pPr>
          </w:p>
        </w:tc>
        <w:tc>
          <w:tcPr>
            <w:tcBorders>
              <w:top w:val="single" w:color="auto" w:sz="4" w:space="0"/>
              <w:left w:val="single" w:color="auto" w:sz="4" w:space="0"/>
            </w:tcBorders>
            <w:shd w:val="clear" w:color="auto" w:fill="FFFFFF"/>
            <w:vAlign w:val="center"/>
          </w:tcPr>
          <w:p w14:paraId="073705D6">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22</w:t>
            </w:r>
          </w:p>
        </w:tc>
        <w:tc>
          <w:tcPr>
            <w:tcBorders>
              <w:top w:val="single" w:color="auto" w:sz="4" w:space="0"/>
              <w:left w:val="single" w:color="auto" w:sz="4" w:space="0"/>
            </w:tcBorders>
            <w:shd w:val="clear" w:color="auto" w:fill="FFFFFF"/>
            <w:vAlign w:val="top"/>
          </w:tcPr>
          <w:p w14:paraId="7CDCF9FD">
            <w:pPr>
              <w:widowControl w:val="0"/>
              <w:rPr>
                <w:sz w:val="10"/>
                <w:szCs w:val="10"/>
              </w:rPr>
            </w:pPr>
          </w:p>
        </w:tc>
        <w:tc>
          <w:tcPr>
            <w:tcBorders>
              <w:top w:val="single" w:color="auto" w:sz="4" w:space="0"/>
              <w:left w:val="single" w:color="auto" w:sz="4" w:space="0"/>
            </w:tcBorders>
            <w:shd w:val="clear" w:color="auto" w:fill="FFFFFF"/>
            <w:vAlign w:val="center"/>
          </w:tcPr>
          <w:p w14:paraId="3EE26CED">
            <w:pPr>
              <w:pStyle w:val="21"/>
              <w:keepNext w:val="0"/>
              <w:keepLines w:val="0"/>
              <w:widowControl w:val="0"/>
              <w:shd w:val="clear" w:color="auto" w:fill="auto"/>
              <w:bidi w:val="0"/>
              <w:spacing w:before="0" w:after="0" w:line="312" w:lineRule="exact"/>
              <w:ind w:left="0" w:right="0" w:firstLine="0"/>
              <w:jc w:val="left"/>
            </w:pPr>
            <w:r>
              <w:rPr>
                <w:color w:val="000000"/>
                <w:spacing w:val="0"/>
                <w:w w:val="100"/>
                <w:position w:val="0"/>
                <w:shd w:val="clear" w:color="auto" w:fill="auto"/>
              </w:rPr>
              <w:t>二十二、灾害防治及应急管理支 出</w:t>
            </w:r>
          </w:p>
        </w:tc>
        <w:tc>
          <w:tcPr>
            <w:tcBorders>
              <w:top w:val="single" w:color="auto" w:sz="4" w:space="0"/>
              <w:left w:val="single" w:color="auto" w:sz="4" w:space="0"/>
            </w:tcBorders>
            <w:shd w:val="clear" w:color="auto" w:fill="FFFFFF"/>
            <w:vAlign w:val="center"/>
          </w:tcPr>
          <w:p w14:paraId="76BF37D9">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54</w:t>
            </w:r>
          </w:p>
        </w:tc>
        <w:tc>
          <w:tcPr>
            <w:tcBorders>
              <w:top w:val="single" w:color="auto" w:sz="4" w:space="0"/>
              <w:left w:val="single" w:color="auto" w:sz="4" w:space="0"/>
            </w:tcBorders>
            <w:shd w:val="clear" w:color="auto" w:fill="FFFFFF"/>
            <w:vAlign w:val="center"/>
          </w:tcPr>
          <w:p w14:paraId="17D9BCDE">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47F8A16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64E4B48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7327A63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E3DA03C">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38A3B317">
            <w:pPr>
              <w:widowControl w:val="0"/>
              <w:rPr>
                <w:sz w:val="10"/>
                <w:szCs w:val="10"/>
              </w:rPr>
            </w:pPr>
          </w:p>
        </w:tc>
        <w:tc>
          <w:tcPr>
            <w:tcBorders>
              <w:top w:val="single" w:color="auto" w:sz="4" w:space="0"/>
              <w:left w:val="single" w:color="auto" w:sz="4" w:space="0"/>
            </w:tcBorders>
            <w:shd w:val="clear" w:color="auto" w:fill="FFFFFF"/>
            <w:vAlign w:val="center"/>
          </w:tcPr>
          <w:p w14:paraId="65CC51FC">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23</w:t>
            </w:r>
          </w:p>
        </w:tc>
        <w:tc>
          <w:tcPr>
            <w:tcBorders>
              <w:top w:val="single" w:color="auto" w:sz="4" w:space="0"/>
              <w:left w:val="single" w:color="auto" w:sz="4" w:space="0"/>
            </w:tcBorders>
            <w:shd w:val="clear" w:color="auto" w:fill="FFFFFF"/>
            <w:vAlign w:val="top"/>
          </w:tcPr>
          <w:p w14:paraId="33E84835">
            <w:pPr>
              <w:widowControl w:val="0"/>
              <w:rPr>
                <w:sz w:val="10"/>
                <w:szCs w:val="10"/>
              </w:rPr>
            </w:pPr>
          </w:p>
        </w:tc>
        <w:tc>
          <w:tcPr>
            <w:tcBorders>
              <w:top w:val="single" w:color="auto" w:sz="4" w:space="0"/>
              <w:left w:val="single" w:color="auto" w:sz="4" w:space="0"/>
            </w:tcBorders>
            <w:shd w:val="clear" w:color="auto" w:fill="FFFFFF"/>
            <w:vAlign w:val="center"/>
          </w:tcPr>
          <w:p w14:paraId="6446C9C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二十三、其他支出</w:t>
            </w:r>
          </w:p>
        </w:tc>
        <w:tc>
          <w:tcPr>
            <w:tcBorders>
              <w:top w:val="single" w:color="auto" w:sz="4" w:space="0"/>
              <w:left w:val="single" w:color="auto" w:sz="4" w:space="0"/>
            </w:tcBorders>
            <w:shd w:val="clear" w:color="auto" w:fill="FFFFFF"/>
            <w:vAlign w:val="center"/>
          </w:tcPr>
          <w:p w14:paraId="4C39907F">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55</w:t>
            </w:r>
          </w:p>
        </w:tc>
        <w:tc>
          <w:tcPr>
            <w:tcBorders>
              <w:top w:val="single" w:color="auto" w:sz="4" w:space="0"/>
              <w:left w:val="single" w:color="auto" w:sz="4" w:space="0"/>
            </w:tcBorders>
            <w:shd w:val="clear" w:color="auto" w:fill="FFFFFF"/>
            <w:vAlign w:val="bottom"/>
          </w:tcPr>
          <w:p w14:paraId="4F5925D6">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CF7333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7BE46FE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6505DBA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D0FD33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08E5FF4B">
            <w:pPr>
              <w:widowControl w:val="0"/>
              <w:rPr>
                <w:sz w:val="10"/>
                <w:szCs w:val="10"/>
              </w:rPr>
            </w:pPr>
          </w:p>
        </w:tc>
        <w:tc>
          <w:tcPr>
            <w:tcBorders>
              <w:top w:val="single" w:color="auto" w:sz="4" w:space="0"/>
              <w:left w:val="single" w:color="auto" w:sz="4" w:space="0"/>
            </w:tcBorders>
            <w:shd w:val="clear" w:color="auto" w:fill="FFFFFF"/>
            <w:vAlign w:val="center"/>
          </w:tcPr>
          <w:p w14:paraId="47875630">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24</w:t>
            </w:r>
          </w:p>
        </w:tc>
        <w:tc>
          <w:tcPr>
            <w:tcBorders>
              <w:top w:val="single" w:color="auto" w:sz="4" w:space="0"/>
              <w:left w:val="single" w:color="auto" w:sz="4" w:space="0"/>
            </w:tcBorders>
            <w:shd w:val="clear" w:color="auto" w:fill="FFFFFF"/>
            <w:vAlign w:val="top"/>
          </w:tcPr>
          <w:p w14:paraId="2C10B4D3">
            <w:pPr>
              <w:widowControl w:val="0"/>
              <w:rPr>
                <w:sz w:val="10"/>
                <w:szCs w:val="10"/>
              </w:rPr>
            </w:pPr>
          </w:p>
        </w:tc>
        <w:tc>
          <w:tcPr>
            <w:tcBorders>
              <w:top w:val="single" w:color="auto" w:sz="4" w:space="0"/>
              <w:left w:val="single" w:color="auto" w:sz="4" w:space="0"/>
            </w:tcBorders>
            <w:shd w:val="clear" w:color="auto" w:fill="FFFFFF"/>
            <w:vAlign w:val="center"/>
          </w:tcPr>
          <w:p w14:paraId="4739CF4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二十四、债务还本支出</w:t>
            </w:r>
          </w:p>
        </w:tc>
        <w:tc>
          <w:tcPr>
            <w:tcBorders>
              <w:top w:val="single" w:color="auto" w:sz="4" w:space="0"/>
              <w:left w:val="single" w:color="auto" w:sz="4" w:space="0"/>
            </w:tcBorders>
            <w:shd w:val="clear" w:color="auto" w:fill="FFFFFF"/>
            <w:vAlign w:val="center"/>
          </w:tcPr>
          <w:p w14:paraId="7283BD1C">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56</w:t>
            </w:r>
          </w:p>
        </w:tc>
        <w:tc>
          <w:tcPr>
            <w:tcBorders>
              <w:top w:val="single" w:color="auto" w:sz="4" w:space="0"/>
              <w:left w:val="single" w:color="auto" w:sz="4" w:space="0"/>
            </w:tcBorders>
            <w:shd w:val="clear" w:color="auto" w:fill="FFFFFF"/>
            <w:vAlign w:val="bottom"/>
          </w:tcPr>
          <w:p w14:paraId="02C5FBF0">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44180F0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5974A90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26E831D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31F4BD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880A74B">
            <w:pPr>
              <w:widowControl w:val="0"/>
              <w:rPr>
                <w:sz w:val="10"/>
                <w:szCs w:val="10"/>
              </w:rPr>
            </w:pPr>
          </w:p>
        </w:tc>
        <w:tc>
          <w:tcPr>
            <w:tcBorders>
              <w:top w:val="single" w:color="auto" w:sz="4" w:space="0"/>
              <w:left w:val="single" w:color="auto" w:sz="4" w:space="0"/>
            </w:tcBorders>
            <w:shd w:val="clear" w:color="auto" w:fill="FFFFFF"/>
            <w:vAlign w:val="center"/>
          </w:tcPr>
          <w:p w14:paraId="52C04D85">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25</w:t>
            </w:r>
          </w:p>
        </w:tc>
        <w:tc>
          <w:tcPr>
            <w:tcBorders>
              <w:top w:val="single" w:color="auto" w:sz="4" w:space="0"/>
              <w:left w:val="single" w:color="auto" w:sz="4" w:space="0"/>
            </w:tcBorders>
            <w:shd w:val="clear" w:color="auto" w:fill="FFFFFF"/>
            <w:vAlign w:val="top"/>
          </w:tcPr>
          <w:p w14:paraId="49A49E81">
            <w:pPr>
              <w:widowControl w:val="0"/>
              <w:rPr>
                <w:sz w:val="10"/>
                <w:szCs w:val="10"/>
              </w:rPr>
            </w:pPr>
          </w:p>
        </w:tc>
        <w:tc>
          <w:tcPr>
            <w:tcBorders>
              <w:top w:val="single" w:color="auto" w:sz="4" w:space="0"/>
              <w:left w:val="single" w:color="auto" w:sz="4" w:space="0"/>
            </w:tcBorders>
            <w:shd w:val="clear" w:color="auto" w:fill="FFFFFF"/>
            <w:vAlign w:val="center"/>
          </w:tcPr>
          <w:p w14:paraId="0759ADD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二十五、债务付息支出</w:t>
            </w:r>
          </w:p>
        </w:tc>
        <w:tc>
          <w:tcPr>
            <w:tcBorders>
              <w:top w:val="single" w:color="auto" w:sz="4" w:space="0"/>
              <w:left w:val="single" w:color="auto" w:sz="4" w:space="0"/>
            </w:tcBorders>
            <w:shd w:val="clear" w:color="auto" w:fill="FFFFFF"/>
            <w:vAlign w:val="center"/>
          </w:tcPr>
          <w:p w14:paraId="69795F4D">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57</w:t>
            </w:r>
          </w:p>
        </w:tc>
        <w:tc>
          <w:tcPr>
            <w:tcBorders>
              <w:top w:val="single" w:color="auto" w:sz="4" w:space="0"/>
              <w:left w:val="single" w:color="auto" w:sz="4" w:space="0"/>
            </w:tcBorders>
            <w:shd w:val="clear" w:color="auto" w:fill="FFFFFF"/>
            <w:vAlign w:val="bottom"/>
          </w:tcPr>
          <w:p w14:paraId="6945E4B7">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65FFD4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680E588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4BC9DDD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802166D">
        <w:tblPrEx>
          <w:tblCellMar>
            <w:top w:w="0" w:type="dxa"/>
            <w:left w:w="10" w:type="dxa"/>
            <w:bottom w:w="0" w:type="dxa"/>
            <w:right w:w="10" w:type="dxa"/>
          </w:tblCellMar>
        </w:tblPrEx>
        <w:trPr>
          <w:trHeight w:val="643" w:hRule="exact"/>
          <w:jc w:val="center"/>
        </w:trPr>
        <w:tc>
          <w:tcPr>
            <w:tcBorders>
              <w:top w:val="single" w:color="auto" w:sz="4" w:space="0"/>
              <w:left w:val="single" w:color="auto" w:sz="4" w:space="0"/>
            </w:tcBorders>
            <w:shd w:val="clear" w:color="auto" w:fill="FFFFFF"/>
            <w:vAlign w:val="top"/>
          </w:tcPr>
          <w:p w14:paraId="7CC2FDDB">
            <w:pPr>
              <w:widowControl w:val="0"/>
              <w:rPr>
                <w:sz w:val="10"/>
                <w:szCs w:val="10"/>
              </w:rPr>
            </w:pPr>
          </w:p>
        </w:tc>
        <w:tc>
          <w:tcPr>
            <w:tcBorders>
              <w:top w:val="single" w:color="auto" w:sz="4" w:space="0"/>
              <w:left w:val="single" w:color="auto" w:sz="4" w:space="0"/>
            </w:tcBorders>
            <w:shd w:val="clear" w:color="auto" w:fill="FFFFFF"/>
            <w:vAlign w:val="center"/>
          </w:tcPr>
          <w:p w14:paraId="7306AE3F">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26</w:t>
            </w:r>
          </w:p>
        </w:tc>
        <w:tc>
          <w:tcPr>
            <w:tcBorders>
              <w:top w:val="single" w:color="auto" w:sz="4" w:space="0"/>
              <w:left w:val="single" w:color="auto" w:sz="4" w:space="0"/>
            </w:tcBorders>
            <w:shd w:val="clear" w:color="auto" w:fill="FFFFFF"/>
            <w:vAlign w:val="top"/>
          </w:tcPr>
          <w:p w14:paraId="5CA92497">
            <w:pPr>
              <w:widowControl w:val="0"/>
              <w:rPr>
                <w:sz w:val="10"/>
                <w:szCs w:val="10"/>
              </w:rPr>
            </w:pPr>
          </w:p>
        </w:tc>
        <w:tc>
          <w:tcPr>
            <w:tcBorders>
              <w:top w:val="single" w:color="auto" w:sz="4" w:space="0"/>
              <w:left w:val="single" w:color="auto" w:sz="4" w:space="0"/>
            </w:tcBorders>
            <w:shd w:val="clear" w:color="auto" w:fill="FFFFFF"/>
            <w:vAlign w:val="center"/>
          </w:tcPr>
          <w:p w14:paraId="2ABEDE70">
            <w:pPr>
              <w:pStyle w:val="21"/>
              <w:keepNext w:val="0"/>
              <w:keepLines w:val="0"/>
              <w:widowControl w:val="0"/>
              <w:shd w:val="clear" w:color="auto" w:fill="auto"/>
              <w:bidi w:val="0"/>
              <w:spacing w:before="0" w:after="0" w:line="317" w:lineRule="exact"/>
              <w:ind w:left="0" w:right="0" w:firstLine="0"/>
              <w:jc w:val="left"/>
            </w:pPr>
            <w:r>
              <w:rPr>
                <w:color w:val="000000"/>
                <w:spacing w:val="0"/>
                <w:w w:val="100"/>
                <w:position w:val="0"/>
                <w:shd w:val="clear" w:color="auto" w:fill="auto"/>
              </w:rPr>
              <w:t>二十六、抗疫特别国债安排的支 出</w:t>
            </w:r>
          </w:p>
        </w:tc>
        <w:tc>
          <w:tcPr>
            <w:tcBorders>
              <w:top w:val="single" w:color="auto" w:sz="4" w:space="0"/>
              <w:left w:val="single" w:color="auto" w:sz="4" w:space="0"/>
            </w:tcBorders>
            <w:shd w:val="clear" w:color="auto" w:fill="FFFFFF"/>
            <w:vAlign w:val="center"/>
          </w:tcPr>
          <w:p w14:paraId="5CD624DB">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58</w:t>
            </w:r>
          </w:p>
        </w:tc>
        <w:tc>
          <w:tcPr>
            <w:tcBorders>
              <w:top w:val="single" w:color="auto" w:sz="4" w:space="0"/>
              <w:left w:val="single" w:color="auto" w:sz="4" w:space="0"/>
            </w:tcBorders>
            <w:shd w:val="clear" w:color="auto" w:fill="FFFFFF"/>
            <w:vAlign w:val="center"/>
          </w:tcPr>
          <w:p w14:paraId="4F7471B6">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138B05F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2D3BA1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center"/>
          </w:tcPr>
          <w:p w14:paraId="202CED0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52A221B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C45FD9C">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本年收入合计</w:t>
            </w:r>
          </w:p>
        </w:tc>
        <w:tc>
          <w:tcPr>
            <w:tcBorders>
              <w:top w:val="single" w:color="auto" w:sz="4" w:space="0"/>
              <w:left w:val="single" w:color="auto" w:sz="4" w:space="0"/>
            </w:tcBorders>
            <w:shd w:val="clear" w:color="auto" w:fill="FFFFFF"/>
            <w:vAlign w:val="bottom"/>
          </w:tcPr>
          <w:p w14:paraId="4FDA5EF7">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27</w:t>
            </w:r>
          </w:p>
        </w:tc>
        <w:tc>
          <w:tcPr>
            <w:tcBorders>
              <w:top w:val="single" w:color="auto" w:sz="4" w:space="0"/>
              <w:left w:val="single" w:color="auto" w:sz="4" w:space="0"/>
            </w:tcBorders>
            <w:shd w:val="clear" w:color="auto" w:fill="FFFFFF"/>
            <w:vAlign w:val="bottom"/>
          </w:tcPr>
          <w:p w14:paraId="27DE014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2,886.70</w:t>
            </w:r>
          </w:p>
        </w:tc>
        <w:tc>
          <w:tcPr>
            <w:tcBorders>
              <w:top w:val="single" w:color="auto" w:sz="4" w:space="0"/>
              <w:left w:val="single" w:color="auto" w:sz="4" w:space="0"/>
            </w:tcBorders>
            <w:shd w:val="clear" w:color="auto" w:fill="FFFFFF"/>
            <w:vAlign w:val="bottom"/>
          </w:tcPr>
          <w:p w14:paraId="1B642CDF">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本年支出合计</w:t>
            </w:r>
          </w:p>
        </w:tc>
        <w:tc>
          <w:tcPr>
            <w:tcBorders>
              <w:top w:val="single" w:color="auto" w:sz="4" w:space="0"/>
              <w:left w:val="single" w:color="auto" w:sz="4" w:space="0"/>
            </w:tcBorders>
            <w:shd w:val="clear" w:color="auto" w:fill="FFFFFF"/>
            <w:vAlign w:val="bottom"/>
          </w:tcPr>
          <w:p w14:paraId="37C4BF8B">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59</w:t>
            </w:r>
          </w:p>
        </w:tc>
        <w:tc>
          <w:tcPr>
            <w:tcBorders>
              <w:top w:val="single" w:color="auto" w:sz="4" w:space="0"/>
              <w:left w:val="single" w:color="auto" w:sz="4" w:space="0"/>
            </w:tcBorders>
            <w:shd w:val="clear" w:color="auto" w:fill="FFFFFF"/>
            <w:vAlign w:val="bottom"/>
          </w:tcPr>
          <w:p w14:paraId="666F223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2,886.70</w:t>
            </w:r>
          </w:p>
        </w:tc>
        <w:tc>
          <w:tcPr>
            <w:tcBorders>
              <w:top w:val="single" w:color="auto" w:sz="4" w:space="0"/>
              <w:left w:val="single" w:color="auto" w:sz="4" w:space="0"/>
            </w:tcBorders>
            <w:shd w:val="clear" w:color="auto" w:fill="FFFFFF"/>
            <w:vAlign w:val="bottom"/>
          </w:tcPr>
          <w:p w14:paraId="316BCA9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2,886.70</w:t>
            </w:r>
          </w:p>
        </w:tc>
        <w:tc>
          <w:tcPr>
            <w:tcBorders>
              <w:top w:val="single" w:color="auto" w:sz="4" w:space="0"/>
              <w:left w:val="single" w:color="auto" w:sz="4" w:space="0"/>
            </w:tcBorders>
            <w:shd w:val="clear" w:color="auto" w:fill="FFFFFF"/>
            <w:vAlign w:val="bottom"/>
          </w:tcPr>
          <w:p w14:paraId="4085D97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19D72BD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8468AA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B66592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年初财政拨款结转和结余</w:t>
            </w:r>
          </w:p>
        </w:tc>
        <w:tc>
          <w:tcPr>
            <w:tcBorders>
              <w:top w:val="single" w:color="auto" w:sz="4" w:space="0"/>
              <w:left w:val="single" w:color="auto" w:sz="4" w:space="0"/>
            </w:tcBorders>
            <w:shd w:val="clear" w:color="auto" w:fill="FFFFFF"/>
            <w:vAlign w:val="bottom"/>
          </w:tcPr>
          <w:p w14:paraId="60C7F558">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28</w:t>
            </w:r>
          </w:p>
        </w:tc>
        <w:tc>
          <w:tcPr>
            <w:tcBorders>
              <w:top w:val="single" w:color="auto" w:sz="4" w:space="0"/>
              <w:left w:val="single" w:color="auto" w:sz="4" w:space="0"/>
            </w:tcBorders>
            <w:shd w:val="clear" w:color="auto" w:fill="FFFFFF"/>
            <w:vAlign w:val="bottom"/>
          </w:tcPr>
          <w:p w14:paraId="04AF0574">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7591BA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年末财政拨款结转和结余</w:t>
            </w:r>
          </w:p>
        </w:tc>
        <w:tc>
          <w:tcPr>
            <w:tcBorders>
              <w:top w:val="single" w:color="auto" w:sz="4" w:space="0"/>
              <w:left w:val="single" w:color="auto" w:sz="4" w:space="0"/>
            </w:tcBorders>
            <w:shd w:val="clear" w:color="auto" w:fill="FFFFFF"/>
            <w:vAlign w:val="bottom"/>
          </w:tcPr>
          <w:p w14:paraId="0914BF93">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60</w:t>
            </w:r>
          </w:p>
        </w:tc>
        <w:tc>
          <w:tcPr>
            <w:tcBorders>
              <w:top w:val="single" w:color="auto" w:sz="4" w:space="0"/>
              <w:left w:val="single" w:color="auto" w:sz="4" w:space="0"/>
            </w:tcBorders>
            <w:shd w:val="clear" w:color="auto" w:fill="FFFFFF"/>
            <w:vAlign w:val="bottom"/>
          </w:tcPr>
          <w:p w14:paraId="24E1E1A1">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bottom"/>
          </w:tcPr>
          <w:p w14:paraId="5CDFD6F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bottom"/>
          </w:tcPr>
          <w:p w14:paraId="4242756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right w:val="single" w:color="auto" w:sz="4" w:space="0"/>
            </w:tcBorders>
            <w:shd w:val="clear" w:color="auto" w:fill="FFFFFF"/>
            <w:vAlign w:val="bottom"/>
          </w:tcPr>
          <w:p w14:paraId="5707564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99CF72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62AB53F">
            <w:pPr>
              <w:pStyle w:val="21"/>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rPr>
              <w:t>一般公共预算财政拨款</w:t>
            </w:r>
          </w:p>
        </w:tc>
        <w:tc>
          <w:tcPr>
            <w:tcBorders>
              <w:top w:val="single" w:color="auto" w:sz="4" w:space="0"/>
              <w:left w:val="single" w:color="auto" w:sz="4" w:space="0"/>
            </w:tcBorders>
            <w:shd w:val="clear" w:color="auto" w:fill="FFFFFF"/>
            <w:vAlign w:val="center"/>
          </w:tcPr>
          <w:p w14:paraId="5F8769B1">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29</w:t>
            </w:r>
          </w:p>
        </w:tc>
        <w:tc>
          <w:tcPr>
            <w:tcBorders>
              <w:top w:val="single" w:color="auto" w:sz="4" w:space="0"/>
              <w:left w:val="single" w:color="auto" w:sz="4" w:space="0"/>
            </w:tcBorders>
            <w:shd w:val="clear" w:color="auto" w:fill="FFFFFF"/>
            <w:vAlign w:val="bottom"/>
          </w:tcPr>
          <w:p w14:paraId="47572BFB">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top"/>
          </w:tcPr>
          <w:p w14:paraId="76C0875B">
            <w:pPr>
              <w:widowControl w:val="0"/>
              <w:rPr>
                <w:sz w:val="10"/>
                <w:szCs w:val="10"/>
              </w:rPr>
            </w:pPr>
          </w:p>
        </w:tc>
        <w:tc>
          <w:tcPr>
            <w:tcBorders>
              <w:top w:val="single" w:color="auto" w:sz="4" w:space="0"/>
              <w:left w:val="single" w:color="auto" w:sz="4" w:space="0"/>
            </w:tcBorders>
            <w:shd w:val="clear" w:color="auto" w:fill="FFFFFF"/>
            <w:vAlign w:val="bottom"/>
          </w:tcPr>
          <w:p w14:paraId="1C11B1B4">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61</w:t>
            </w:r>
          </w:p>
        </w:tc>
        <w:tc>
          <w:tcPr>
            <w:tcBorders>
              <w:top w:val="single" w:color="auto" w:sz="4" w:space="0"/>
              <w:left w:val="single" w:color="auto" w:sz="4" w:space="0"/>
            </w:tcBorders>
            <w:shd w:val="clear" w:color="auto" w:fill="FFFFFF"/>
            <w:vAlign w:val="top"/>
          </w:tcPr>
          <w:p w14:paraId="6BC7BD15">
            <w:pPr>
              <w:widowControl w:val="0"/>
              <w:rPr>
                <w:sz w:val="10"/>
                <w:szCs w:val="10"/>
              </w:rPr>
            </w:pPr>
          </w:p>
        </w:tc>
        <w:tc>
          <w:tcPr>
            <w:tcBorders>
              <w:top w:val="single" w:color="auto" w:sz="4" w:space="0"/>
              <w:left w:val="single" w:color="auto" w:sz="4" w:space="0"/>
            </w:tcBorders>
            <w:shd w:val="clear" w:color="auto" w:fill="FFFFFF"/>
            <w:vAlign w:val="top"/>
          </w:tcPr>
          <w:p w14:paraId="5F78F804">
            <w:pPr>
              <w:widowControl w:val="0"/>
              <w:rPr>
                <w:sz w:val="10"/>
                <w:szCs w:val="10"/>
              </w:rPr>
            </w:pPr>
          </w:p>
        </w:tc>
        <w:tc>
          <w:tcPr>
            <w:tcBorders>
              <w:top w:val="single" w:color="auto" w:sz="4" w:space="0"/>
              <w:left w:val="single" w:color="auto" w:sz="4" w:space="0"/>
            </w:tcBorders>
            <w:shd w:val="clear" w:color="auto" w:fill="FFFFFF"/>
            <w:vAlign w:val="top"/>
          </w:tcPr>
          <w:p w14:paraId="509BBC6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AD8C635">
            <w:pPr>
              <w:widowControl w:val="0"/>
              <w:rPr>
                <w:sz w:val="10"/>
                <w:szCs w:val="10"/>
              </w:rPr>
            </w:pPr>
          </w:p>
        </w:tc>
      </w:tr>
      <w:tr w14:paraId="119406A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0B5736F1">
            <w:pPr>
              <w:pStyle w:val="21"/>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rPr>
              <w:t>政府性基金预算财政拨款</w:t>
            </w:r>
          </w:p>
        </w:tc>
        <w:tc>
          <w:tcPr>
            <w:tcBorders>
              <w:top w:val="single" w:color="auto" w:sz="4" w:space="0"/>
              <w:left w:val="single" w:color="auto" w:sz="4" w:space="0"/>
            </w:tcBorders>
            <w:shd w:val="clear" w:color="auto" w:fill="FFFFFF"/>
            <w:vAlign w:val="center"/>
          </w:tcPr>
          <w:p w14:paraId="2455E9BE">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w:t>
            </w:r>
          </w:p>
        </w:tc>
        <w:tc>
          <w:tcPr>
            <w:tcBorders>
              <w:top w:val="single" w:color="auto" w:sz="4" w:space="0"/>
              <w:left w:val="single" w:color="auto" w:sz="4" w:space="0"/>
            </w:tcBorders>
            <w:shd w:val="clear" w:color="auto" w:fill="FFFFFF"/>
            <w:vAlign w:val="bottom"/>
          </w:tcPr>
          <w:p w14:paraId="005FDAB9">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top"/>
          </w:tcPr>
          <w:p w14:paraId="7A19CDE7">
            <w:pPr>
              <w:widowControl w:val="0"/>
              <w:rPr>
                <w:sz w:val="10"/>
                <w:szCs w:val="10"/>
              </w:rPr>
            </w:pPr>
          </w:p>
        </w:tc>
        <w:tc>
          <w:tcPr>
            <w:tcBorders>
              <w:top w:val="single" w:color="auto" w:sz="4" w:space="0"/>
              <w:left w:val="single" w:color="auto" w:sz="4" w:space="0"/>
            </w:tcBorders>
            <w:shd w:val="clear" w:color="auto" w:fill="FFFFFF"/>
            <w:vAlign w:val="bottom"/>
          </w:tcPr>
          <w:p w14:paraId="7CA61B13">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62</w:t>
            </w:r>
          </w:p>
        </w:tc>
        <w:tc>
          <w:tcPr>
            <w:tcBorders>
              <w:top w:val="single" w:color="auto" w:sz="4" w:space="0"/>
              <w:left w:val="single" w:color="auto" w:sz="4" w:space="0"/>
            </w:tcBorders>
            <w:shd w:val="clear" w:color="auto" w:fill="FFFFFF"/>
            <w:vAlign w:val="top"/>
          </w:tcPr>
          <w:p w14:paraId="6AACD765">
            <w:pPr>
              <w:widowControl w:val="0"/>
              <w:rPr>
                <w:sz w:val="10"/>
                <w:szCs w:val="10"/>
              </w:rPr>
            </w:pPr>
          </w:p>
        </w:tc>
        <w:tc>
          <w:tcPr>
            <w:tcBorders>
              <w:top w:val="single" w:color="auto" w:sz="4" w:space="0"/>
              <w:left w:val="single" w:color="auto" w:sz="4" w:space="0"/>
            </w:tcBorders>
            <w:shd w:val="clear" w:color="auto" w:fill="FFFFFF"/>
            <w:vAlign w:val="top"/>
          </w:tcPr>
          <w:p w14:paraId="727B906F">
            <w:pPr>
              <w:widowControl w:val="0"/>
              <w:rPr>
                <w:sz w:val="10"/>
                <w:szCs w:val="10"/>
              </w:rPr>
            </w:pPr>
          </w:p>
        </w:tc>
        <w:tc>
          <w:tcPr>
            <w:tcBorders>
              <w:top w:val="single" w:color="auto" w:sz="4" w:space="0"/>
              <w:left w:val="single" w:color="auto" w:sz="4" w:space="0"/>
            </w:tcBorders>
            <w:shd w:val="clear" w:color="auto" w:fill="FFFFFF"/>
            <w:vAlign w:val="top"/>
          </w:tcPr>
          <w:p w14:paraId="7CF17FB2">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9B88B6B">
            <w:pPr>
              <w:widowControl w:val="0"/>
              <w:rPr>
                <w:sz w:val="10"/>
                <w:szCs w:val="10"/>
              </w:rPr>
            </w:pPr>
          </w:p>
        </w:tc>
      </w:tr>
      <w:tr w14:paraId="2C308C6D">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top"/>
          </w:tcPr>
          <w:p w14:paraId="67E4C976">
            <w:pPr>
              <w:pStyle w:val="21"/>
              <w:keepNext w:val="0"/>
              <w:keepLines w:val="0"/>
              <w:widowControl w:val="0"/>
              <w:shd w:val="clear" w:color="auto" w:fill="auto"/>
              <w:bidi w:val="0"/>
              <w:spacing w:before="0" w:after="0" w:line="355" w:lineRule="exact"/>
              <w:ind w:left="0" w:right="0" w:firstLine="520"/>
              <w:jc w:val="left"/>
            </w:pPr>
            <w:r>
              <w:rPr>
                <w:color w:val="000000"/>
                <w:spacing w:val="0"/>
                <w:w w:val="100"/>
                <w:position w:val="0"/>
                <w:shd w:val="clear" w:color="auto" w:fill="auto"/>
              </w:rPr>
              <w:t>国有资本经营预算财政拨 款</w:t>
            </w:r>
          </w:p>
        </w:tc>
        <w:tc>
          <w:tcPr>
            <w:tcBorders>
              <w:top w:val="single" w:color="auto" w:sz="4" w:space="0"/>
              <w:left w:val="single" w:color="auto" w:sz="4" w:space="0"/>
            </w:tcBorders>
            <w:shd w:val="clear" w:color="auto" w:fill="FFFFFF"/>
            <w:vAlign w:val="center"/>
          </w:tcPr>
          <w:p w14:paraId="69A2B4FD">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w:t>
            </w:r>
          </w:p>
        </w:tc>
        <w:tc>
          <w:tcPr>
            <w:tcBorders>
              <w:top w:val="single" w:color="auto" w:sz="4" w:space="0"/>
              <w:left w:val="single" w:color="auto" w:sz="4" w:space="0"/>
            </w:tcBorders>
            <w:shd w:val="clear" w:color="auto" w:fill="FFFFFF"/>
            <w:vAlign w:val="center"/>
          </w:tcPr>
          <w:p w14:paraId="25AE1003">
            <w:pPr>
              <w:pStyle w:val="21"/>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top"/>
          </w:tcPr>
          <w:p w14:paraId="005897C7">
            <w:pPr>
              <w:widowControl w:val="0"/>
              <w:rPr>
                <w:sz w:val="10"/>
                <w:szCs w:val="10"/>
              </w:rPr>
            </w:pPr>
          </w:p>
        </w:tc>
        <w:tc>
          <w:tcPr>
            <w:tcBorders>
              <w:top w:val="single" w:color="auto" w:sz="4" w:space="0"/>
              <w:left w:val="single" w:color="auto" w:sz="4" w:space="0"/>
            </w:tcBorders>
            <w:shd w:val="clear" w:color="auto" w:fill="FFFFFF"/>
            <w:vAlign w:val="center"/>
          </w:tcPr>
          <w:p w14:paraId="56CB9555">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63</w:t>
            </w:r>
          </w:p>
        </w:tc>
        <w:tc>
          <w:tcPr>
            <w:tcBorders>
              <w:top w:val="single" w:color="auto" w:sz="4" w:space="0"/>
              <w:left w:val="single" w:color="auto" w:sz="4" w:space="0"/>
            </w:tcBorders>
            <w:shd w:val="clear" w:color="auto" w:fill="FFFFFF"/>
            <w:vAlign w:val="top"/>
          </w:tcPr>
          <w:p w14:paraId="34858A22">
            <w:pPr>
              <w:widowControl w:val="0"/>
              <w:rPr>
                <w:sz w:val="10"/>
                <w:szCs w:val="10"/>
              </w:rPr>
            </w:pPr>
          </w:p>
        </w:tc>
        <w:tc>
          <w:tcPr>
            <w:tcBorders>
              <w:top w:val="single" w:color="auto" w:sz="4" w:space="0"/>
              <w:left w:val="single" w:color="auto" w:sz="4" w:space="0"/>
            </w:tcBorders>
            <w:shd w:val="clear" w:color="auto" w:fill="FFFFFF"/>
            <w:vAlign w:val="top"/>
          </w:tcPr>
          <w:p w14:paraId="6C6E98A8">
            <w:pPr>
              <w:widowControl w:val="0"/>
              <w:rPr>
                <w:sz w:val="10"/>
                <w:szCs w:val="10"/>
              </w:rPr>
            </w:pPr>
          </w:p>
        </w:tc>
        <w:tc>
          <w:tcPr>
            <w:tcBorders>
              <w:top w:val="single" w:color="auto" w:sz="4" w:space="0"/>
              <w:left w:val="single" w:color="auto" w:sz="4" w:space="0"/>
            </w:tcBorders>
            <w:shd w:val="clear" w:color="auto" w:fill="FFFFFF"/>
            <w:vAlign w:val="top"/>
          </w:tcPr>
          <w:p w14:paraId="0675D15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6202FA9">
            <w:pPr>
              <w:widowControl w:val="0"/>
              <w:rPr>
                <w:sz w:val="10"/>
                <w:szCs w:val="10"/>
              </w:rPr>
            </w:pPr>
          </w:p>
        </w:tc>
      </w:tr>
      <w:tr w14:paraId="7C385A36">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center"/>
          </w:tcPr>
          <w:p w14:paraId="1212FF5C">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总计</w:t>
            </w:r>
          </w:p>
        </w:tc>
        <w:tc>
          <w:tcPr>
            <w:tcBorders>
              <w:top w:val="single" w:color="auto" w:sz="4" w:space="0"/>
              <w:left w:val="single" w:color="auto" w:sz="4" w:space="0"/>
              <w:bottom w:val="single" w:color="auto" w:sz="4" w:space="0"/>
            </w:tcBorders>
            <w:shd w:val="clear" w:color="auto" w:fill="FFFFFF"/>
            <w:vAlign w:val="center"/>
          </w:tcPr>
          <w:p w14:paraId="68C73622">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32</w:t>
            </w:r>
          </w:p>
        </w:tc>
        <w:tc>
          <w:tcPr>
            <w:tcBorders>
              <w:top w:val="single" w:color="auto" w:sz="4" w:space="0"/>
              <w:left w:val="single" w:color="auto" w:sz="4" w:space="0"/>
              <w:bottom w:val="single" w:color="auto" w:sz="4" w:space="0"/>
            </w:tcBorders>
            <w:shd w:val="clear" w:color="auto" w:fill="FFFFFF"/>
            <w:vAlign w:val="center"/>
          </w:tcPr>
          <w:p w14:paraId="6C1A336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2,886.70</w:t>
            </w:r>
          </w:p>
        </w:tc>
        <w:tc>
          <w:tcPr>
            <w:tcBorders>
              <w:top w:val="single" w:color="auto" w:sz="4" w:space="0"/>
              <w:left w:val="single" w:color="auto" w:sz="4" w:space="0"/>
              <w:bottom w:val="single" w:color="auto" w:sz="4" w:space="0"/>
            </w:tcBorders>
            <w:shd w:val="clear" w:color="auto" w:fill="FFFFFF"/>
            <w:vAlign w:val="center"/>
          </w:tcPr>
          <w:p w14:paraId="73A9D326">
            <w:pPr>
              <w:pStyle w:val="2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rPr>
              <w:t>总计</w:t>
            </w:r>
          </w:p>
        </w:tc>
        <w:tc>
          <w:tcPr>
            <w:tcBorders>
              <w:top w:val="single" w:color="auto" w:sz="4" w:space="0"/>
              <w:left w:val="single" w:color="auto" w:sz="4" w:space="0"/>
              <w:bottom w:val="single" w:color="auto" w:sz="4" w:space="0"/>
            </w:tcBorders>
            <w:shd w:val="clear" w:color="auto" w:fill="FFFFFF"/>
            <w:vAlign w:val="center"/>
          </w:tcPr>
          <w:p w14:paraId="6A790C99">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64</w:t>
            </w:r>
          </w:p>
        </w:tc>
        <w:tc>
          <w:tcPr>
            <w:tcBorders>
              <w:top w:val="single" w:color="auto" w:sz="4" w:space="0"/>
              <w:left w:val="single" w:color="auto" w:sz="4" w:space="0"/>
              <w:bottom w:val="single" w:color="auto" w:sz="4" w:space="0"/>
            </w:tcBorders>
            <w:shd w:val="clear" w:color="auto" w:fill="FFFFFF"/>
            <w:vAlign w:val="center"/>
          </w:tcPr>
          <w:p w14:paraId="7122B55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2,886.70</w:t>
            </w:r>
          </w:p>
        </w:tc>
        <w:tc>
          <w:tcPr>
            <w:tcBorders>
              <w:top w:val="single" w:color="auto" w:sz="4" w:space="0"/>
              <w:left w:val="single" w:color="auto" w:sz="4" w:space="0"/>
              <w:bottom w:val="single" w:color="auto" w:sz="4" w:space="0"/>
            </w:tcBorders>
            <w:shd w:val="clear" w:color="auto" w:fill="FFFFFF"/>
            <w:vAlign w:val="center"/>
          </w:tcPr>
          <w:p w14:paraId="663A7F0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2,886.70</w:t>
            </w:r>
          </w:p>
        </w:tc>
        <w:tc>
          <w:tcPr>
            <w:tcBorders>
              <w:top w:val="single" w:color="auto" w:sz="4" w:space="0"/>
              <w:left w:val="single" w:color="auto" w:sz="4" w:space="0"/>
              <w:bottom w:val="single" w:color="auto" w:sz="4" w:space="0"/>
            </w:tcBorders>
            <w:shd w:val="clear" w:color="auto" w:fill="FFFFFF"/>
            <w:vAlign w:val="center"/>
          </w:tcPr>
          <w:p w14:paraId="3F162D7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371549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bl>
    <w:p w14:paraId="0A24AA9C">
      <w:pPr>
        <w:pStyle w:val="23"/>
        <w:keepNext w:val="0"/>
        <w:keepLines w:val="0"/>
        <w:widowControl w:val="0"/>
        <w:shd w:val="clear" w:color="auto" w:fill="auto"/>
        <w:bidi w:val="0"/>
        <w:spacing w:before="0" w:after="0" w:line="240" w:lineRule="auto"/>
        <w:ind w:left="0" w:right="0" w:firstLine="0"/>
        <w:jc w:val="left"/>
        <w:sectPr>
          <w:footnotePr>
            <w:numFmt w:val="decimal"/>
          </w:footnotePr>
          <w:pgSz w:w="16840" w:h="11900" w:orient="landscape"/>
          <w:pgMar w:top="717" w:right="879" w:bottom="717" w:left="812" w:header="0" w:footer="3" w:gutter="0"/>
          <w:cols w:space="720" w:num="1"/>
          <w:rtlGutter w:val="0"/>
          <w:docGrid w:linePitch="360" w:charSpace="0"/>
        </w:sectPr>
      </w:pPr>
      <w:r>
        <w:rPr>
          <w:color w:val="000000"/>
          <w:spacing w:val="0"/>
          <w:w w:val="100"/>
          <w:position w:val="0"/>
          <w:shd w:val="clear" w:color="auto" w:fill="auto"/>
        </w:rPr>
        <w:t>注：本表反映部门本年度一般公共预算财政拨款、政府性基金预算财政拨款和国有资本经营预算财政拨款的总收支和年末结转结余情况。本表金额转换为万元时，因四舍五入可能存在尾差。</w:t>
      </w:r>
    </w:p>
    <w:p w14:paraId="3226D456">
      <w:pPr>
        <w:pStyle w:val="17"/>
        <w:keepNext/>
        <w:keepLines/>
        <w:widowControl w:val="0"/>
        <w:shd w:val="clear" w:color="auto" w:fill="auto"/>
        <w:bidi w:val="0"/>
        <w:spacing w:before="0" w:line="240" w:lineRule="auto"/>
        <w:ind w:left="0" w:right="0" w:firstLine="0"/>
        <w:jc w:val="center"/>
      </w:pPr>
      <w:bookmarkStart w:id="16" w:name="bookmark17"/>
      <w:bookmarkStart w:id="17" w:name="bookmark16"/>
      <w:r>
        <w:rPr>
          <w:color w:val="000000"/>
          <w:spacing w:val="0"/>
          <w:w w:val="100"/>
          <w:position w:val="0"/>
          <w:shd w:val="clear" w:color="auto" w:fill="auto"/>
        </w:rPr>
        <w:t>一般公共预算财政拨款支出决算表</w:t>
      </w:r>
      <w:bookmarkEnd w:id="16"/>
      <w:bookmarkEnd w:id="17"/>
    </w:p>
    <w:p w14:paraId="1F4E9607">
      <w:pPr>
        <w:pStyle w:val="19"/>
        <w:keepNext/>
        <w:keepLines/>
        <w:widowControl w:val="0"/>
        <w:shd w:val="clear" w:color="auto" w:fill="auto"/>
        <w:bidi w:val="0"/>
        <w:spacing w:before="0" w:after="0" w:line="240" w:lineRule="auto"/>
        <w:ind w:left="0" w:right="0" w:firstLine="0"/>
        <w:jc w:val="right"/>
      </w:pPr>
      <w:r>
        <mc:AlternateContent>
          <mc:Choice Requires="wps">
            <w:drawing>
              <wp:anchor distT="0" distB="0" distL="114300" distR="114300" simplePos="0" relativeHeight="251660288" behindDoc="0" locked="0" layoutInCell="1" allowOverlap="1">
                <wp:simplePos x="0" y="0"/>
                <wp:positionH relativeFrom="page">
                  <wp:posOffset>5002530</wp:posOffset>
                </wp:positionH>
                <wp:positionV relativeFrom="paragraph">
                  <wp:posOffset>12700</wp:posOffset>
                </wp:positionV>
                <wp:extent cx="664210" cy="194945"/>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5AFF5B07">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wps:txbx>
                      <wps:bodyPr wrap="none" lIns="0" tIns="0" rIns="0" bIns="0">
                        <a:noAutofit/>
                      </wps:bodyPr>
                    </wps:wsp>
                  </a:graphicData>
                </a:graphic>
              </wp:anchor>
            </w:drawing>
          </mc:Choice>
          <mc:Fallback>
            <w:pict>
              <v:shape id="Shape 53" o:spid="_x0000_s1026" o:spt="202" type="#_x0000_t202" style="position:absolute;left:0pt;margin-left:393.9pt;margin-top:1pt;height:15.35pt;width:52.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3YgzWAAAA&#10;CAEAAA8AAAAAAAAAAQAgAAAAIgAAAGRycy9kb3ducmV2LnhtbFBLAQIUABQAAAAIAIdO4kD/9AI0&#10;rQEAAHEDAAAOAAAAAAAAAAEAIAAAACUBAABkcnMvZTJvRG9jLnhtbFBLBQYAAAAABgAGAFkBAABE&#10;BQAAAAA=&#10;">
                <v:fill on="f" focussize="0,0"/>
                <v:stroke on="f"/>
                <v:imagedata o:title=""/>
                <o:lock v:ext="edit" aspectratio="f"/>
                <v:textbox inset="0mm,0mm,0mm,0mm">
                  <w:txbxContent>
                    <w:p w14:paraId="5AFF5B07">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2022</w:t>
                      </w:r>
                      <w:r>
                        <w:rPr>
                          <w:color w:val="000000"/>
                          <w:spacing w:val="0"/>
                          <w:w w:val="100"/>
                          <w:position w:val="0"/>
                          <w:sz w:val="24"/>
                          <w:szCs w:val="24"/>
                          <w:shd w:val="clear" w:color="auto" w:fill="auto"/>
                        </w:rPr>
                        <w:t>年度</w:t>
                      </w:r>
                    </w:p>
                  </w:txbxContent>
                </v:textbox>
                <w10:wrap type="square" side="right"/>
              </v:shape>
            </w:pict>
          </mc:Fallback>
        </mc:AlternateContent>
      </w:r>
      <w:bookmarkStart w:id="18" w:name="bookmark18"/>
      <w:bookmarkStart w:id="19" w:name="bookmark19"/>
      <w:r>
        <w:rPr>
          <w:color w:val="000000"/>
          <w:spacing w:val="0"/>
          <w:w w:val="100"/>
          <w:position w:val="0"/>
          <w:sz w:val="24"/>
          <w:szCs w:val="24"/>
          <w:shd w:val="clear" w:color="auto" w:fill="auto"/>
        </w:rPr>
        <w:t>单位：万元</w:t>
      </w:r>
      <w:bookmarkEnd w:id="18"/>
      <w:bookmarkEnd w:id="19"/>
    </w:p>
    <w:tbl>
      <w:tblPr>
        <w:tblStyle w:val="2"/>
        <w:tblW w:w="0" w:type="auto"/>
        <w:jc w:val="center"/>
        <w:tblLayout w:type="fixed"/>
        <w:tblCellMar>
          <w:top w:w="0" w:type="dxa"/>
          <w:left w:w="10" w:type="dxa"/>
          <w:bottom w:w="0" w:type="dxa"/>
          <w:right w:w="10" w:type="dxa"/>
        </w:tblCellMar>
      </w:tblPr>
      <w:tblGrid>
        <w:gridCol w:w="3230"/>
        <w:gridCol w:w="6600"/>
        <w:gridCol w:w="1824"/>
        <w:gridCol w:w="1829"/>
        <w:gridCol w:w="1642"/>
      </w:tblGrid>
      <w:tr w14:paraId="7ED4F9E0">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387351C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gridSpan w:val="3"/>
            <w:tcBorders>
              <w:top w:val="single" w:color="auto" w:sz="4" w:space="0"/>
              <w:left w:val="single" w:color="auto" w:sz="4" w:space="0"/>
              <w:right w:val="single" w:color="auto" w:sz="4" w:space="0"/>
            </w:tcBorders>
            <w:shd w:val="clear" w:color="auto" w:fill="FFFFFF"/>
            <w:vAlign w:val="bottom"/>
          </w:tcPr>
          <w:p w14:paraId="5663DAC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本年支出</w:t>
            </w:r>
          </w:p>
        </w:tc>
      </w:tr>
      <w:tr w14:paraId="3F38372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30B034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4CA3217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tcBorders>
              <w:top w:val="single" w:color="auto" w:sz="4" w:space="0"/>
              <w:left w:val="single" w:color="auto" w:sz="4" w:space="0"/>
            </w:tcBorders>
            <w:shd w:val="clear" w:color="auto" w:fill="FFFFFF"/>
            <w:vAlign w:val="top"/>
          </w:tcPr>
          <w:p w14:paraId="257D923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小计</w:t>
            </w:r>
          </w:p>
        </w:tc>
        <w:tc>
          <w:tcPr>
            <w:tcBorders>
              <w:top w:val="single" w:color="auto" w:sz="4" w:space="0"/>
              <w:left w:val="single" w:color="auto" w:sz="4" w:space="0"/>
            </w:tcBorders>
            <w:shd w:val="clear" w:color="auto" w:fill="FFFFFF"/>
            <w:vAlign w:val="top"/>
          </w:tcPr>
          <w:p w14:paraId="01C4060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基本支出</w:t>
            </w:r>
          </w:p>
        </w:tc>
        <w:tc>
          <w:tcPr>
            <w:tcBorders>
              <w:top w:val="single" w:color="auto" w:sz="4" w:space="0"/>
              <w:left w:val="single" w:color="auto" w:sz="4" w:space="0"/>
              <w:right w:val="single" w:color="auto" w:sz="4" w:space="0"/>
            </w:tcBorders>
            <w:shd w:val="clear" w:color="auto" w:fill="FFFFFF"/>
            <w:vAlign w:val="top"/>
          </w:tcPr>
          <w:p w14:paraId="0B75F52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项目支出</w:t>
            </w:r>
          </w:p>
        </w:tc>
      </w:tr>
      <w:tr w14:paraId="79D464AF">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E5AAD62">
            <w:pPr>
              <w:widowControl w:val="0"/>
              <w:rPr>
                <w:sz w:val="10"/>
                <w:szCs w:val="10"/>
              </w:rPr>
            </w:pPr>
          </w:p>
        </w:tc>
        <w:tc>
          <w:tcPr>
            <w:tcBorders>
              <w:top w:val="single" w:color="auto" w:sz="4" w:space="0"/>
              <w:left w:val="single" w:color="auto" w:sz="4" w:space="0"/>
            </w:tcBorders>
            <w:shd w:val="clear" w:color="auto" w:fill="FFFFFF"/>
            <w:vAlign w:val="center"/>
          </w:tcPr>
          <w:p w14:paraId="775FD52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52607A8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7CAABEF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right w:val="single" w:color="auto" w:sz="4" w:space="0"/>
            </w:tcBorders>
            <w:shd w:val="clear" w:color="auto" w:fill="FFFFFF"/>
            <w:vAlign w:val="center"/>
          </w:tcPr>
          <w:p w14:paraId="2F78F13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r>
      <w:tr w14:paraId="4DCB3FD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218E8F6">
            <w:pPr>
              <w:widowControl w:val="0"/>
              <w:rPr>
                <w:sz w:val="10"/>
                <w:szCs w:val="10"/>
              </w:rPr>
            </w:pPr>
          </w:p>
        </w:tc>
        <w:tc>
          <w:tcPr>
            <w:tcBorders>
              <w:top w:val="single" w:color="auto" w:sz="4" w:space="0"/>
              <w:left w:val="single" w:color="auto" w:sz="4" w:space="0"/>
            </w:tcBorders>
            <w:shd w:val="clear" w:color="auto" w:fill="FFFFFF"/>
            <w:vAlign w:val="center"/>
          </w:tcPr>
          <w:p w14:paraId="7E7C4F9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tcBorders>
              <w:top w:val="single" w:color="auto" w:sz="4" w:space="0"/>
              <w:left w:val="single" w:color="auto" w:sz="4" w:space="0"/>
            </w:tcBorders>
            <w:shd w:val="clear" w:color="auto" w:fill="FFFFFF"/>
            <w:vAlign w:val="center"/>
          </w:tcPr>
          <w:p w14:paraId="0A35217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2,886.70</w:t>
            </w:r>
          </w:p>
        </w:tc>
        <w:tc>
          <w:tcPr>
            <w:tcBorders>
              <w:top w:val="single" w:color="auto" w:sz="4" w:space="0"/>
              <w:left w:val="single" w:color="auto" w:sz="4" w:space="0"/>
            </w:tcBorders>
            <w:shd w:val="clear" w:color="auto" w:fill="FFFFFF"/>
            <w:vAlign w:val="center"/>
          </w:tcPr>
          <w:p w14:paraId="3AC42E1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2,886.70</w:t>
            </w:r>
          </w:p>
        </w:tc>
        <w:tc>
          <w:tcPr>
            <w:tcBorders>
              <w:top w:val="single" w:color="auto" w:sz="4" w:space="0"/>
              <w:left w:val="single" w:color="auto" w:sz="4" w:space="0"/>
              <w:right w:val="single" w:color="auto" w:sz="4" w:space="0"/>
            </w:tcBorders>
            <w:shd w:val="clear" w:color="auto" w:fill="FFFFFF"/>
            <w:vAlign w:val="center"/>
          </w:tcPr>
          <w:p w14:paraId="2A60582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016BEF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5967024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w:t>
            </w:r>
          </w:p>
        </w:tc>
        <w:tc>
          <w:tcPr>
            <w:tcBorders>
              <w:top w:val="single" w:color="auto" w:sz="4" w:space="0"/>
              <w:left w:val="single" w:color="auto" w:sz="4" w:space="0"/>
            </w:tcBorders>
            <w:shd w:val="clear" w:color="auto" w:fill="FFFFFF"/>
            <w:vAlign w:val="center"/>
          </w:tcPr>
          <w:p w14:paraId="6C5DD82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一般公共服务支出</w:t>
            </w:r>
          </w:p>
        </w:tc>
        <w:tc>
          <w:tcPr>
            <w:tcBorders>
              <w:top w:val="single" w:color="auto" w:sz="4" w:space="0"/>
              <w:left w:val="single" w:color="auto" w:sz="4" w:space="0"/>
            </w:tcBorders>
            <w:shd w:val="clear" w:color="auto" w:fill="FFFFFF"/>
            <w:vAlign w:val="center"/>
          </w:tcPr>
          <w:p w14:paraId="12550D0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2,237.20</w:t>
            </w:r>
          </w:p>
        </w:tc>
        <w:tc>
          <w:tcPr>
            <w:tcBorders>
              <w:top w:val="single" w:color="auto" w:sz="4" w:space="0"/>
              <w:left w:val="single" w:color="auto" w:sz="4" w:space="0"/>
            </w:tcBorders>
            <w:shd w:val="clear" w:color="auto" w:fill="FFFFFF"/>
            <w:vAlign w:val="center"/>
          </w:tcPr>
          <w:p w14:paraId="65A547C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2,237.20</w:t>
            </w:r>
          </w:p>
        </w:tc>
        <w:tc>
          <w:tcPr>
            <w:tcBorders>
              <w:top w:val="single" w:color="auto" w:sz="4" w:space="0"/>
              <w:left w:val="single" w:color="auto" w:sz="4" w:space="0"/>
              <w:right w:val="single" w:color="auto" w:sz="4" w:space="0"/>
            </w:tcBorders>
            <w:shd w:val="clear" w:color="auto" w:fill="FFFFFF"/>
            <w:vAlign w:val="center"/>
          </w:tcPr>
          <w:p w14:paraId="7686925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BCC48F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AAAD3B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20103</w:t>
            </w:r>
          </w:p>
        </w:tc>
        <w:tc>
          <w:tcPr>
            <w:tcBorders>
              <w:top w:val="single" w:color="auto" w:sz="4" w:space="0"/>
              <w:left w:val="single" w:color="auto" w:sz="4" w:space="0"/>
            </w:tcBorders>
            <w:shd w:val="clear" w:color="auto" w:fill="FFFFFF"/>
            <w:vAlign w:val="center"/>
          </w:tcPr>
          <w:p w14:paraId="41C14E6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政府办公厅（室）及相关机构事务</w:t>
            </w:r>
          </w:p>
        </w:tc>
        <w:tc>
          <w:tcPr>
            <w:tcBorders>
              <w:top w:val="single" w:color="auto" w:sz="4" w:space="0"/>
              <w:left w:val="single" w:color="auto" w:sz="4" w:space="0"/>
            </w:tcBorders>
            <w:shd w:val="clear" w:color="auto" w:fill="FFFFFF"/>
            <w:vAlign w:val="center"/>
          </w:tcPr>
          <w:p w14:paraId="39556D6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271.20</w:t>
            </w:r>
          </w:p>
        </w:tc>
        <w:tc>
          <w:tcPr>
            <w:tcBorders>
              <w:top w:val="single" w:color="auto" w:sz="4" w:space="0"/>
              <w:left w:val="single" w:color="auto" w:sz="4" w:space="0"/>
            </w:tcBorders>
            <w:shd w:val="clear" w:color="auto" w:fill="FFFFFF"/>
            <w:vAlign w:val="center"/>
          </w:tcPr>
          <w:p w14:paraId="1AC6A53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right w:val="single" w:color="auto" w:sz="4" w:space="0"/>
            </w:tcBorders>
            <w:shd w:val="clear" w:color="auto" w:fill="FFFFFF"/>
            <w:vAlign w:val="center"/>
          </w:tcPr>
          <w:p w14:paraId="28CE45F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4C094A4">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23151F3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2010301</w:t>
            </w:r>
          </w:p>
        </w:tc>
        <w:tc>
          <w:tcPr>
            <w:tcBorders>
              <w:top w:val="single" w:color="auto" w:sz="4" w:space="0"/>
              <w:left w:val="single" w:color="auto" w:sz="4" w:space="0"/>
            </w:tcBorders>
            <w:shd w:val="clear" w:color="auto" w:fill="FFFFFF"/>
            <w:vAlign w:val="center"/>
          </w:tcPr>
          <w:p w14:paraId="6796675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行政运行</w:t>
            </w:r>
          </w:p>
        </w:tc>
        <w:tc>
          <w:tcPr>
            <w:tcBorders>
              <w:top w:val="single" w:color="auto" w:sz="4" w:space="0"/>
              <w:left w:val="single" w:color="auto" w:sz="4" w:space="0"/>
            </w:tcBorders>
            <w:shd w:val="clear" w:color="auto" w:fill="FFFFFF"/>
            <w:vAlign w:val="center"/>
          </w:tcPr>
          <w:p w14:paraId="5C1A5F6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271.20</w:t>
            </w:r>
          </w:p>
        </w:tc>
        <w:tc>
          <w:tcPr>
            <w:tcBorders>
              <w:top w:val="single" w:color="auto" w:sz="4" w:space="0"/>
              <w:left w:val="single" w:color="auto" w:sz="4" w:space="0"/>
            </w:tcBorders>
            <w:shd w:val="clear" w:color="auto" w:fill="FFFFFF"/>
            <w:vAlign w:val="center"/>
          </w:tcPr>
          <w:p w14:paraId="2DB24F9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271.20</w:t>
            </w:r>
          </w:p>
        </w:tc>
        <w:tc>
          <w:tcPr>
            <w:tcBorders>
              <w:top w:val="single" w:color="auto" w:sz="4" w:space="0"/>
              <w:left w:val="single" w:color="auto" w:sz="4" w:space="0"/>
              <w:right w:val="single" w:color="auto" w:sz="4" w:space="0"/>
            </w:tcBorders>
            <w:shd w:val="clear" w:color="auto" w:fill="FFFFFF"/>
            <w:vAlign w:val="center"/>
          </w:tcPr>
          <w:p w14:paraId="4DDE3FC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2615EB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ABE6C6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20199</w:t>
            </w:r>
          </w:p>
        </w:tc>
        <w:tc>
          <w:tcPr>
            <w:tcBorders>
              <w:top w:val="single" w:color="auto" w:sz="4" w:space="0"/>
              <w:left w:val="single" w:color="auto" w:sz="4" w:space="0"/>
            </w:tcBorders>
            <w:shd w:val="clear" w:color="auto" w:fill="FFFFFF"/>
            <w:vAlign w:val="center"/>
          </w:tcPr>
          <w:p w14:paraId="50FD8D7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其他一般公共服务支出</w:t>
            </w:r>
          </w:p>
        </w:tc>
        <w:tc>
          <w:tcPr>
            <w:tcBorders>
              <w:top w:val="single" w:color="auto" w:sz="4" w:space="0"/>
              <w:left w:val="single" w:color="auto" w:sz="4" w:space="0"/>
            </w:tcBorders>
            <w:shd w:val="clear" w:color="auto" w:fill="FFFFFF"/>
            <w:vAlign w:val="center"/>
          </w:tcPr>
          <w:p w14:paraId="67B5940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1,966.00</w:t>
            </w:r>
          </w:p>
        </w:tc>
        <w:tc>
          <w:tcPr>
            <w:tcBorders>
              <w:top w:val="single" w:color="auto" w:sz="4" w:space="0"/>
              <w:left w:val="single" w:color="auto" w:sz="4" w:space="0"/>
            </w:tcBorders>
            <w:shd w:val="clear" w:color="auto" w:fill="FFFFFF"/>
            <w:vAlign w:val="center"/>
          </w:tcPr>
          <w:p w14:paraId="27A6EB7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right w:val="single" w:color="auto" w:sz="4" w:space="0"/>
            </w:tcBorders>
            <w:shd w:val="clear" w:color="auto" w:fill="FFFFFF"/>
            <w:vAlign w:val="center"/>
          </w:tcPr>
          <w:p w14:paraId="16E726E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BE2D6F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598B8D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2019999</w:t>
            </w:r>
          </w:p>
        </w:tc>
        <w:tc>
          <w:tcPr>
            <w:tcBorders>
              <w:top w:val="single" w:color="auto" w:sz="4" w:space="0"/>
              <w:left w:val="single" w:color="auto" w:sz="4" w:space="0"/>
            </w:tcBorders>
            <w:shd w:val="clear" w:color="auto" w:fill="FFFFFF"/>
            <w:vAlign w:val="center"/>
          </w:tcPr>
          <w:p w14:paraId="039B72C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其他一般公共服务支出</w:t>
            </w:r>
          </w:p>
        </w:tc>
        <w:tc>
          <w:tcPr>
            <w:tcBorders>
              <w:top w:val="single" w:color="auto" w:sz="4" w:space="0"/>
              <w:left w:val="single" w:color="auto" w:sz="4" w:space="0"/>
            </w:tcBorders>
            <w:shd w:val="clear" w:color="auto" w:fill="FFFFFF"/>
            <w:vAlign w:val="center"/>
          </w:tcPr>
          <w:p w14:paraId="5DA4401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1,966.00</w:t>
            </w:r>
          </w:p>
        </w:tc>
        <w:tc>
          <w:tcPr>
            <w:tcBorders>
              <w:top w:val="single" w:color="auto" w:sz="4" w:space="0"/>
              <w:left w:val="single" w:color="auto" w:sz="4" w:space="0"/>
            </w:tcBorders>
            <w:shd w:val="clear" w:color="auto" w:fill="FFFFFF"/>
            <w:vAlign w:val="center"/>
          </w:tcPr>
          <w:p w14:paraId="1462D0F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1,966.00</w:t>
            </w:r>
          </w:p>
        </w:tc>
        <w:tc>
          <w:tcPr>
            <w:tcBorders>
              <w:top w:val="single" w:color="auto" w:sz="4" w:space="0"/>
              <w:left w:val="single" w:color="auto" w:sz="4" w:space="0"/>
              <w:right w:val="single" w:color="auto" w:sz="4" w:space="0"/>
            </w:tcBorders>
            <w:shd w:val="clear" w:color="auto" w:fill="FFFFFF"/>
            <w:vAlign w:val="center"/>
          </w:tcPr>
          <w:p w14:paraId="0F1F211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694387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E7653F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w:t>
            </w:r>
          </w:p>
        </w:tc>
        <w:tc>
          <w:tcPr>
            <w:tcBorders>
              <w:top w:val="single" w:color="auto" w:sz="4" w:space="0"/>
              <w:left w:val="single" w:color="auto" w:sz="4" w:space="0"/>
            </w:tcBorders>
            <w:shd w:val="clear" w:color="auto" w:fill="FFFFFF"/>
            <w:vAlign w:val="center"/>
          </w:tcPr>
          <w:p w14:paraId="2BCF7F3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文化旅游体育与传媒支出</w:t>
            </w:r>
          </w:p>
        </w:tc>
        <w:tc>
          <w:tcPr>
            <w:tcBorders>
              <w:top w:val="single" w:color="auto" w:sz="4" w:space="0"/>
              <w:left w:val="single" w:color="auto" w:sz="4" w:space="0"/>
            </w:tcBorders>
            <w:shd w:val="clear" w:color="auto" w:fill="FFFFFF"/>
            <w:vAlign w:val="center"/>
          </w:tcPr>
          <w:p w14:paraId="19EE1E6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center"/>
          </w:tcPr>
          <w:p w14:paraId="78CC401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right w:val="single" w:color="auto" w:sz="4" w:space="0"/>
            </w:tcBorders>
            <w:shd w:val="clear" w:color="auto" w:fill="FFFFFF"/>
            <w:vAlign w:val="center"/>
          </w:tcPr>
          <w:p w14:paraId="036E126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5BBD17BE">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5E119F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20799</w:t>
            </w:r>
          </w:p>
        </w:tc>
        <w:tc>
          <w:tcPr>
            <w:tcBorders>
              <w:top w:val="single" w:color="auto" w:sz="4" w:space="0"/>
              <w:left w:val="single" w:color="auto" w:sz="4" w:space="0"/>
            </w:tcBorders>
            <w:shd w:val="clear" w:color="auto" w:fill="FFFFFF"/>
            <w:vAlign w:val="center"/>
          </w:tcPr>
          <w:p w14:paraId="52013C8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其他文化旅游体育与传媒支出</w:t>
            </w:r>
          </w:p>
        </w:tc>
        <w:tc>
          <w:tcPr>
            <w:tcBorders>
              <w:top w:val="single" w:color="auto" w:sz="4" w:space="0"/>
              <w:left w:val="single" w:color="auto" w:sz="4" w:space="0"/>
            </w:tcBorders>
            <w:shd w:val="clear" w:color="auto" w:fill="FFFFFF"/>
            <w:vAlign w:val="center"/>
          </w:tcPr>
          <w:p w14:paraId="3A228DE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center"/>
          </w:tcPr>
          <w:p w14:paraId="2914B17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right w:val="single" w:color="auto" w:sz="4" w:space="0"/>
            </w:tcBorders>
            <w:shd w:val="clear" w:color="auto" w:fill="FFFFFF"/>
            <w:vAlign w:val="center"/>
          </w:tcPr>
          <w:p w14:paraId="6377846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AEA1E4F">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C6DBD0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2079999</w:t>
            </w:r>
          </w:p>
        </w:tc>
        <w:tc>
          <w:tcPr>
            <w:tcBorders>
              <w:top w:val="single" w:color="auto" w:sz="4" w:space="0"/>
              <w:left w:val="single" w:color="auto" w:sz="4" w:space="0"/>
            </w:tcBorders>
            <w:shd w:val="clear" w:color="auto" w:fill="FFFFFF"/>
            <w:vAlign w:val="center"/>
          </w:tcPr>
          <w:p w14:paraId="7241D2C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其他文化旅游体育与传媒支出</w:t>
            </w:r>
          </w:p>
        </w:tc>
        <w:tc>
          <w:tcPr>
            <w:tcBorders>
              <w:top w:val="single" w:color="auto" w:sz="4" w:space="0"/>
              <w:left w:val="single" w:color="auto" w:sz="4" w:space="0"/>
            </w:tcBorders>
            <w:shd w:val="clear" w:color="auto" w:fill="FFFFFF"/>
            <w:vAlign w:val="center"/>
          </w:tcPr>
          <w:p w14:paraId="0F14311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20.30</w:t>
            </w:r>
          </w:p>
        </w:tc>
        <w:tc>
          <w:tcPr>
            <w:tcBorders>
              <w:top w:val="single" w:color="auto" w:sz="4" w:space="0"/>
              <w:left w:val="single" w:color="auto" w:sz="4" w:space="0"/>
            </w:tcBorders>
            <w:shd w:val="clear" w:color="auto" w:fill="FFFFFF"/>
            <w:vAlign w:val="center"/>
          </w:tcPr>
          <w:p w14:paraId="0CB89A1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20.30</w:t>
            </w:r>
          </w:p>
        </w:tc>
        <w:tc>
          <w:tcPr>
            <w:tcBorders>
              <w:top w:val="single" w:color="auto" w:sz="4" w:space="0"/>
              <w:left w:val="single" w:color="auto" w:sz="4" w:space="0"/>
              <w:right w:val="single" w:color="auto" w:sz="4" w:space="0"/>
            </w:tcBorders>
            <w:shd w:val="clear" w:color="auto" w:fill="FFFFFF"/>
            <w:vAlign w:val="center"/>
          </w:tcPr>
          <w:p w14:paraId="1B05CF3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393675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076892D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w:t>
            </w:r>
          </w:p>
        </w:tc>
        <w:tc>
          <w:tcPr>
            <w:tcBorders>
              <w:top w:val="single" w:color="auto" w:sz="4" w:space="0"/>
              <w:left w:val="single" w:color="auto" w:sz="4" w:space="0"/>
            </w:tcBorders>
            <w:shd w:val="clear" w:color="auto" w:fill="FFFFFF"/>
            <w:vAlign w:val="center"/>
          </w:tcPr>
          <w:p w14:paraId="7F0C0B0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社会保障和就业支出</w:t>
            </w:r>
          </w:p>
        </w:tc>
        <w:tc>
          <w:tcPr>
            <w:tcBorders>
              <w:top w:val="single" w:color="auto" w:sz="4" w:space="0"/>
              <w:left w:val="single" w:color="auto" w:sz="4" w:space="0"/>
            </w:tcBorders>
            <w:shd w:val="clear" w:color="auto" w:fill="FFFFFF"/>
            <w:vAlign w:val="bottom"/>
          </w:tcPr>
          <w:p w14:paraId="54EB2CA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86.60</w:t>
            </w:r>
          </w:p>
        </w:tc>
        <w:tc>
          <w:tcPr>
            <w:tcBorders>
              <w:top w:val="single" w:color="auto" w:sz="4" w:space="0"/>
              <w:left w:val="single" w:color="auto" w:sz="4" w:space="0"/>
            </w:tcBorders>
            <w:shd w:val="clear" w:color="auto" w:fill="FFFFFF"/>
            <w:vAlign w:val="bottom"/>
          </w:tcPr>
          <w:p w14:paraId="2CAAFD0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86.60</w:t>
            </w:r>
          </w:p>
        </w:tc>
        <w:tc>
          <w:tcPr>
            <w:tcBorders>
              <w:top w:val="single" w:color="auto" w:sz="4" w:space="0"/>
              <w:left w:val="single" w:color="auto" w:sz="4" w:space="0"/>
              <w:right w:val="single" w:color="auto" w:sz="4" w:space="0"/>
            </w:tcBorders>
            <w:shd w:val="clear" w:color="auto" w:fill="FFFFFF"/>
            <w:vAlign w:val="bottom"/>
          </w:tcPr>
          <w:p w14:paraId="521C7AE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D0F2D3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6091A0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w:t>
            </w:r>
          </w:p>
        </w:tc>
        <w:tc>
          <w:tcPr>
            <w:tcBorders>
              <w:top w:val="single" w:color="auto" w:sz="4" w:space="0"/>
              <w:left w:val="single" w:color="auto" w:sz="4" w:space="0"/>
            </w:tcBorders>
            <w:shd w:val="clear" w:color="auto" w:fill="FFFFFF"/>
            <w:vAlign w:val="center"/>
          </w:tcPr>
          <w:p w14:paraId="60FC253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行政事业单位养老支出</w:t>
            </w:r>
          </w:p>
        </w:tc>
        <w:tc>
          <w:tcPr>
            <w:tcBorders>
              <w:top w:val="single" w:color="auto" w:sz="4" w:space="0"/>
              <w:left w:val="single" w:color="auto" w:sz="4" w:space="0"/>
            </w:tcBorders>
            <w:shd w:val="clear" w:color="auto" w:fill="FFFFFF"/>
            <w:vAlign w:val="center"/>
          </w:tcPr>
          <w:p w14:paraId="2CB8D8F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67.80</w:t>
            </w:r>
          </w:p>
        </w:tc>
        <w:tc>
          <w:tcPr>
            <w:tcBorders>
              <w:top w:val="single" w:color="auto" w:sz="4" w:space="0"/>
              <w:left w:val="single" w:color="auto" w:sz="4" w:space="0"/>
            </w:tcBorders>
            <w:shd w:val="clear" w:color="auto" w:fill="FFFFFF"/>
            <w:vAlign w:val="center"/>
          </w:tcPr>
          <w:p w14:paraId="0CFD580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67.80</w:t>
            </w:r>
          </w:p>
        </w:tc>
        <w:tc>
          <w:tcPr>
            <w:tcBorders>
              <w:top w:val="single" w:color="auto" w:sz="4" w:space="0"/>
              <w:left w:val="single" w:color="auto" w:sz="4" w:space="0"/>
              <w:right w:val="single" w:color="auto" w:sz="4" w:space="0"/>
            </w:tcBorders>
            <w:shd w:val="clear" w:color="auto" w:fill="FFFFFF"/>
            <w:vAlign w:val="center"/>
          </w:tcPr>
          <w:p w14:paraId="082DFF5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6DE3A2C">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7E90D7B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2080501</w:t>
            </w:r>
          </w:p>
        </w:tc>
        <w:tc>
          <w:tcPr>
            <w:tcBorders>
              <w:top w:val="single" w:color="auto" w:sz="4" w:space="0"/>
              <w:left w:val="single" w:color="auto" w:sz="4" w:space="0"/>
            </w:tcBorders>
            <w:shd w:val="clear" w:color="auto" w:fill="FFFFFF"/>
            <w:vAlign w:val="center"/>
          </w:tcPr>
          <w:p w14:paraId="2670072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行政单位离退休</w:t>
            </w:r>
          </w:p>
        </w:tc>
        <w:tc>
          <w:tcPr>
            <w:tcBorders>
              <w:top w:val="single" w:color="auto" w:sz="4" w:space="0"/>
              <w:left w:val="single" w:color="auto" w:sz="4" w:space="0"/>
            </w:tcBorders>
            <w:shd w:val="clear" w:color="auto" w:fill="FFFFFF"/>
            <w:vAlign w:val="bottom"/>
          </w:tcPr>
          <w:p w14:paraId="6A78578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16.60</w:t>
            </w:r>
          </w:p>
        </w:tc>
        <w:tc>
          <w:tcPr>
            <w:tcBorders>
              <w:top w:val="single" w:color="auto" w:sz="4" w:space="0"/>
              <w:left w:val="single" w:color="auto" w:sz="4" w:space="0"/>
            </w:tcBorders>
            <w:shd w:val="clear" w:color="auto" w:fill="FFFFFF"/>
            <w:vAlign w:val="bottom"/>
          </w:tcPr>
          <w:p w14:paraId="7FD3F27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16.60</w:t>
            </w:r>
          </w:p>
        </w:tc>
        <w:tc>
          <w:tcPr>
            <w:tcBorders>
              <w:top w:val="single" w:color="auto" w:sz="4" w:space="0"/>
              <w:left w:val="single" w:color="auto" w:sz="4" w:space="0"/>
              <w:right w:val="single" w:color="auto" w:sz="4" w:space="0"/>
            </w:tcBorders>
            <w:shd w:val="clear" w:color="auto" w:fill="FFFFFF"/>
            <w:vAlign w:val="bottom"/>
          </w:tcPr>
          <w:p w14:paraId="71AE8DB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B21C7F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29F320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2080505</w:t>
            </w:r>
          </w:p>
        </w:tc>
        <w:tc>
          <w:tcPr>
            <w:tcBorders>
              <w:top w:val="single" w:color="auto" w:sz="4" w:space="0"/>
              <w:left w:val="single" w:color="auto" w:sz="4" w:space="0"/>
            </w:tcBorders>
            <w:shd w:val="clear" w:color="auto" w:fill="FFFFFF"/>
            <w:vAlign w:val="center"/>
          </w:tcPr>
          <w:p w14:paraId="0F9CA35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机关事业单位基本养老保险缴费支出</w:t>
            </w:r>
          </w:p>
        </w:tc>
        <w:tc>
          <w:tcPr>
            <w:tcBorders>
              <w:top w:val="single" w:color="auto" w:sz="4" w:space="0"/>
              <w:left w:val="single" w:color="auto" w:sz="4" w:space="0"/>
            </w:tcBorders>
            <w:shd w:val="clear" w:color="auto" w:fill="FFFFFF"/>
            <w:vAlign w:val="center"/>
          </w:tcPr>
          <w:p w14:paraId="1538C79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51.20</w:t>
            </w:r>
          </w:p>
        </w:tc>
        <w:tc>
          <w:tcPr>
            <w:tcBorders>
              <w:top w:val="single" w:color="auto" w:sz="4" w:space="0"/>
              <w:left w:val="single" w:color="auto" w:sz="4" w:space="0"/>
            </w:tcBorders>
            <w:shd w:val="clear" w:color="auto" w:fill="FFFFFF"/>
            <w:vAlign w:val="center"/>
          </w:tcPr>
          <w:p w14:paraId="0058F93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51.20</w:t>
            </w:r>
          </w:p>
        </w:tc>
        <w:tc>
          <w:tcPr>
            <w:tcBorders>
              <w:top w:val="single" w:color="auto" w:sz="4" w:space="0"/>
              <w:left w:val="single" w:color="auto" w:sz="4" w:space="0"/>
              <w:right w:val="single" w:color="auto" w:sz="4" w:space="0"/>
            </w:tcBorders>
            <w:shd w:val="clear" w:color="auto" w:fill="FFFFFF"/>
            <w:vAlign w:val="center"/>
          </w:tcPr>
          <w:p w14:paraId="6F445F0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A265828">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00F1ADB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20808</w:t>
            </w:r>
          </w:p>
        </w:tc>
        <w:tc>
          <w:tcPr>
            <w:tcBorders>
              <w:top w:val="single" w:color="auto" w:sz="4" w:space="0"/>
              <w:left w:val="single" w:color="auto" w:sz="4" w:space="0"/>
            </w:tcBorders>
            <w:shd w:val="clear" w:color="auto" w:fill="FFFFFF"/>
            <w:vAlign w:val="center"/>
          </w:tcPr>
          <w:p w14:paraId="6571624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抚恤</w:t>
            </w:r>
          </w:p>
        </w:tc>
        <w:tc>
          <w:tcPr>
            <w:tcBorders>
              <w:top w:val="single" w:color="auto" w:sz="4" w:space="0"/>
              <w:left w:val="single" w:color="auto" w:sz="4" w:space="0"/>
            </w:tcBorders>
            <w:shd w:val="clear" w:color="auto" w:fill="FFFFFF"/>
            <w:vAlign w:val="bottom"/>
          </w:tcPr>
          <w:p w14:paraId="38CBBEB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18.80</w:t>
            </w:r>
          </w:p>
        </w:tc>
        <w:tc>
          <w:tcPr>
            <w:tcBorders>
              <w:top w:val="single" w:color="auto" w:sz="4" w:space="0"/>
              <w:left w:val="single" w:color="auto" w:sz="4" w:space="0"/>
            </w:tcBorders>
            <w:shd w:val="clear" w:color="auto" w:fill="FFFFFF"/>
            <w:vAlign w:val="bottom"/>
          </w:tcPr>
          <w:p w14:paraId="3205110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18.80</w:t>
            </w:r>
          </w:p>
        </w:tc>
        <w:tc>
          <w:tcPr>
            <w:tcBorders>
              <w:top w:val="single" w:color="auto" w:sz="4" w:space="0"/>
              <w:left w:val="single" w:color="auto" w:sz="4" w:space="0"/>
              <w:right w:val="single" w:color="auto" w:sz="4" w:space="0"/>
            </w:tcBorders>
            <w:shd w:val="clear" w:color="auto" w:fill="FFFFFF"/>
            <w:vAlign w:val="bottom"/>
          </w:tcPr>
          <w:p w14:paraId="00355A3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DF8372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01450F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2080803</w:t>
            </w:r>
          </w:p>
        </w:tc>
        <w:tc>
          <w:tcPr>
            <w:tcBorders>
              <w:top w:val="single" w:color="auto" w:sz="4" w:space="0"/>
              <w:left w:val="single" w:color="auto" w:sz="4" w:space="0"/>
            </w:tcBorders>
            <w:shd w:val="clear" w:color="auto" w:fill="FFFFFF"/>
            <w:vAlign w:val="center"/>
          </w:tcPr>
          <w:p w14:paraId="29F855C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在乡复员、退伍军人生活补助</w:t>
            </w:r>
          </w:p>
        </w:tc>
        <w:tc>
          <w:tcPr>
            <w:tcBorders>
              <w:top w:val="single" w:color="auto" w:sz="4" w:space="0"/>
              <w:left w:val="single" w:color="auto" w:sz="4" w:space="0"/>
            </w:tcBorders>
            <w:shd w:val="clear" w:color="auto" w:fill="FFFFFF"/>
            <w:vAlign w:val="bottom"/>
          </w:tcPr>
          <w:p w14:paraId="7715EB5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18.80</w:t>
            </w:r>
          </w:p>
        </w:tc>
        <w:tc>
          <w:tcPr>
            <w:tcBorders>
              <w:top w:val="single" w:color="auto" w:sz="4" w:space="0"/>
              <w:left w:val="single" w:color="auto" w:sz="4" w:space="0"/>
            </w:tcBorders>
            <w:shd w:val="clear" w:color="auto" w:fill="FFFFFF"/>
            <w:vAlign w:val="bottom"/>
          </w:tcPr>
          <w:p w14:paraId="77199CD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18.80</w:t>
            </w:r>
          </w:p>
        </w:tc>
        <w:tc>
          <w:tcPr>
            <w:tcBorders>
              <w:top w:val="single" w:color="auto" w:sz="4" w:space="0"/>
              <w:left w:val="single" w:color="auto" w:sz="4" w:space="0"/>
              <w:right w:val="single" w:color="auto" w:sz="4" w:space="0"/>
            </w:tcBorders>
            <w:shd w:val="clear" w:color="auto" w:fill="FFFFFF"/>
            <w:vAlign w:val="bottom"/>
          </w:tcPr>
          <w:p w14:paraId="6E2766A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7C2873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C18A2A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w:t>
            </w:r>
          </w:p>
        </w:tc>
        <w:tc>
          <w:tcPr>
            <w:tcBorders>
              <w:top w:val="single" w:color="auto" w:sz="4" w:space="0"/>
              <w:left w:val="single" w:color="auto" w:sz="4" w:space="0"/>
            </w:tcBorders>
            <w:shd w:val="clear" w:color="auto" w:fill="FFFFFF"/>
            <w:vAlign w:val="center"/>
          </w:tcPr>
          <w:p w14:paraId="00571C3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卫生健康支出</w:t>
            </w:r>
          </w:p>
        </w:tc>
        <w:tc>
          <w:tcPr>
            <w:tcBorders>
              <w:top w:val="single" w:color="auto" w:sz="4" w:space="0"/>
              <w:left w:val="single" w:color="auto" w:sz="4" w:space="0"/>
            </w:tcBorders>
            <w:shd w:val="clear" w:color="auto" w:fill="FFFFFF"/>
            <w:vAlign w:val="center"/>
          </w:tcPr>
          <w:p w14:paraId="6782BF7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center"/>
          </w:tcPr>
          <w:p w14:paraId="72C7535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right w:val="single" w:color="auto" w:sz="4" w:space="0"/>
            </w:tcBorders>
            <w:shd w:val="clear" w:color="auto" w:fill="FFFFFF"/>
            <w:vAlign w:val="center"/>
          </w:tcPr>
          <w:p w14:paraId="72D890D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92D5490">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6622A7D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21011</w:t>
            </w:r>
          </w:p>
        </w:tc>
        <w:tc>
          <w:tcPr>
            <w:tcBorders>
              <w:top w:val="single" w:color="auto" w:sz="4" w:space="0"/>
              <w:left w:val="single" w:color="auto" w:sz="4" w:space="0"/>
            </w:tcBorders>
            <w:shd w:val="clear" w:color="auto" w:fill="FFFFFF"/>
            <w:vAlign w:val="center"/>
          </w:tcPr>
          <w:p w14:paraId="1DA87CB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行政事业单位医疗</w:t>
            </w:r>
          </w:p>
        </w:tc>
        <w:tc>
          <w:tcPr>
            <w:tcBorders>
              <w:top w:val="single" w:color="auto" w:sz="4" w:space="0"/>
              <w:left w:val="single" w:color="auto" w:sz="4" w:space="0"/>
            </w:tcBorders>
            <w:shd w:val="clear" w:color="auto" w:fill="FFFFFF"/>
            <w:vAlign w:val="center"/>
          </w:tcPr>
          <w:p w14:paraId="578DFBF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center"/>
          </w:tcPr>
          <w:p w14:paraId="608FA86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right w:val="single" w:color="auto" w:sz="4" w:space="0"/>
            </w:tcBorders>
            <w:shd w:val="clear" w:color="auto" w:fill="FFFFFF"/>
            <w:vAlign w:val="center"/>
          </w:tcPr>
          <w:p w14:paraId="3C9F9E9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4B9AE9F">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C81854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2101101</w:t>
            </w:r>
          </w:p>
        </w:tc>
        <w:tc>
          <w:tcPr>
            <w:tcBorders>
              <w:top w:val="single" w:color="auto" w:sz="4" w:space="0"/>
              <w:left w:val="single" w:color="auto" w:sz="4" w:space="0"/>
            </w:tcBorders>
            <w:shd w:val="clear" w:color="auto" w:fill="FFFFFF"/>
            <w:vAlign w:val="center"/>
          </w:tcPr>
          <w:p w14:paraId="0C270AA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行政单位医疗</w:t>
            </w:r>
          </w:p>
        </w:tc>
        <w:tc>
          <w:tcPr>
            <w:tcBorders>
              <w:top w:val="single" w:color="auto" w:sz="4" w:space="0"/>
              <w:left w:val="single" w:color="auto" w:sz="4" w:space="0"/>
            </w:tcBorders>
            <w:shd w:val="clear" w:color="auto" w:fill="FFFFFF"/>
            <w:vAlign w:val="center"/>
          </w:tcPr>
          <w:p w14:paraId="6D6AE98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23.60</w:t>
            </w:r>
          </w:p>
        </w:tc>
        <w:tc>
          <w:tcPr>
            <w:tcBorders>
              <w:top w:val="single" w:color="auto" w:sz="4" w:space="0"/>
              <w:left w:val="single" w:color="auto" w:sz="4" w:space="0"/>
            </w:tcBorders>
            <w:shd w:val="clear" w:color="auto" w:fill="FFFFFF"/>
            <w:vAlign w:val="center"/>
          </w:tcPr>
          <w:p w14:paraId="0D92797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23.60</w:t>
            </w:r>
          </w:p>
        </w:tc>
        <w:tc>
          <w:tcPr>
            <w:tcBorders>
              <w:top w:val="single" w:color="auto" w:sz="4" w:space="0"/>
              <w:left w:val="single" w:color="auto" w:sz="4" w:space="0"/>
              <w:right w:val="single" w:color="auto" w:sz="4" w:space="0"/>
            </w:tcBorders>
            <w:shd w:val="clear" w:color="auto" w:fill="FFFFFF"/>
            <w:vAlign w:val="center"/>
          </w:tcPr>
          <w:p w14:paraId="770E57A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5D2DBA03">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B08238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w:t>
            </w:r>
          </w:p>
        </w:tc>
        <w:tc>
          <w:tcPr>
            <w:tcBorders>
              <w:top w:val="single" w:color="auto" w:sz="4" w:space="0"/>
              <w:left w:val="single" w:color="auto" w:sz="4" w:space="0"/>
            </w:tcBorders>
            <w:shd w:val="clear" w:color="auto" w:fill="FFFFFF"/>
            <w:vAlign w:val="center"/>
          </w:tcPr>
          <w:p w14:paraId="14EE203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农林水支出</w:t>
            </w:r>
          </w:p>
        </w:tc>
        <w:tc>
          <w:tcPr>
            <w:tcBorders>
              <w:top w:val="single" w:color="auto" w:sz="4" w:space="0"/>
              <w:left w:val="single" w:color="auto" w:sz="4" w:space="0"/>
            </w:tcBorders>
            <w:shd w:val="clear" w:color="auto" w:fill="FFFFFF"/>
            <w:vAlign w:val="center"/>
          </w:tcPr>
          <w:p w14:paraId="43B5E9CD">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482.10</w:t>
            </w:r>
          </w:p>
        </w:tc>
        <w:tc>
          <w:tcPr>
            <w:tcBorders>
              <w:top w:val="single" w:color="auto" w:sz="4" w:space="0"/>
              <w:left w:val="single" w:color="auto" w:sz="4" w:space="0"/>
            </w:tcBorders>
            <w:shd w:val="clear" w:color="auto" w:fill="FFFFFF"/>
            <w:vAlign w:val="center"/>
          </w:tcPr>
          <w:p w14:paraId="16B3B356">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482.10</w:t>
            </w:r>
          </w:p>
        </w:tc>
        <w:tc>
          <w:tcPr>
            <w:tcBorders>
              <w:top w:val="single" w:color="auto" w:sz="4" w:space="0"/>
              <w:left w:val="single" w:color="auto" w:sz="4" w:space="0"/>
              <w:right w:val="single" w:color="auto" w:sz="4" w:space="0"/>
            </w:tcBorders>
            <w:shd w:val="clear" w:color="auto" w:fill="FFFFFF"/>
            <w:vAlign w:val="center"/>
          </w:tcPr>
          <w:p w14:paraId="4ECBC18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05A72DA">
        <w:tblPrEx>
          <w:tblCellMar>
            <w:top w:w="0" w:type="dxa"/>
            <w:left w:w="10" w:type="dxa"/>
            <w:bottom w:w="0" w:type="dxa"/>
            <w:right w:w="10" w:type="dxa"/>
          </w:tblCellMar>
        </w:tblPrEx>
        <w:trPr>
          <w:trHeight w:val="331" w:hRule="exact"/>
          <w:jc w:val="center"/>
        </w:trPr>
        <w:tc>
          <w:tcPr>
            <w:tcBorders>
              <w:top w:val="single" w:color="auto" w:sz="4" w:space="0"/>
              <w:left w:val="single" w:color="auto" w:sz="4" w:space="0"/>
            </w:tcBorders>
            <w:shd w:val="clear" w:color="auto" w:fill="FFFFFF"/>
            <w:vAlign w:val="center"/>
          </w:tcPr>
          <w:p w14:paraId="5F323B2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21301</w:t>
            </w:r>
          </w:p>
        </w:tc>
        <w:tc>
          <w:tcPr>
            <w:tcBorders>
              <w:top w:val="single" w:color="auto" w:sz="4" w:space="0"/>
              <w:left w:val="single" w:color="auto" w:sz="4" w:space="0"/>
            </w:tcBorders>
            <w:shd w:val="clear" w:color="auto" w:fill="FFFFFF"/>
            <w:vAlign w:val="center"/>
          </w:tcPr>
          <w:p w14:paraId="4B197C0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农业农村</w:t>
            </w:r>
          </w:p>
        </w:tc>
        <w:tc>
          <w:tcPr>
            <w:tcBorders>
              <w:top w:val="single" w:color="auto" w:sz="4" w:space="0"/>
              <w:left w:val="single" w:color="auto" w:sz="4" w:space="0"/>
            </w:tcBorders>
            <w:shd w:val="clear" w:color="auto" w:fill="FFFFFF"/>
            <w:vAlign w:val="center"/>
          </w:tcPr>
          <w:p w14:paraId="059F9B6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172.20</w:t>
            </w:r>
          </w:p>
        </w:tc>
        <w:tc>
          <w:tcPr>
            <w:tcBorders>
              <w:top w:val="single" w:color="auto" w:sz="4" w:space="0"/>
              <w:left w:val="single" w:color="auto" w:sz="4" w:space="0"/>
            </w:tcBorders>
            <w:shd w:val="clear" w:color="auto" w:fill="FFFFFF"/>
            <w:vAlign w:val="center"/>
          </w:tcPr>
          <w:p w14:paraId="466679B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right w:val="single" w:color="auto" w:sz="4" w:space="0"/>
            </w:tcBorders>
            <w:shd w:val="clear" w:color="auto" w:fill="FFFFFF"/>
            <w:vAlign w:val="center"/>
          </w:tcPr>
          <w:p w14:paraId="05C443A2">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FC2722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9834F2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2130104</w:t>
            </w:r>
          </w:p>
        </w:tc>
        <w:tc>
          <w:tcPr>
            <w:tcBorders>
              <w:top w:val="single" w:color="auto" w:sz="4" w:space="0"/>
              <w:left w:val="single" w:color="auto" w:sz="4" w:space="0"/>
            </w:tcBorders>
            <w:shd w:val="clear" w:color="auto" w:fill="FFFFFF"/>
            <w:vAlign w:val="center"/>
          </w:tcPr>
          <w:p w14:paraId="25D55EF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事业运行</w:t>
            </w:r>
          </w:p>
        </w:tc>
        <w:tc>
          <w:tcPr>
            <w:tcBorders>
              <w:top w:val="single" w:color="auto" w:sz="4" w:space="0"/>
              <w:left w:val="single" w:color="auto" w:sz="4" w:space="0"/>
            </w:tcBorders>
            <w:shd w:val="clear" w:color="auto" w:fill="FFFFFF"/>
            <w:vAlign w:val="center"/>
          </w:tcPr>
          <w:p w14:paraId="64B3862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172.20</w:t>
            </w:r>
          </w:p>
        </w:tc>
        <w:tc>
          <w:tcPr>
            <w:tcBorders>
              <w:top w:val="single" w:color="auto" w:sz="4" w:space="0"/>
              <w:left w:val="single" w:color="auto" w:sz="4" w:space="0"/>
            </w:tcBorders>
            <w:shd w:val="clear" w:color="auto" w:fill="FFFFFF"/>
            <w:vAlign w:val="center"/>
          </w:tcPr>
          <w:p w14:paraId="09F0244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172.20</w:t>
            </w:r>
          </w:p>
        </w:tc>
        <w:tc>
          <w:tcPr>
            <w:tcBorders>
              <w:top w:val="single" w:color="auto" w:sz="4" w:space="0"/>
              <w:left w:val="single" w:color="auto" w:sz="4" w:space="0"/>
              <w:right w:val="single" w:color="auto" w:sz="4" w:space="0"/>
            </w:tcBorders>
            <w:shd w:val="clear" w:color="auto" w:fill="FFFFFF"/>
            <w:vAlign w:val="center"/>
          </w:tcPr>
          <w:p w14:paraId="7FA31129">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6F6C5F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3CCF007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21307</w:t>
            </w:r>
          </w:p>
        </w:tc>
        <w:tc>
          <w:tcPr>
            <w:tcBorders>
              <w:top w:val="single" w:color="auto" w:sz="4" w:space="0"/>
              <w:left w:val="single" w:color="auto" w:sz="4" w:space="0"/>
            </w:tcBorders>
            <w:shd w:val="clear" w:color="auto" w:fill="FFFFFF"/>
            <w:vAlign w:val="center"/>
          </w:tcPr>
          <w:p w14:paraId="061A428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农村综合改革</w:t>
            </w:r>
          </w:p>
        </w:tc>
        <w:tc>
          <w:tcPr>
            <w:tcBorders>
              <w:top w:val="single" w:color="auto" w:sz="4" w:space="0"/>
              <w:left w:val="single" w:color="auto" w:sz="4" w:space="0"/>
            </w:tcBorders>
            <w:shd w:val="clear" w:color="auto" w:fill="FFFFFF"/>
            <w:vAlign w:val="center"/>
          </w:tcPr>
          <w:p w14:paraId="438E892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309.90</w:t>
            </w:r>
          </w:p>
        </w:tc>
        <w:tc>
          <w:tcPr>
            <w:tcBorders>
              <w:top w:val="single" w:color="auto" w:sz="4" w:space="0"/>
              <w:left w:val="single" w:color="auto" w:sz="4" w:space="0"/>
            </w:tcBorders>
            <w:shd w:val="clear" w:color="auto" w:fill="FFFFFF"/>
            <w:vAlign w:val="center"/>
          </w:tcPr>
          <w:p w14:paraId="0C0903FB">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right w:val="single" w:color="auto" w:sz="4" w:space="0"/>
            </w:tcBorders>
            <w:shd w:val="clear" w:color="auto" w:fill="FFFFFF"/>
            <w:vAlign w:val="center"/>
          </w:tcPr>
          <w:p w14:paraId="0D3AAD8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2C92424">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center"/>
          </w:tcPr>
          <w:p w14:paraId="493639F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2130705</w:t>
            </w:r>
          </w:p>
        </w:tc>
        <w:tc>
          <w:tcPr>
            <w:tcBorders>
              <w:top w:val="single" w:color="auto" w:sz="4" w:space="0"/>
              <w:left w:val="single" w:color="auto" w:sz="4" w:space="0"/>
              <w:bottom w:val="single" w:color="auto" w:sz="4" w:space="0"/>
            </w:tcBorders>
            <w:shd w:val="clear" w:color="auto" w:fill="FFFFFF"/>
            <w:vAlign w:val="center"/>
          </w:tcPr>
          <w:p w14:paraId="06DB3F8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对村民委员会和村党支部的补助</w:t>
            </w:r>
          </w:p>
        </w:tc>
        <w:tc>
          <w:tcPr>
            <w:tcBorders>
              <w:top w:val="single" w:color="auto" w:sz="4" w:space="0"/>
              <w:left w:val="single" w:color="auto" w:sz="4" w:space="0"/>
              <w:bottom w:val="single" w:color="auto" w:sz="4" w:space="0"/>
            </w:tcBorders>
            <w:shd w:val="clear" w:color="auto" w:fill="FFFFFF"/>
            <w:vAlign w:val="center"/>
          </w:tcPr>
          <w:p w14:paraId="04EB330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309.90</w:t>
            </w:r>
          </w:p>
        </w:tc>
        <w:tc>
          <w:tcPr>
            <w:tcBorders>
              <w:top w:val="single" w:color="auto" w:sz="4" w:space="0"/>
              <w:left w:val="single" w:color="auto" w:sz="4" w:space="0"/>
              <w:bottom w:val="single" w:color="auto" w:sz="4" w:space="0"/>
            </w:tcBorders>
            <w:shd w:val="clear" w:color="auto" w:fill="FFFFFF"/>
            <w:vAlign w:val="center"/>
          </w:tcPr>
          <w:p w14:paraId="19AC814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309.90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20C441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bl>
    <w:p w14:paraId="415B3DE8">
      <w:pPr>
        <w:sectPr>
          <w:headerReference r:id="rId23" w:type="default"/>
          <w:footerReference r:id="rId25" w:type="default"/>
          <w:headerReference r:id="rId24" w:type="even"/>
          <w:footerReference r:id="rId26" w:type="even"/>
          <w:footnotePr>
            <w:numFmt w:val="decimal"/>
          </w:footnotePr>
          <w:pgSz w:w="16840" w:h="11900" w:orient="landscape"/>
          <w:pgMar w:top="966" w:right="879" w:bottom="966" w:left="83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3230"/>
        <w:gridCol w:w="6600"/>
        <w:gridCol w:w="1829"/>
        <w:gridCol w:w="1824"/>
        <w:gridCol w:w="1642"/>
      </w:tblGrid>
      <w:tr w14:paraId="1D6CDDC9">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0FD988E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gridSpan w:val="3"/>
            <w:tcBorders>
              <w:top w:val="single" w:color="auto" w:sz="4" w:space="0"/>
              <w:left w:val="single" w:color="auto" w:sz="4" w:space="0"/>
              <w:right w:val="single" w:color="auto" w:sz="4" w:space="0"/>
            </w:tcBorders>
            <w:shd w:val="clear" w:color="auto" w:fill="FFFFFF"/>
            <w:vAlign w:val="bottom"/>
          </w:tcPr>
          <w:p w14:paraId="258669A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本年支出</w:t>
            </w:r>
          </w:p>
        </w:tc>
      </w:tr>
      <w:tr w14:paraId="2E48245A">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72569F3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0E6E005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tcBorders>
              <w:top w:val="single" w:color="auto" w:sz="4" w:space="0"/>
              <w:left w:val="single" w:color="auto" w:sz="4" w:space="0"/>
            </w:tcBorders>
            <w:shd w:val="clear" w:color="auto" w:fill="FFFFFF"/>
            <w:vAlign w:val="top"/>
          </w:tcPr>
          <w:p w14:paraId="3497476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小计</w:t>
            </w:r>
          </w:p>
        </w:tc>
        <w:tc>
          <w:tcPr>
            <w:tcBorders>
              <w:top w:val="single" w:color="auto" w:sz="4" w:space="0"/>
              <w:left w:val="single" w:color="auto" w:sz="4" w:space="0"/>
            </w:tcBorders>
            <w:shd w:val="clear" w:color="auto" w:fill="FFFFFF"/>
            <w:vAlign w:val="top"/>
          </w:tcPr>
          <w:p w14:paraId="44EEC90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基本支出</w:t>
            </w:r>
          </w:p>
        </w:tc>
        <w:tc>
          <w:tcPr>
            <w:tcBorders>
              <w:top w:val="single" w:color="auto" w:sz="4" w:space="0"/>
              <w:left w:val="single" w:color="auto" w:sz="4" w:space="0"/>
              <w:right w:val="single" w:color="auto" w:sz="4" w:space="0"/>
            </w:tcBorders>
            <w:shd w:val="clear" w:color="auto" w:fill="FFFFFF"/>
            <w:vAlign w:val="top"/>
          </w:tcPr>
          <w:p w14:paraId="3CFB75C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项目支出</w:t>
            </w:r>
          </w:p>
        </w:tc>
      </w:tr>
      <w:tr w14:paraId="684308E5">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EF6B6B1">
            <w:pPr>
              <w:widowControl w:val="0"/>
              <w:rPr>
                <w:sz w:val="10"/>
                <w:szCs w:val="10"/>
              </w:rPr>
            </w:pPr>
          </w:p>
        </w:tc>
        <w:tc>
          <w:tcPr>
            <w:tcBorders>
              <w:top w:val="single" w:color="auto" w:sz="4" w:space="0"/>
              <w:left w:val="single" w:color="auto" w:sz="4" w:space="0"/>
            </w:tcBorders>
            <w:shd w:val="clear" w:color="auto" w:fill="FFFFFF"/>
            <w:vAlign w:val="center"/>
          </w:tcPr>
          <w:p w14:paraId="5C4B329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764F557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36B5581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right w:val="single" w:color="auto" w:sz="4" w:space="0"/>
            </w:tcBorders>
            <w:shd w:val="clear" w:color="auto" w:fill="FFFFFF"/>
            <w:vAlign w:val="center"/>
          </w:tcPr>
          <w:p w14:paraId="09129CD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r>
      <w:tr w14:paraId="1EE7F3FD">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0204FFE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w:t>
            </w:r>
          </w:p>
        </w:tc>
        <w:tc>
          <w:tcPr>
            <w:tcBorders>
              <w:top w:val="single" w:color="auto" w:sz="4" w:space="0"/>
              <w:left w:val="single" w:color="auto" w:sz="4" w:space="0"/>
            </w:tcBorders>
            <w:shd w:val="clear" w:color="auto" w:fill="FFFFFF"/>
            <w:vAlign w:val="center"/>
          </w:tcPr>
          <w:p w14:paraId="4C58029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住房保障支出</w:t>
            </w:r>
          </w:p>
        </w:tc>
        <w:tc>
          <w:tcPr>
            <w:tcBorders>
              <w:top w:val="single" w:color="auto" w:sz="4" w:space="0"/>
              <w:left w:val="single" w:color="auto" w:sz="4" w:space="0"/>
            </w:tcBorders>
            <w:shd w:val="clear" w:color="auto" w:fill="FFFFFF"/>
            <w:vAlign w:val="center"/>
          </w:tcPr>
          <w:p w14:paraId="32C64DC6">
            <w:pPr>
              <w:pStyle w:val="21"/>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center"/>
          </w:tcPr>
          <w:p w14:paraId="1C624794">
            <w:pPr>
              <w:pStyle w:val="21"/>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rPr>
              <w:t>36.90</w:t>
            </w:r>
          </w:p>
        </w:tc>
        <w:tc>
          <w:tcPr>
            <w:tcBorders>
              <w:top w:val="single" w:color="auto" w:sz="4" w:space="0"/>
              <w:left w:val="single" w:color="auto" w:sz="4" w:space="0"/>
              <w:right w:val="single" w:color="auto" w:sz="4" w:space="0"/>
            </w:tcBorders>
            <w:shd w:val="clear" w:color="auto" w:fill="FFFFFF"/>
            <w:vAlign w:val="center"/>
          </w:tcPr>
          <w:p w14:paraId="711568D8">
            <w:pPr>
              <w:pStyle w:val="21"/>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en-US" w:eastAsia="en-US" w:bidi="en-US"/>
              </w:rPr>
              <w:t>0.00</w:t>
            </w:r>
          </w:p>
        </w:tc>
      </w:tr>
      <w:tr w14:paraId="5C147B86">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41AFE9A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22102</w:t>
            </w:r>
          </w:p>
        </w:tc>
        <w:tc>
          <w:tcPr>
            <w:tcBorders>
              <w:top w:val="single" w:color="auto" w:sz="4" w:space="0"/>
              <w:left w:val="single" w:color="auto" w:sz="4" w:space="0"/>
            </w:tcBorders>
            <w:shd w:val="clear" w:color="auto" w:fill="FFFFFF"/>
            <w:vAlign w:val="center"/>
          </w:tcPr>
          <w:p w14:paraId="575E00F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住房改革支出</w:t>
            </w:r>
          </w:p>
        </w:tc>
        <w:tc>
          <w:tcPr>
            <w:tcBorders>
              <w:top w:val="single" w:color="auto" w:sz="4" w:space="0"/>
              <w:left w:val="single" w:color="auto" w:sz="4" w:space="0"/>
            </w:tcBorders>
            <w:shd w:val="clear" w:color="auto" w:fill="FFFFFF"/>
            <w:vAlign w:val="center"/>
          </w:tcPr>
          <w:p w14:paraId="5455A030">
            <w:pPr>
              <w:pStyle w:val="21"/>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center"/>
          </w:tcPr>
          <w:p w14:paraId="0D3992AA">
            <w:pPr>
              <w:pStyle w:val="21"/>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rPr>
              <w:t>36.90</w:t>
            </w:r>
          </w:p>
        </w:tc>
        <w:tc>
          <w:tcPr>
            <w:tcBorders>
              <w:top w:val="single" w:color="auto" w:sz="4" w:space="0"/>
              <w:left w:val="single" w:color="auto" w:sz="4" w:space="0"/>
              <w:right w:val="single" w:color="auto" w:sz="4" w:space="0"/>
            </w:tcBorders>
            <w:shd w:val="clear" w:color="auto" w:fill="FFFFFF"/>
            <w:vAlign w:val="center"/>
          </w:tcPr>
          <w:p w14:paraId="420FAE73">
            <w:pPr>
              <w:pStyle w:val="21"/>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en-US" w:eastAsia="en-US" w:bidi="en-US"/>
              </w:rPr>
              <w:t>0.00</w:t>
            </w:r>
          </w:p>
        </w:tc>
      </w:tr>
      <w:tr w14:paraId="5207A4DC">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center"/>
          </w:tcPr>
          <w:p w14:paraId="188612E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2210201</w:t>
            </w:r>
          </w:p>
        </w:tc>
        <w:tc>
          <w:tcPr>
            <w:tcBorders>
              <w:top w:val="single" w:color="auto" w:sz="4" w:space="0"/>
              <w:left w:val="single" w:color="auto" w:sz="4" w:space="0"/>
              <w:bottom w:val="single" w:color="auto" w:sz="4" w:space="0"/>
            </w:tcBorders>
            <w:shd w:val="clear" w:color="auto" w:fill="FFFFFF"/>
            <w:vAlign w:val="center"/>
          </w:tcPr>
          <w:p w14:paraId="51A45A1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住房公积金</w:t>
            </w:r>
          </w:p>
        </w:tc>
        <w:tc>
          <w:tcPr>
            <w:tcBorders>
              <w:top w:val="single" w:color="auto" w:sz="4" w:space="0"/>
              <w:left w:val="single" w:color="auto" w:sz="4" w:space="0"/>
              <w:bottom w:val="single" w:color="auto" w:sz="4" w:space="0"/>
            </w:tcBorders>
            <w:shd w:val="clear" w:color="auto" w:fill="FFFFFF"/>
            <w:vAlign w:val="center"/>
          </w:tcPr>
          <w:p w14:paraId="7B667BCD">
            <w:pPr>
              <w:pStyle w:val="21"/>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lang w:val="en-US" w:eastAsia="en-US" w:bidi="en-US"/>
              </w:rPr>
              <w:t>36.90</w:t>
            </w:r>
          </w:p>
        </w:tc>
        <w:tc>
          <w:tcPr>
            <w:tcBorders>
              <w:top w:val="single" w:color="auto" w:sz="4" w:space="0"/>
              <w:left w:val="single" w:color="auto" w:sz="4" w:space="0"/>
              <w:bottom w:val="single" w:color="auto" w:sz="4" w:space="0"/>
            </w:tcBorders>
            <w:shd w:val="clear" w:color="auto" w:fill="FFFFFF"/>
            <w:vAlign w:val="center"/>
          </w:tcPr>
          <w:p w14:paraId="528817EF">
            <w:pPr>
              <w:pStyle w:val="21"/>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rPr>
              <w:t>36.90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1735C9E">
            <w:pPr>
              <w:pStyle w:val="21"/>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en-US" w:eastAsia="en-US" w:bidi="en-US"/>
              </w:rPr>
              <w:t>0.00</w:t>
            </w:r>
          </w:p>
        </w:tc>
      </w:tr>
    </w:tbl>
    <w:p w14:paraId="2919AB7E">
      <w:pPr>
        <w:pStyle w:val="23"/>
        <w:keepNext w:val="0"/>
        <w:keepLines w:val="0"/>
        <w:widowControl w:val="0"/>
        <w:shd w:val="clear" w:color="auto" w:fill="auto"/>
        <w:bidi w:val="0"/>
        <w:spacing w:before="0" w:after="0" w:line="240" w:lineRule="auto"/>
        <w:ind w:left="0" w:right="0" w:firstLine="0"/>
        <w:jc w:val="left"/>
        <w:sectPr>
          <w:headerReference r:id="rId27" w:type="default"/>
          <w:footerReference r:id="rId29" w:type="default"/>
          <w:headerReference r:id="rId28" w:type="even"/>
          <w:footerReference r:id="rId30" w:type="even"/>
          <w:footnotePr>
            <w:numFmt w:val="decimal"/>
          </w:footnotePr>
          <w:pgSz w:w="16840" w:h="11900" w:orient="landscape"/>
          <w:pgMar w:top="717" w:right="879" w:bottom="717" w:left="812" w:header="0" w:footer="3" w:gutter="0"/>
          <w:cols w:space="720" w:num="1"/>
          <w:rtlGutter w:val="0"/>
          <w:docGrid w:linePitch="360" w:charSpace="0"/>
        </w:sectPr>
      </w:pPr>
      <w:r>
        <w:rPr>
          <w:color w:val="000000"/>
          <w:spacing w:val="0"/>
          <w:w w:val="100"/>
          <w:position w:val="0"/>
          <w:shd w:val="clear" w:color="auto" w:fill="auto"/>
        </w:rPr>
        <w:t>注：本表反映部门本年度一般公共预算财政拨款支岀情况。本表金额转换为万元时，因四舍五入可能存在尾差。</w:t>
      </w:r>
    </w:p>
    <w:p w14:paraId="0E48D610">
      <w:pPr>
        <w:pStyle w:val="17"/>
        <w:keepNext/>
        <w:keepLines/>
        <w:framePr w:w="5040" w:h="341" w:wrap="auto" w:vAnchor="margin" w:hAnchor="page" w:x="5882" w:y="-1496"/>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rPr>
        <w:t>一般公共预算财政拨款基本支出决算明细表</w:t>
      </w:r>
      <w:bookmarkEnd w:id="20"/>
      <w:bookmarkEnd w:id="21"/>
    </w:p>
    <w:p w14:paraId="328E89B7">
      <w:pPr>
        <w:pStyle w:val="19"/>
        <w:keepNext/>
        <w:keepLines/>
        <w:framePr w:w="1008" w:h="317" w:wrap="auto" w:vAnchor="margin" w:hAnchor="page" w:x="7898" w:y="-387"/>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z w:val="24"/>
          <w:szCs w:val="24"/>
          <w:shd w:val="clear" w:color="auto" w:fill="auto"/>
        </w:rPr>
        <w:t>2022年度</w:t>
      </w:r>
      <w:bookmarkEnd w:id="22"/>
      <w:bookmarkEnd w:id="23"/>
    </w:p>
    <w:p w14:paraId="2A601B0D">
      <w:pPr>
        <w:pStyle w:val="19"/>
        <w:keepNext/>
        <w:keepLines/>
        <w:framePr w:w="1253" w:h="312" w:wrap="auto" w:vAnchor="margin" w:hAnchor="page" w:x="14738" w:y="-363"/>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z w:val="24"/>
          <w:szCs w:val="24"/>
          <w:shd w:val="clear" w:color="auto" w:fill="auto"/>
        </w:rPr>
        <w:t>单位：万元</w:t>
      </w:r>
      <w:bookmarkEnd w:id="24"/>
      <w:bookmarkEnd w:id="25"/>
    </w:p>
    <w:tbl>
      <w:tblPr>
        <w:tblStyle w:val="2"/>
        <w:tblW w:w="0" w:type="auto"/>
        <w:tblInd w:w="0" w:type="dxa"/>
        <w:tblLayout w:type="fixed"/>
        <w:tblCellMar>
          <w:top w:w="0" w:type="dxa"/>
          <w:left w:w="10" w:type="dxa"/>
          <w:bottom w:w="0" w:type="dxa"/>
          <w:right w:w="10" w:type="dxa"/>
        </w:tblCellMar>
      </w:tblPr>
      <w:tblGrid>
        <w:gridCol w:w="926"/>
        <w:gridCol w:w="3053"/>
        <w:gridCol w:w="1066"/>
        <w:gridCol w:w="917"/>
        <w:gridCol w:w="3053"/>
        <w:gridCol w:w="1066"/>
        <w:gridCol w:w="917"/>
        <w:gridCol w:w="3048"/>
        <w:gridCol w:w="1080"/>
      </w:tblGrid>
      <w:tr w14:paraId="05B8B226">
        <w:tblPrEx>
          <w:tblCellMar>
            <w:top w:w="0" w:type="dxa"/>
            <w:left w:w="10" w:type="dxa"/>
            <w:bottom w:w="0" w:type="dxa"/>
            <w:right w:w="10" w:type="dxa"/>
          </w:tblCellMar>
        </w:tblPrEx>
        <w:trPr>
          <w:trHeight w:val="648" w:hRule="exact"/>
        </w:trPr>
        <w:tc>
          <w:tcPr>
            <w:tcBorders>
              <w:top w:val="single" w:color="auto" w:sz="4" w:space="0"/>
              <w:left w:val="single" w:color="auto" w:sz="4" w:space="0"/>
            </w:tcBorders>
            <w:shd w:val="clear" w:color="auto" w:fill="FFFFFF"/>
            <w:vAlign w:val="bottom"/>
          </w:tcPr>
          <w:p w14:paraId="224A6B92">
            <w:pPr>
              <w:pStyle w:val="21"/>
              <w:keepNext w:val="0"/>
              <w:keepLines w:val="0"/>
              <w:framePr w:w="15125" w:h="8491" w:wrap="auto" w:vAnchor="margin" w:hAnchor="page" w:x="837" w:y="-80"/>
              <w:widowControl w:val="0"/>
              <w:shd w:val="clear" w:color="auto" w:fill="auto"/>
              <w:bidi w:val="0"/>
              <w:spacing w:before="0" w:after="0" w:line="312" w:lineRule="exact"/>
              <w:ind w:left="0" w:right="0" w:firstLine="0"/>
              <w:jc w:val="center"/>
            </w:pPr>
            <w:r>
              <w:rPr>
                <w:color w:val="000000"/>
                <w:spacing w:val="0"/>
                <w:w w:val="100"/>
                <w:position w:val="0"/>
                <w:shd w:val="clear" w:color="auto" w:fill="auto"/>
              </w:rPr>
              <w:t>经济分类 科目编码</w:t>
            </w:r>
          </w:p>
        </w:tc>
        <w:tc>
          <w:tcPr>
            <w:tcBorders>
              <w:top w:val="single" w:color="auto" w:sz="4" w:space="0"/>
              <w:left w:val="single" w:color="auto" w:sz="4" w:space="0"/>
            </w:tcBorders>
            <w:shd w:val="clear" w:color="auto" w:fill="FFFFFF"/>
            <w:vAlign w:val="center"/>
          </w:tcPr>
          <w:p w14:paraId="6C7AAEC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tcBorders>
              <w:top w:val="single" w:color="auto" w:sz="4" w:space="0"/>
              <w:left w:val="single" w:color="auto" w:sz="4" w:space="0"/>
            </w:tcBorders>
            <w:shd w:val="clear" w:color="auto" w:fill="FFFFFF"/>
            <w:vAlign w:val="center"/>
          </w:tcPr>
          <w:p w14:paraId="0E935328">
            <w:pPr>
              <w:pStyle w:val="21"/>
              <w:keepNext w:val="0"/>
              <w:keepLines w:val="0"/>
              <w:framePr w:w="15125" w:h="8491" w:wrap="auto" w:vAnchor="margin" w:hAnchor="page" w:x="837" w:y="-80"/>
              <w:widowControl w:val="0"/>
              <w:shd w:val="clear" w:color="auto" w:fill="auto"/>
              <w:bidi w:val="0"/>
              <w:spacing w:before="0" w:after="0" w:line="240" w:lineRule="auto"/>
              <w:ind w:left="0" w:right="0" w:firstLine="220"/>
              <w:jc w:val="both"/>
            </w:pPr>
            <w:r>
              <w:rPr>
                <w:color w:val="000000"/>
                <w:spacing w:val="0"/>
                <w:w w:val="100"/>
                <w:position w:val="0"/>
                <w:shd w:val="clear" w:color="auto" w:fill="auto"/>
              </w:rPr>
              <w:t>决算数</w:t>
            </w:r>
          </w:p>
        </w:tc>
        <w:tc>
          <w:tcPr>
            <w:tcBorders>
              <w:top w:val="single" w:color="auto" w:sz="4" w:space="0"/>
              <w:left w:val="single" w:color="auto" w:sz="4" w:space="0"/>
            </w:tcBorders>
            <w:shd w:val="clear" w:color="auto" w:fill="FFFFFF"/>
            <w:vAlign w:val="bottom"/>
          </w:tcPr>
          <w:p w14:paraId="16131A2E">
            <w:pPr>
              <w:pStyle w:val="21"/>
              <w:keepNext w:val="0"/>
              <w:keepLines w:val="0"/>
              <w:framePr w:w="15125" w:h="8491" w:wrap="auto" w:vAnchor="margin" w:hAnchor="page" w:x="837" w:y="-80"/>
              <w:widowControl w:val="0"/>
              <w:shd w:val="clear" w:color="auto" w:fill="auto"/>
              <w:bidi w:val="0"/>
              <w:spacing w:before="0" w:after="0" w:line="312" w:lineRule="exact"/>
              <w:ind w:left="0" w:right="0" w:firstLine="0"/>
              <w:jc w:val="center"/>
            </w:pPr>
            <w:r>
              <w:rPr>
                <w:color w:val="000000"/>
                <w:spacing w:val="0"/>
                <w:w w:val="100"/>
                <w:position w:val="0"/>
                <w:shd w:val="clear" w:color="auto" w:fill="auto"/>
              </w:rPr>
              <w:t>经济分类 科目编码</w:t>
            </w:r>
          </w:p>
        </w:tc>
        <w:tc>
          <w:tcPr>
            <w:tcBorders>
              <w:top w:val="single" w:color="auto" w:sz="4" w:space="0"/>
              <w:left w:val="single" w:color="auto" w:sz="4" w:space="0"/>
            </w:tcBorders>
            <w:shd w:val="clear" w:color="auto" w:fill="FFFFFF"/>
            <w:vAlign w:val="center"/>
          </w:tcPr>
          <w:p w14:paraId="447AE2E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tcBorders>
              <w:top w:val="single" w:color="auto" w:sz="4" w:space="0"/>
              <w:left w:val="single" w:color="auto" w:sz="4" w:space="0"/>
            </w:tcBorders>
            <w:shd w:val="clear" w:color="auto" w:fill="FFFFFF"/>
            <w:vAlign w:val="center"/>
          </w:tcPr>
          <w:p w14:paraId="3133B3F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c>
          <w:tcPr>
            <w:tcBorders>
              <w:top w:val="single" w:color="auto" w:sz="4" w:space="0"/>
              <w:left w:val="single" w:color="auto" w:sz="4" w:space="0"/>
            </w:tcBorders>
            <w:shd w:val="clear" w:color="auto" w:fill="FFFFFF"/>
            <w:vAlign w:val="bottom"/>
          </w:tcPr>
          <w:p w14:paraId="34249CFF">
            <w:pPr>
              <w:pStyle w:val="21"/>
              <w:keepNext w:val="0"/>
              <w:keepLines w:val="0"/>
              <w:framePr w:w="15125" w:h="8491" w:wrap="auto" w:vAnchor="margin" w:hAnchor="page" w:x="837" w:y="-80"/>
              <w:widowControl w:val="0"/>
              <w:shd w:val="clear" w:color="auto" w:fill="auto"/>
              <w:bidi w:val="0"/>
              <w:spacing w:before="0" w:after="0" w:line="312" w:lineRule="exact"/>
              <w:ind w:left="0" w:right="0" w:firstLine="0"/>
              <w:jc w:val="center"/>
            </w:pPr>
            <w:r>
              <w:rPr>
                <w:color w:val="000000"/>
                <w:spacing w:val="0"/>
                <w:w w:val="100"/>
                <w:position w:val="0"/>
                <w:shd w:val="clear" w:color="auto" w:fill="auto"/>
              </w:rPr>
              <w:t>经济分类 科目编码</w:t>
            </w:r>
          </w:p>
        </w:tc>
        <w:tc>
          <w:tcPr>
            <w:tcBorders>
              <w:top w:val="single" w:color="auto" w:sz="4" w:space="0"/>
              <w:left w:val="single" w:color="auto" w:sz="4" w:space="0"/>
            </w:tcBorders>
            <w:shd w:val="clear" w:color="auto" w:fill="FFFFFF"/>
            <w:vAlign w:val="center"/>
          </w:tcPr>
          <w:p w14:paraId="7622B1D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tcBorders>
              <w:top w:val="single" w:color="auto" w:sz="4" w:space="0"/>
              <w:left w:val="single" w:color="auto" w:sz="4" w:space="0"/>
              <w:right w:val="single" w:color="auto" w:sz="4" w:space="0"/>
            </w:tcBorders>
            <w:shd w:val="clear" w:color="auto" w:fill="FFFFFF"/>
            <w:vAlign w:val="center"/>
          </w:tcPr>
          <w:p w14:paraId="6DC554B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r>
      <w:tr w14:paraId="2769A0F1">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14:paraId="408E427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w:t>
            </w:r>
          </w:p>
        </w:tc>
        <w:tc>
          <w:tcPr>
            <w:tcBorders>
              <w:top w:val="single" w:color="auto" w:sz="4" w:space="0"/>
              <w:left w:val="single" w:color="auto" w:sz="4" w:space="0"/>
            </w:tcBorders>
            <w:shd w:val="clear" w:color="auto" w:fill="FFFFFF"/>
            <w:vAlign w:val="top"/>
          </w:tcPr>
          <w:p w14:paraId="417F049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工资福利支出</w:t>
            </w:r>
          </w:p>
        </w:tc>
        <w:tc>
          <w:tcPr>
            <w:tcBorders>
              <w:top w:val="single" w:color="auto" w:sz="4" w:space="0"/>
              <w:left w:val="single" w:color="auto" w:sz="4" w:space="0"/>
            </w:tcBorders>
            <w:shd w:val="clear" w:color="auto" w:fill="FFFFFF"/>
            <w:vAlign w:val="top"/>
          </w:tcPr>
          <w:p w14:paraId="41D52755">
            <w:pPr>
              <w:pStyle w:val="21"/>
              <w:keepNext w:val="0"/>
              <w:keepLines w:val="0"/>
              <w:framePr w:w="15125" w:h="8491" w:wrap="auto" w:vAnchor="margin" w:hAnchor="page" w:x="837" w:y="-8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en-US" w:eastAsia="en-US" w:bidi="en-US"/>
              </w:rPr>
              <w:t>480.40</w:t>
            </w:r>
          </w:p>
        </w:tc>
        <w:tc>
          <w:tcPr>
            <w:tcBorders>
              <w:top w:val="single" w:color="auto" w:sz="4" w:space="0"/>
              <w:left w:val="single" w:color="auto" w:sz="4" w:space="0"/>
            </w:tcBorders>
            <w:shd w:val="clear" w:color="auto" w:fill="FFFFFF"/>
            <w:vAlign w:val="top"/>
          </w:tcPr>
          <w:p w14:paraId="3F937DB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w:t>
            </w:r>
          </w:p>
        </w:tc>
        <w:tc>
          <w:tcPr>
            <w:tcBorders>
              <w:top w:val="single" w:color="auto" w:sz="4" w:space="0"/>
              <w:left w:val="single" w:color="auto" w:sz="4" w:space="0"/>
            </w:tcBorders>
            <w:shd w:val="clear" w:color="auto" w:fill="FFFFFF"/>
            <w:vAlign w:val="top"/>
          </w:tcPr>
          <w:p w14:paraId="06F5593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商品和服务支出</w:t>
            </w:r>
          </w:p>
        </w:tc>
        <w:tc>
          <w:tcPr>
            <w:tcBorders>
              <w:top w:val="single" w:color="auto" w:sz="4" w:space="0"/>
              <w:left w:val="single" w:color="auto" w:sz="4" w:space="0"/>
            </w:tcBorders>
            <w:shd w:val="clear" w:color="auto" w:fill="FFFFFF"/>
            <w:vAlign w:val="top"/>
          </w:tcPr>
          <w:p w14:paraId="7F3944A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125.00</w:t>
            </w:r>
          </w:p>
        </w:tc>
        <w:tc>
          <w:tcPr>
            <w:tcBorders>
              <w:top w:val="single" w:color="auto" w:sz="4" w:space="0"/>
              <w:left w:val="single" w:color="auto" w:sz="4" w:space="0"/>
            </w:tcBorders>
            <w:shd w:val="clear" w:color="auto" w:fill="FFFFFF"/>
            <w:vAlign w:val="top"/>
          </w:tcPr>
          <w:p w14:paraId="1650357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307</w:t>
            </w:r>
          </w:p>
        </w:tc>
        <w:tc>
          <w:tcPr>
            <w:tcBorders>
              <w:top w:val="single" w:color="auto" w:sz="4" w:space="0"/>
              <w:left w:val="single" w:color="auto" w:sz="4" w:space="0"/>
            </w:tcBorders>
            <w:shd w:val="clear" w:color="auto" w:fill="FFFFFF"/>
            <w:vAlign w:val="top"/>
          </w:tcPr>
          <w:p w14:paraId="4EA459E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债务利息及费用支出</w:t>
            </w:r>
          </w:p>
        </w:tc>
        <w:tc>
          <w:tcPr>
            <w:tcBorders>
              <w:top w:val="single" w:color="auto" w:sz="4" w:space="0"/>
              <w:left w:val="single" w:color="auto" w:sz="4" w:space="0"/>
              <w:right w:val="single" w:color="auto" w:sz="4" w:space="0"/>
            </w:tcBorders>
            <w:shd w:val="clear" w:color="auto" w:fill="FFFFFF"/>
            <w:vAlign w:val="bottom"/>
          </w:tcPr>
          <w:p w14:paraId="75E8ECF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A428C58">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14:paraId="6C39B53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30101</w:t>
            </w:r>
          </w:p>
        </w:tc>
        <w:tc>
          <w:tcPr>
            <w:tcBorders>
              <w:top w:val="single" w:color="auto" w:sz="4" w:space="0"/>
              <w:left w:val="single" w:color="auto" w:sz="4" w:space="0"/>
            </w:tcBorders>
            <w:shd w:val="clear" w:color="auto" w:fill="FFFFFF"/>
            <w:vAlign w:val="top"/>
          </w:tcPr>
          <w:p w14:paraId="74E90F8A">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基本工资</w:t>
            </w:r>
          </w:p>
        </w:tc>
        <w:tc>
          <w:tcPr>
            <w:tcBorders>
              <w:top w:val="single" w:color="auto" w:sz="4" w:space="0"/>
              <w:left w:val="single" w:color="auto" w:sz="4" w:space="0"/>
            </w:tcBorders>
            <w:shd w:val="clear" w:color="auto" w:fill="FFFFFF"/>
            <w:vAlign w:val="top"/>
          </w:tcPr>
          <w:p w14:paraId="42385CC4">
            <w:pPr>
              <w:pStyle w:val="21"/>
              <w:keepNext w:val="0"/>
              <w:keepLines w:val="0"/>
              <w:framePr w:w="15125" w:h="8491" w:wrap="auto" w:vAnchor="margin" w:hAnchor="page" w:x="837" w:y="-8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en-US" w:eastAsia="en-US" w:bidi="en-US"/>
              </w:rPr>
              <w:t>244.20</w:t>
            </w:r>
          </w:p>
        </w:tc>
        <w:tc>
          <w:tcPr>
            <w:tcBorders>
              <w:top w:val="single" w:color="auto" w:sz="4" w:space="0"/>
              <w:left w:val="single" w:color="auto" w:sz="4" w:space="0"/>
            </w:tcBorders>
            <w:shd w:val="clear" w:color="auto" w:fill="FFFFFF"/>
            <w:vAlign w:val="top"/>
          </w:tcPr>
          <w:p w14:paraId="79F636A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30201</w:t>
            </w:r>
          </w:p>
        </w:tc>
        <w:tc>
          <w:tcPr>
            <w:tcBorders>
              <w:top w:val="single" w:color="auto" w:sz="4" w:space="0"/>
              <w:left w:val="single" w:color="auto" w:sz="4" w:space="0"/>
            </w:tcBorders>
            <w:shd w:val="clear" w:color="auto" w:fill="FFFFFF"/>
            <w:vAlign w:val="top"/>
          </w:tcPr>
          <w:p w14:paraId="338EC24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办公费</w:t>
            </w:r>
          </w:p>
        </w:tc>
        <w:tc>
          <w:tcPr>
            <w:tcBorders>
              <w:top w:val="single" w:color="auto" w:sz="4" w:space="0"/>
              <w:left w:val="single" w:color="auto" w:sz="4" w:space="0"/>
            </w:tcBorders>
            <w:shd w:val="clear" w:color="auto" w:fill="FFFFFF"/>
            <w:vAlign w:val="top"/>
          </w:tcPr>
          <w:p w14:paraId="2193C6AA">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70.70</w:t>
            </w:r>
          </w:p>
        </w:tc>
        <w:tc>
          <w:tcPr>
            <w:tcBorders>
              <w:top w:val="single" w:color="auto" w:sz="4" w:space="0"/>
              <w:left w:val="single" w:color="auto" w:sz="4" w:space="0"/>
            </w:tcBorders>
            <w:shd w:val="clear" w:color="auto" w:fill="FFFFFF"/>
            <w:vAlign w:val="top"/>
          </w:tcPr>
          <w:p w14:paraId="2863CE7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30701</w:t>
            </w:r>
          </w:p>
        </w:tc>
        <w:tc>
          <w:tcPr>
            <w:tcBorders>
              <w:top w:val="single" w:color="auto" w:sz="4" w:space="0"/>
              <w:left w:val="single" w:color="auto" w:sz="4" w:space="0"/>
            </w:tcBorders>
            <w:shd w:val="clear" w:color="auto" w:fill="FFFFFF"/>
            <w:vAlign w:val="top"/>
          </w:tcPr>
          <w:p w14:paraId="5AFCBC2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国内债务付息</w:t>
            </w:r>
          </w:p>
        </w:tc>
        <w:tc>
          <w:tcPr>
            <w:tcBorders>
              <w:top w:val="single" w:color="auto" w:sz="4" w:space="0"/>
              <w:left w:val="single" w:color="auto" w:sz="4" w:space="0"/>
              <w:right w:val="single" w:color="auto" w:sz="4" w:space="0"/>
            </w:tcBorders>
            <w:shd w:val="clear" w:color="auto" w:fill="FFFFFF"/>
            <w:vAlign w:val="bottom"/>
          </w:tcPr>
          <w:p w14:paraId="70E2A9E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B54FAD2">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14:paraId="0F0BF1E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30102</w:t>
            </w:r>
          </w:p>
        </w:tc>
        <w:tc>
          <w:tcPr>
            <w:tcBorders>
              <w:top w:val="single" w:color="auto" w:sz="4" w:space="0"/>
              <w:left w:val="single" w:color="auto" w:sz="4" w:space="0"/>
            </w:tcBorders>
            <w:shd w:val="clear" w:color="auto" w:fill="FFFFFF"/>
            <w:vAlign w:val="top"/>
          </w:tcPr>
          <w:p w14:paraId="34C41F6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津贴补贴</w:t>
            </w:r>
          </w:p>
        </w:tc>
        <w:tc>
          <w:tcPr>
            <w:tcBorders>
              <w:top w:val="single" w:color="auto" w:sz="4" w:space="0"/>
              <w:left w:val="single" w:color="auto" w:sz="4" w:space="0"/>
            </w:tcBorders>
            <w:shd w:val="clear" w:color="auto" w:fill="FFFFFF"/>
            <w:vAlign w:val="top"/>
          </w:tcPr>
          <w:p w14:paraId="48894B1C">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95.20</w:t>
            </w:r>
          </w:p>
        </w:tc>
        <w:tc>
          <w:tcPr>
            <w:tcBorders>
              <w:top w:val="single" w:color="auto" w:sz="4" w:space="0"/>
              <w:left w:val="single" w:color="auto" w:sz="4" w:space="0"/>
            </w:tcBorders>
            <w:shd w:val="clear" w:color="auto" w:fill="FFFFFF"/>
            <w:vAlign w:val="top"/>
          </w:tcPr>
          <w:p w14:paraId="4CC9A5D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30202</w:t>
            </w:r>
          </w:p>
        </w:tc>
        <w:tc>
          <w:tcPr>
            <w:tcBorders>
              <w:top w:val="single" w:color="auto" w:sz="4" w:space="0"/>
              <w:left w:val="single" w:color="auto" w:sz="4" w:space="0"/>
            </w:tcBorders>
            <w:shd w:val="clear" w:color="auto" w:fill="FFFFFF"/>
            <w:vAlign w:val="top"/>
          </w:tcPr>
          <w:p w14:paraId="5D65348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印刷费</w:t>
            </w:r>
          </w:p>
        </w:tc>
        <w:tc>
          <w:tcPr>
            <w:tcBorders>
              <w:top w:val="single" w:color="auto" w:sz="4" w:space="0"/>
              <w:left w:val="single" w:color="auto" w:sz="4" w:space="0"/>
            </w:tcBorders>
            <w:shd w:val="clear" w:color="auto" w:fill="FFFFFF"/>
            <w:vAlign w:val="top"/>
          </w:tcPr>
          <w:p w14:paraId="2338A348">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24.60</w:t>
            </w:r>
          </w:p>
        </w:tc>
        <w:tc>
          <w:tcPr>
            <w:tcBorders>
              <w:top w:val="single" w:color="auto" w:sz="4" w:space="0"/>
              <w:left w:val="single" w:color="auto" w:sz="4" w:space="0"/>
            </w:tcBorders>
            <w:shd w:val="clear" w:color="auto" w:fill="FFFFFF"/>
            <w:vAlign w:val="top"/>
          </w:tcPr>
          <w:p w14:paraId="6BFCCC3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30702</w:t>
            </w:r>
          </w:p>
        </w:tc>
        <w:tc>
          <w:tcPr>
            <w:tcBorders>
              <w:top w:val="single" w:color="auto" w:sz="4" w:space="0"/>
              <w:left w:val="single" w:color="auto" w:sz="4" w:space="0"/>
            </w:tcBorders>
            <w:shd w:val="clear" w:color="auto" w:fill="FFFFFF"/>
            <w:vAlign w:val="top"/>
          </w:tcPr>
          <w:p w14:paraId="31C2B4D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国外债务付息</w:t>
            </w:r>
          </w:p>
        </w:tc>
        <w:tc>
          <w:tcPr>
            <w:tcBorders>
              <w:top w:val="single" w:color="auto" w:sz="4" w:space="0"/>
              <w:left w:val="single" w:color="auto" w:sz="4" w:space="0"/>
              <w:right w:val="single" w:color="auto" w:sz="4" w:space="0"/>
            </w:tcBorders>
            <w:shd w:val="clear" w:color="auto" w:fill="FFFFFF"/>
            <w:vAlign w:val="bottom"/>
          </w:tcPr>
          <w:p w14:paraId="5AFC7F5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1FA989D">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46FF6A6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30103</w:t>
            </w:r>
          </w:p>
        </w:tc>
        <w:tc>
          <w:tcPr>
            <w:tcBorders>
              <w:top w:val="single" w:color="auto" w:sz="4" w:space="0"/>
              <w:left w:val="single" w:color="auto" w:sz="4" w:space="0"/>
            </w:tcBorders>
            <w:shd w:val="clear" w:color="auto" w:fill="FFFFFF"/>
            <w:vAlign w:val="center"/>
          </w:tcPr>
          <w:p w14:paraId="59EE8AB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奖金</w:t>
            </w:r>
          </w:p>
        </w:tc>
        <w:tc>
          <w:tcPr>
            <w:tcBorders>
              <w:top w:val="single" w:color="auto" w:sz="4" w:space="0"/>
              <w:left w:val="single" w:color="auto" w:sz="4" w:space="0"/>
            </w:tcBorders>
            <w:shd w:val="clear" w:color="auto" w:fill="FFFFFF"/>
            <w:vAlign w:val="center"/>
          </w:tcPr>
          <w:p w14:paraId="0B4DE695">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33F4CCE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30203</w:t>
            </w:r>
          </w:p>
        </w:tc>
        <w:tc>
          <w:tcPr>
            <w:tcBorders>
              <w:top w:val="single" w:color="auto" w:sz="4" w:space="0"/>
              <w:left w:val="single" w:color="auto" w:sz="4" w:space="0"/>
            </w:tcBorders>
            <w:shd w:val="clear" w:color="auto" w:fill="FFFFFF"/>
            <w:vAlign w:val="center"/>
          </w:tcPr>
          <w:p w14:paraId="126502A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咨询费</w:t>
            </w:r>
          </w:p>
        </w:tc>
        <w:tc>
          <w:tcPr>
            <w:tcBorders>
              <w:top w:val="single" w:color="auto" w:sz="4" w:space="0"/>
              <w:left w:val="single" w:color="auto" w:sz="4" w:space="0"/>
            </w:tcBorders>
            <w:shd w:val="clear" w:color="auto" w:fill="FFFFFF"/>
            <w:vAlign w:val="center"/>
          </w:tcPr>
          <w:p w14:paraId="0CCA7775">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3239717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w:t>
            </w:r>
          </w:p>
        </w:tc>
        <w:tc>
          <w:tcPr>
            <w:tcBorders>
              <w:top w:val="single" w:color="auto" w:sz="4" w:space="0"/>
              <w:left w:val="single" w:color="auto" w:sz="4" w:space="0"/>
            </w:tcBorders>
            <w:shd w:val="clear" w:color="auto" w:fill="FFFFFF"/>
            <w:vAlign w:val="center"/>
          </w:tcPr>
          <w:p w14:paraId="770C2BB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资本性支出</w:t>
            </w:r>
          </w:p>
        </w:tc>
        <w:tc>
          <w:tcPr>
            <w:tcBorders>
              <w:top w:val="single" w:color="auto" w:sz="4" w:space="0"/>
              <w:left w:val="single" w:color="auto" w:sz="4" w:space="0"/>
              <w:right w:val="single" w:color="auto" w:sz="4" w:space="0"/>
            </w:tcBorders>
            <w:shd w:val="clear" w:color="auto" w:fill="FFFFFF"/>
            <w:vAlign w:val="center"/>
          </w:tcPr>
          <w:p w14:paraId="577F9BD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21F99A0E">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1A3727B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30106</w:t>
            </w:r>
          </w:p>
        </w:tc>
        <w:tc>
          <w:tcPr>
            <w:tcBorders>
              <w:top w:val="single" w:color="auto" w:sz="4" w:space="0"/>
              <w:left w:val="single" w:color="auto" w:sz="4" w:space="0"/>
            </w:tcBorders>
            <w:shd w:val="clear" w:color="auto" w:fill="FFFFFF"/>
            <w:vAlign w:val="center"/>
          </w:tcPr>
          <w:p w14:paraId="1980E4C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伙食补助费</w:t>
            </w:r>
          </w:p>
        </w:tc>
        <w:tc>
          <w:tcPr>
            <w:tcBorders>
              <w:top w:val="single" w:color="auto" w:sz="4" w:space="0"/>
              <w:left w:val="single" w:color="auto" w:sz="4" w:space="0"/>
            </w:tcBorders>
            <w:shd w:val="clear" w:color="auto" w:fill="FFFFFF"/>
            <w:vAlign w:val="center"/>
          </w:tcPr>
          <w:p w14:paraId="56989384">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69B211E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30204</w:t>
            </w:r>
          </w:p>
        </w:tc>
        <w:tc>
          <w:tcPr>
            <w:tcBorders>
              <w:top w:val="single" w:color="auto" w:sz="4" w:space="0"/>
              <w:left w:val="single" w:color="auto" w:sz="4" w:space="0"/>
            </w:tcBorders>
            <w:shd w:val="clear" w:color="auto" w:fill="FFFFFF"/>
            <w:vAlign w:val="center"/>
          </w:tcPr>
          <w:p w14:paraId="1CA290D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手续费</w:t>
            </w:r>
          </w:p>
        </w:tc>
        <w:tc>
          <w:tcPr>
            <w:tcBorders>
              <w:top w:val="single" w:color="auto" w:sz="4" w:space="0"/>
              <w:left w:val="single" w:color="auto" w:sz="4" w:space="0"/>
            </w:tcBorders>
            <w:shd w:val="clear" w:color="auto" w:fill="FFFFFF"/>
            <w:vAlign w:val="center"/>
          </w:tcPr>
          <w:p w14:paraId="3ED43CEC">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F9302B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31001</w:t>
            </w:r>
          </w:p>
        </w:tc>
        <w:tc>
          <w:tcPr>
            <w:tcBorders>
              <w:top w:val="single" w:color="auto" w:sz="4" w:space="0"/>
              <w:left w:val="single" w:color="auto" w:sz="4" w:space="0"/>
            </w:tcBorders>
            <w:shd w:val="clear" w:color="auto" w:fill="FFFFFF"/>
            <w:vAlign w:val="center"/>
          </w:tcPr>
          <w:p w14:paraId="604951E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房屋建筑物购建</w:t>
            </w:r>
          </w:p>
        </w:tc>
        <w:tc>
          <w:tcPr>
            <w:tcBorders>
              <w:top w:val="single" w:color="auto" w:sz="4" w:space="0"/>
              <w:left w:val="single" w:color="auto" w:sz="4" w:space="0"/>
              <w:right w:val="single" w:color="auto" w:sz="4" w:space="0"/>
            </w:tcBorders>
            <w:shd w:val="clear" w:color="auto" w:fill="FFFFFF"/>
            <w:vAlign w:val="center"/>
          </w:tcPr>
          <w:p w14:paraId="3CDD023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F8375BF">
        <w:tblPrEx>
          <w:tblCellMar>
            <w:top w:w="0" w:type="dxa"/>
            <w:left w:w="10" w:type="dxa"/>
            <w:bottom w:w="0" w:type="dxa"/>
            <w:right w:w="10" w:type="dxa"/>
          </w:tblCellMar>
        </w:tblPrEx>
        <w:trPr>
          <w:trHeight w:val="331" w:hRule="exact"/>
        </w:trPr>
        <w:tc>
          <w:tcPr>
            <w:tcBorders>
              <w:top w:val="single" w:color="auto" w:sz="4" w:space="0"/>
              <w:left w:val="single" w:color="auto" w:sz="4" w:space="0"/>
            </w:tcBorders>
            <w:shd w:val="clear" w:color="auto" w:fill="FFFFFF"/>
            <w:vAlign w:val="center"/>
          </w:tcPr>
          <w:p w14:paraId="1D0D0CB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30107</w:t>
            </w:r>
          </w:p>
        </w:tc>
        <w:tc>
          <w:tcPr>
            <w:tcBorders>
              <w:top w:val="single" w:color="auto" w:sz="4" w:space="0"/>
              <w:left w:val="single" w:color="auto" w:sz="4" w:space="0"/>
            </w:tcBorders>
            <w:shd w:val="clear" w:color="auto" w:fill="FFFFFF"/>
            <w:vAlign w:val="center"/>
          </w:tcPr>
          <w:p w14:paraId="3021CEC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绩效工资</w:t>
            </w:r>
          </w:p>
        </w:tc>
        <w:tc>
          <w:tcPr>
            <w:tcBorders>
              <w:top w:val="single" w:color="auto" w:sz="4" w:space="0"/>
              <w:left w:val="single" w:color="auto" w:sz="4" w:space="0"/>
            </w:tcBorders>
            <w:shd w:val="clear" w:color="auto" w:fill="FFFFFF"/>
            <w:vAlign w:val="center"/>
          </w:tcPr>
          <w:p w14:paraId="0A271788">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15.30</w:t>
            </w:r>
          </w:p>
        </w:tc>
        <w:tc>
          <w:tcPr>
            <w:tcBorders>
              <w:top w:val="single" w:color="auto" w:sz="4" w:space="0"/>
              <w:left w:val="single" w:color="auto" w:sz="4" w:space="0"/>
            </w:tcBorders>
            <w:shd w:val="clear" w:color="auto" w:fill="FFFFFF"/>
            <w:vAlign w:val="center"/>
          </w:tcPr>
          <w:p w14:paraId="2E950D3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30205</w:t>
            </w:r>
          </w:p>
        </w:tc>
        <w:tc>
          <w:tcPr>
            <w:tcBorders>
              <w:top w:val="single" w:color="auto" w:sz="4" w:space="0"/>
              <w:left w:val="single" w:color="auto" w:sz="4" w:space="0"/>
            </w:tcBorders>
            <w:shd w:val="clear" w:color="auto" w:fill="FFFFFF"/>
            <w:vAlign w:val="center"/>
          </w:tcPr>
          <w:p w14:paraId="3A2E74E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水费</w:t>
            </w:r>
          </w:p>
        </w:tc>
        <w:tc>
          <w:tcPr>
            <w:tcBorders>
              <w:top w:val="single" w:color="auto" w:sz="4" w:space="0"/>
              <w:left w:val="single" w:color="auto" w:sz="4" w:space="0"/>
            </w:tcBorders>
            <w:shd w:val="clear" w:color="auto" w:fill="FFFFFF"/>
            <w:vAlign w:val="center"/>
          </w:tcPr>
          <w:p w14:paraId="52FD3BBF">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003D4A6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31002</w:t>
            </w:r>
          </w:p>
        </w:tc>
        <w:tc>
          <w:tcPr>
            <w:tcBorders>
              <w:top w:val="single" w:color="auto" w:sz="4" w:space="0"/>
              <w:left w:val="single" w:color="auto" w:sz="4" w:space="0"/>
            </w:tcBorders>
            <w:shd w:val="clear" w:color="auto" w:fill="FFFFFF"/>
            <w:vAlign w:val="center"/>
          </w:tcPr>
          <w:p w14:paraId="0454EE2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办公设备购置</w:t>
            </w:r>
          </w:p>
        </w:tc>
        <w:tc>
          <w:tcPr>
            <w:tcBorders>
              <w:top w:val="single" w:color="auto" w:sz="4" w:space="0"/>
              <w:left w:val="single" w:color="auto" w:sz="4" w:space="0"/>
              <w:right w:val="single" w:color="auto" w:sz="4" w:space="0"/>
            </w:tcBorders>
            <w:shd w:val="clear" w:color="auto" w:fill="FFFFFF"/>
            <w:vAlign w:val="center"/>
          </w:tcPr>
          <w:p w14:paraId="0D217C8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C7C67FD">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14:paraId="4353DBE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30108</w:t>
            </w:r>
          </w:p>
        </w:tc>
        <w:tc>
          <w:tcPr>
            <w:tcBorders>
              <w:top w:val="single" w:color="auto" w:sz="4" w:space="0"/>
              <w:left w:val="single" w:color="auto" w:sz="4" w:space="0"/>
            </w:tcBorders>
            <w:shd w:val="clear" w:color="auto" w:fill="FFFFFF"/>
            <w:vAlign w:val="top"/>
          </w:tcPr>
          <w:p w14:paraId="2725B7D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机关事业单位基本养老保险缴费</w:t>
            </w:r>
          </w:p>
        </w:tc>
        <w:tc>
          <w:tcPr>
            <w:tcBorders>
              <w:top w:val="single" w:color="auto" w:sz="4" w:space="0"/>
              <w:left w:val="single" w:color="auto" w:sz="4" w:space="0"/>
            </w:tcBorders>
            <w:shd w:val="clear" w:color="auto" w:fill="FFFFFF"/>
            <w:vAlign w:val="top"/>
          </w:tcPr>
          <w:p w14:paraId="318E5362">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51.20</w:t>
            </w:r>
          </w:p>
        </w:tc>
        <w:tc>
          <w:tcPr>
            <w:tcBorders>
              <w:top w:val="single" w:color="auto" w:sz="4" w:space="0"/>
              <w:left w:val="single" w:color="auto" w:sz="4" w:space="0"/>
            </w:tcBorders>
            <w:shd w:val="clear" w:color="auto" w:fill="FFFFFF"/>
            <w:vAlign w:val="top"/>
          </w:tcPr>
          <w:p w14:paraId="4870628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30206</w:t>
            </w:r>
          </w:p>
        </w:tc>
        <w:tc>
          <w:tcPr>
            <w:tcBorders>
              <w:top w:val="single" w:color="auto" w:sz="4" w:space="0"/>
              <w:left w:val="single" w:color="auto" w:sz="4" w:space="0"/>
            </w:tcBorders>
            <w:shd w:val="clear" w:color="auto" w:fill="FFFFFF"/>
            <w:vAlign w:val="top"/>
          </w:tcPr>
          <w:p w14:paraId="7F7B272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电费</w:t>
            </w:r>
          </w:p>
        </w:tc>
        <w:tc>
          <w:tcPr>
            <w:tcBorders>
              <w:top w:val="single" w:color="auto" w:sz="4" w:space="0"/>
              <w:left w:val="single" w:color="auto" w:sz="4" w:space="0"/>
            </w:tcBorders>
            <w:shd w:val="clear" w:color="auto" w:fill="FFFFFF"/>
            <w:vAlign w:val="top"/>
          </w:tcPr>
          <w:p w14:paraId="1C007DD0">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10.30</w:t>
            </w:r>
          </w:p>
        </w:tc>
        <w:tc>
          <w:tcPr>
            <w:tcBorders>
              <w:top w:val="single" w:color="auto" w:sz="4" w:space="0"/>
              <w:left w:val="single" w:color="auto" w:sz="4" w:space="0"/>
            </w:tcBorders>
            <w:shd w:val="clear" w:color="auto" w:fill="FFFFFF"/>
            <w:vAlign w:val="top"/>
          </w:tcPr>
          <w:p w14:paraId="04A30C6A">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31003</w:t>
            </w:r>
          </w:p>
        </w:tc>
        <w:tc>
          <w:tcPr>
            <w:tcBorders>
              <w:top w:val="single" w:color="auto" w:sz="4" w:space="0"/>
              <w:left w:val="single" w:color="auto" w:sz="4" w:space="0"/>
            </w:tcBorders>
            <w:shd w:val="clear" w:color="auto" w:fill="FFFFFF"/>
            <w:vAlign w:val="top"/>
          </w:tcPr>
          <w:p w14:paraId="33E33EA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专用设备购置</w:t>
            </w:r>
          </w:p>
        </w:tc>
        <w:tc>
          <w:tcPr>
            <w:tcBorders>
              <w:top w:val="single" w:color="auto" w:sz="4" w:space="0"/>
              <w:left w:val="single" w:color="auto" w:sz="4" w:space="0"/>
              <w:right w:val="single" w:color="auto" w:sz="4" w:space="0"/>
            </w:tcBorders>
            <w:shd w:val="clear" w:color="auto" w:fill="FFFFFF"/>
            <w:vAlign w:val="bottom"/>
          </w:tcPr>
          <w:p w14:paraId="50C30AB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FF4F427">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79627F5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30109</w:t>
            </w:r>
          </w:p>
        </w:tc>
        <w:tc>
          <w:tcPr>
            <w:tcBorders>
              <w:top w:val="single" w:color="auto" w:sz="4" w:space="0"/>
              <w:left w:val="single" w:color="auto" w:sz="4" w:space="0"/>
            </w:tcBorders>
            <w:shd w:val="clear" w:color="auto" w:fill="FFFFFF"/>
            <w:vAlign w:val="center"/>
          </w:tcPr>
          <w:p w14:paraId="28D9E75A">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职业年金缴费</w:t>
            </w:r>
          </w:p>
        </w:tc>
        <w:tc>
          <w:tcPr>
            <w:tcBorders>
              <w:top w:val="single" w:color="auto" w:sz="4" w:space="0"/>
              <w:left w:val="single" w:color="auto" w:sz="4" w:space="0"/>
            </w:tcBorders>
            <w:shd w:val="clear" w:color="auto" w:fill="FFFFFF"/>
            <w:vAlign w:val="center"/>
          </w:tcPr>
          <w:p w14:paraId="5F175351">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1F712D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30207</w:t>
            </w:r>
          </w:p>
        </w:tc>
        <w:tc>
          <w:tcPr>
            <w:tcBorders>
              <w:top w:val="single" w:color="auto" w:sz="4" w:space="0"/>
              <w:left w:val="single" w:color="auto" w:sz="4" w:space="0"/>
            </w:tcBorders>
            <w:shd w:val="clear" w:color="auto" w:fill="FFFFFF"/>
            <w:vAlign w:val="center"/>
          </w:tcPr>
          <w:p w14:paraId="46BD4EF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邮电费</w:t>
            </w:r>
          </w:p>
        </w:tc>
        <w:tc>
          <w:tcPr>
            <w:tcBorders>
              <w:top w:val="single" w:color="auto" w:sz="4" w:space="0"/>
              <w:left w:val="single" w:color="auto" w:sz="4" w:space="0"/>
            </w:tcBorders>
            <w:shd w:val="clear" w:color="auto" w:fill="FFFFFF"/>
            <w:vAlign w:val="center"/>
          </w:tcPr>
          <w:p w14:paraId="66C71474">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7AABDB9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31005</w:t>
            </w:r>
          </w:p>
        </w:tc>
        <w:tc>
          <w:tcPr>
            <w:tcBorders>
              <w:top w:val="single" w:color="auto" w:sz="4" w:space="0"/>
              <w:left w:val="single" w:color="auto" w:sz="4" w:space="0"/>
            </w:tcBorders>
            <w:shd w:val="clear" w:color="auto" w:fill="FFFFFF"/>
            <w:vAlign w:val="center"/>
          </w:tcPr>
          <w:p w14:paraId="7A5653E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基础设施建设</w:t>
            </w:r>
          </w:p>
        </w:tc>
        <w:tc>
          <w:tcPr>
            <w:tcBorders>
              <w:top w:val="single" w:color="auto" w:sz="4" w:space="0"/>
              <w:left w:val="single" w:color="auto" w:sz="4" w:space="0"/>
              <w:right w:val="single" w:color="auto" w:sz="4" w:space="0"/>
            </w:tcBorders>
            <w:shd w:val="clear" w:color="auto" w:fill="FFFFFF"/>
            <w:vAlign w:val="center"/>
          </w:tcPr>
          <w:p w14:paraId="6519756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4C8EA914">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1B39C91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30110</w:t>
            </w:r>
          </w:p>
        </w:tc>
        <w:tc>
          <w:tcPr>
            <w:tcBorders>
              <w:top w:val="single" w:color="auto" w:sz="4" w:space="0"/>
              <w:left w:val="single" w:color="auto" w:sz="4" w:space="0"/>
            </w:tcBorders>
            <w:shd w:val="clear" w:color="auto" w:fill="FFFFFF"/>
            <w:vAlign w:val="center"/>
          </w:tcPr>
          <w:p w14:paraId="6F51C01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职工基本医疗保险缴费</w:t>
            </w:r>
          </w:p>
        </w:tc>
        <w:tc>
          <w:tcPr>
            <w:tcBorders>
              <w:top w:val="single" w:color="auto" w:sz="4" w:space="0"/>
              <w:left w:val="single" w:color="auto" w:sz="4" w:space="0"/>
            </w:tcBorders>
            <w:shd w:val="clear" w:color="auto" w:fill="FFFFFF"/>
            <w:vAlign w:val="center"/>
          </w:tcPr>
          <w:p w14:paraId="593D2390">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23.60</w:t>
            </w:r>
          </w:p>
        </w:tc>
        <w:tc>
          <w:tcPr>
            <w:tcBorders>
              <w:top w:val="single" w:color="auto" w:sz="4" w:space="0"/>
              <w:left w:val="single" w:color="auto" w:sz="4" w:space="0"/>
            </w:tcBorders>
            <w:shd w:val="clear" w:color="auto" w:fill="FFFFFF"/>
            <w:vAlign w:val="center"/>
          </w:tcPr>
          <w:p w14:paraId="66285A4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30208</w:t>
            </w:r>
          </w:p>
        </w:tc>
        <w:tc>
          <w:tcPr>
            <w:tcBorders>
              <w:top w:val="single" w:color="auto" w:sz="4" w:space="0"/>
              <w:left w:val="single" w:color="auto" w:sz="4" w:space="0"/>
            </w:tcBorders>
            <w:shd w:val="clear" w:color="auto" w:fill="FFFFFF"/>
            <w:vAlign w:val="center"/>
          </w:tcPr>
          <w:p w14:paraId="07D06EAA">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取暖费</w:t>
            </w:r>
          </w:p>
        </w:tc>
        <w:tc>
          <w:tcPr>
            <w:tcBorders>
              <w:top w:val="single" w:color="auto" w:sz="4" w:space="0"/>
              <w:left w:val="single" w:color="auto" w:sz="4" w:space="0"/>
            </w:tcBorders>
            <w:shd w:val="clear" w:color="auto" w:fill="FFFFFF"/>
            <w:vAlign w:val="center"/>
          </w:tcPr>
          <w:p w14:paraId="416B387E">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1FF1B62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31006</w:t>
            </w:r>
          </w:p>
        </w:tc>
        <w:tc>
          <w:tcPr>
            <w:tcBorders>
              <w:top w:val="single" w:color="auto" w:sz="4" w:space="0"/>
              <w:left w:val="single" w:color="auto" w:sz="4" w:space="0"/>
            </w:tcBorders>
            <w:shd w:val="clear" w:color="auto" w:fill="FFFFFF"/>
            <w:vAlign w:val="center"/>
          </w:tcPr>
          <w:p w14:paraId="63BD759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大型修缮</w:t>
            </w:r>
          </w:p>
        </w:tc>
        <w:tc>
          <w:tcPr>
            <w:tcBorders>
              <w:top w:val="single" w:color="auto" w:sz="4" w:space="0"/>
              <w:left w:val="single" w:color="auto" w:sz="4" w:space="0"/>
              <w:right w:val="single" w:color="auto" w:sz="4" w:space="0"/>
            </w:tcBorders>
            <w:shd w:val="clear" w:color="auto" w:fill="FFFFFF"/>
            <w:vAlign w:val="center"/>
          </w:tcPr>
          <w:p w14:paraId="2317752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796D207F">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74EEFE2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30111</w:t>
            </w:r>
          </w:p>
        </w:tc>
        <w:tc>
          <w:tcPr>
            <w:tcBorders>
              <w:top w:val="single" w:color="auto" w:sz="4" w:space="0"/>
              <w:left w:val="single" w:color="auto" w:sz="4" w:space="0"/>
            </w:tcBorders>
            <w:shd w:val="clear" w:color="auto" w:fill="FFFFFF"/>
            <w:vAlign w:val="center"/>
          </w:tcPr>
          <w:p w14:paraId="439A479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公务员医疗补助缴费</w:t>
            </w:r>
          </w:p>
        </w:tc>
        <w:tc>
          <w:tcPr>
            <w:tcBorders>
              <w:top w:val="single" w:color="auto" w:sz="4" w:space="0"/>
              <w:left w:val="single" w:color="auto" w:sz="4" w:space="0"/>
            </w:tcBorders>
            <w:shd w:val="clear" w:color="auto" w:fill="FFFFFF"/>
            <w:vAlign w:val="center"/>
          </w:tcPr>
          <w:p w14:paraId="3D38C3DF">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EC6B35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30209</w:t>
            </w:r>
          </w:p>
        </w:tc>
        <w:tc>
          <w:tcPr>
            <w:tcBorders>
              <w:top w:val="single" w:color="auto" w:sz="4" w:space="0"/>
              <w:left w:val="single" w:color="auto" w:sz="4" w:space="0"/>
            </w:tcBorders>
            <w:shd w:val="clear" w:color="auto" w:fill="FFFFFF"/>
            <w:vAlign w:val="center"/>
          </w:tcPr>
          <w:p w14:paraId="059E5F5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物业管理费</w:t>
            </w:r>
          </w:p>
        </w:tc>
        <w:tc>
          <w:tcPr>
            <w:tcBorders>
              <w:top w:val="single" w:color="auto" w:sz="4" w:space="0"/>
              <w:left w:val="single" w:color="auto" w:sz="4" w:space="0"/>
            </w:tcBorders>
            <w:shd w:val="clear" w:color="auto" w:fill="FFFFFF"/>
            <w:vAlign w:val="center"/>
          </w:tcPr>
          <w:p w14:paraId="53A5DB4E">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0459DB4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31007</w:t>
            </w:r>
          </w:p>
        </w:tc>
        <w:tc>
          <w:tcPr>
            <w:tcBorders>
              <w:top w:val="single" w:color="auto" w:sz="4" w:space="0"/>
              <w:left w:val="single" w:color="auto" w:sz="4" w:space="0"/>
            </w:tcBorders>
            <w:shd w:val="clear" w:color="auto" w:fill="FFFFFF"/>
            <w:vAlign w:val="center"/>
          </w:tcPr>
          <w:p w14:paraId="2BC8D8B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信息网络及软件购置更新</w:t>
            </w:r>
          </w:p>
        </w:tc>
        <w:tc>
          <w:tcPr>
            <w:tcBorders>
              <w:top w:val="single" w:color="auto" w:sz="4" w:space="0"/>
              <w:left w:val="single" w:color="auto" w:sz="4" w:space="0"/>
              <w:right w:val="single" w:color="auto" w:sz="4" w:space="0"/>
            </w:tcBorders>
            <w:shd w:val="clear" w:color="auto" w:fill="FFFFFF"/>
            <w:vAlign w:val="center"/>
          </w:tcPr>
          <w:p w14:paraId="0AA50EF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A271C39">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05CC47C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30112</w:t>
            </w:r>
          </w:p>
        </w:tc>
        <w:tc>
          <w:tcPr>
            <w:tcBorders>
              <w:top w:val="single" w:color="auto" w:sz="4" w:space="0"/>
              <w:left w:val="single" w:color="auto" w:sz="4" w:space="0"/>
            </w:tcBorders>
            <w:shd w:val="clear" w:color="auto" w:fill="FFFFFF"/>
            <w:vAlign w:val="center"/>
          </w:tcPr>
          <w:p w14:paraId="25C0EFF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其他社会保障缴费</w:t>
            </w:r>
          </w:p>
        </w:tc>
        <w:tc>
          <w:tcPr>
            <w:tcBorders>
              <w:top w:val="single" w:color="auto" w:sz="4" w:space="0"/>
              <w:left w:val="single" w:color="auto" w:sz="4" w:space="0"/>
            </w:tcBorders>
            <w:shd w:val="clear" w:color="auto" w:fill="FFFFFF"/>
            <w:vAlign w:val="center"/>
          </w:tcPr>
          <w:p w14:paraId="34526882">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3BC1840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30211</w:t>
            </w:r>
          </w:p>
        </w:tc>
        <w:tc>
          <w:tcPr>
            <w:tcBorders>
              <w:top w:val="single" w:color="auto" w:sz="4" w:space="0"/>
              <w:left w:val="single" w:color="auto" w:sz="4" w:space="0"/>
            </w:tcBorders>
            <w:shd w:val="clear" w:color="auto" w:fill="FFFFFF"/>
            <w:vAlign w:val="center"/>
          </w:tcPr>
          <w:p w14:paraId="774ED44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差旅费</w:t>
            </w:r>
          </w:p>
        </w:tc>
        <w:tc>
          <w:tcPr>
            <w:tcBorders>
              <w:top w:val="single" w:color="auto" w:sz="4" w:space="0"/>
              <w:left w:val="single" w:color="auto" w:sz="4" w:space="0"/>
            </w:tcBorders>
            <w:shd w:val="clear" w:color="auto" w:fill="FFFFFF"/>
            <w:vAlign w:val="center"/>
          </w:tcPr>
          <w:p w14:paraId="7D82E7C0">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13687CA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31008</w:t>
            </w:r>
          </w:p>
        </w:tc>
        <w:tc>
          <w:tcPr>
            <w:tcBorders>
              <w:top w:val="single" w:color="auto" w:sz="4" w:space="0"/>
              <w:left w:val="single" w:color="auto" w:sz="4" w:space="0"/>
            </w:tcBorders>
            <w:shd w:val="clear" w:color="auto" w:fill="FFFFFF"/>
            <w:vAlign w:val="center"/>
          </w:tcPr>
          <w:p w14:paraId="0939F7C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物资储备</w:t>
            </w:r>
          </w:p>
        </w:tc>
        <w:tc>
          <w:tcPr>
            <w:tcBorders>
              <w:top w:val="single" w:color="auto" w:sz="4" w:space="0"/>
              <w:left w:val="single" w:color="auto" w:sz="4" w:space="0"/>
              <w:right w:val="single" w:color="auto" w:sz="4" w:space="0"/>
            </w:tcBorders>
            <w:shd w:val="clear" w:color="auto" w:fill="FFFFFF"/>
            <w:vAlign w:val="center"/>
          </w:tcPr>
          <w:p w14:paraId="1104573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A69D629">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7FD582E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30113</w:t>
            </w:r>
          </w:p>
        </w:tc>
        <w:tc>
          <w:tcPr>
            <w:tcBorders>
              <w:top w:val="single" w:color="auto" w:sz="4" w:space="0"/>
              <w:left w:val="single" w:color="auto" w:sz="4" w:space="0"/>
            </w:tcBorders>
            <w:shd w:val="clear" w:color="auto" w:fill="FFFFFF"/>
            <w:vAlign w:val="center"/>
          </w:tcPr>
          <w:p w14:paraId="695A790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住房公积金</w:t>
            </w:r>
          </w:p>
        </w:tc>
        <w:tc>
          <w:tcPr>
            <w:tcBorders>
              <w:top w:val="single" w:color="auto" w:sz="4" w:space="0"/>
              <w:left w:val="single" w:color="auto" w:sz="4" w:space="0"/>
            </w:tcBorders>
            <w:shd w:val="clear" w:color="auto" w:fill="FFFFFF"/>
            <w:vAlign w:val="center"/>
          </w:tcPr>
          <w:p w14:paraId="1D65F83C">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36.90</w:t>
            </w:r>
          </w:p>
        </w:tc>
        <w:tc>
          <w:tcPr>
            <w:tcBorders>
              <w:top w:val="single" w:color="auto" w:sz="4" w:space="0"/>
              <w:left w:val="single" w:color="auto" w:sz="4" w:space="0"/>
            </w:tcBorders>
            <w:shd w:val="clear" w:color="auto" w:fill="FFFFFF"/>
            <w:vAlign w:val="center"/>
          </w:tcPr>
          <w:p w14:paraId="276E9E1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30212</w:t>
            </w:r>
          </w:p>
        </w:tc>
        <w:tc>
          <w:tcPr>
            <w:tcBorders>
              <w:top w:val="single" w:color="auto" w:sz="4" w:space="0"/>
              <w:left w:val="single" w:color="auto" w:sz="4" w:space="0"/>
            </w:tcBorders>
            <w:shd w:val="clear" w:color="auto" w:fill="FFFFFF"/>
            <w:vAlign w:val="center"/>
          </w:tcPr>
          <w:p w14:paraId="6FA0D68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因公出国（境）费用</w:t>
            </w:r>
          </w:p>
        </w:tc>
        <w:tc>
          <w:tcPr>
            <w:tcBorders>
              <w:top w:val="single" w:color="auto" w:sz="4" w:space="0"/>
              <w:left w:val="single" w:color="auto" w:sz="4" w:space="0"/>
            </w:tcBorders>
            <w:shd w:val="clear" w:color="auto" w:fill="FFFFFF"/>
            <w:vAlign w:val="center"/>
          </w:tcPr>
          <w:p w14:paraId="6C9C00E4">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3377511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31009</w:t>
            </w:r>
          </w:p>
        </w:tc>
        <w:tc>
          <w:tcPr>
            <w:tcBorders>
              <w:top w:val="single" w:color="auto" w:sz="4" w:space="0"/>
              <w:left w:val="single" w:color="auto" w:sz="4" w:space="0"/>
            </w:tcBorders>
            <w:shd w:val="clear" w:color="auto" w:fill="FFFFFF"/>
            <w:vAlign w:val="center"/>
          </w:tcPr>
          <w:p w14:paraId="1ED33BE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土地补偿</w:t>
            </w:r>
          </w:p>
        </w:tc>
        <w:tc>
          <w:tcPr>
            <w:tcBorders>
              <w:top w:val="single" w:color="auto" w:sz="4" w:space="0"/>
              <w:left w:val="single" w:color="auto" w:sz="4" w:space="0"/>
              <w:right w:val="single" w:color="auto" w:sz="4" w:space="0"/>
            </w:tcBorders>
            <w:shd w:val="clear" w:color="auto" w:fill="FFFFFF"/>
            <w:vAlign w:val="center"/>
          </w:tcPr>
          <w:p w14:paraId="5D62856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C4174C3">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0A78B48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30114</w:t>
            </w:r>
          </w:p>
        </w:tc>
        <w:tc>
          <w:tcPr>
            <w:tcBorders>
              <w:top w:val="single" w:color="auto" w:sz="4" w:space="0"/>
              <w:left w:val="single" w:color="auto" w:sz="4" w:space="0"/>
            </w:tcBorders>
            <w:shd w:val="clear" w:color="auto" w:fill="FFFFFF"/>
            <w:vAlign w:val="center"/>
          </w:tcPr>
          <w:p w14:paraId="09A1735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医疗费</w:t>
            </w:r>
          </w:p>
        </w:tc>
        <w:tc>
          <w:tcPr>
            <w:tcBorders>
              <w:top w:val="single" w:color="auto" w:sz="4" w:space="0"/>
              <w:left w:val="single" w:color="auto" w:sz="4" w:space="0"/>
            </w:tcBorders>
            <w:shd w:val="clear" w:color="auto" w:fill="FFFFFF"/>
            <w:vAlign w:val="center"/>
          </w:tcPr>
          <w:p w14:paraId="04135D6D">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E9BFF2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30213</w:t>
            </w:r>
          </w:p>
        </w:tc>
        <w:tc>
          <w:tcPr>
            <w:tcBorders>
              <w:top w:val="single" w:color="auto" w:sz="4" w:space="0"/>
              <w:left w:val="single" w:color="auto" w:sz="4" w:space="0"/>
            </w:tcBorders>
            <w:shd w:val="clear" w:color="auto" w:fill="FFFFFF"/>
            <w:vAlign w:val="center"/>
          </w:tcPr>
          <w:p w14:paraId="488CE18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维修（护）费</w:t>
            </w:r>
          </w:p>
        </w:tc>
        <w:tc>
          <w:tcPr>
            <w:tcBorders>
              <w:top w:val="single" w:color="auto" w:sz="4" w:space="0"/>
              <w:left w:val="single" w:color="auto" w:sz="4" w:space="0"/>
            </w:tcBorders>
            <w:shd w:val="clear" w:color="auto" w:fill="FFFFFF"/>
            <w:vAlign w:val="center"/>
          </w:tcPr>
          <w:p w14:paraId="3258E397">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01CC58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31010</w:t>
            </w:r>
          </w:p>
        </w:tc>
        <w:tc>
          <w:tcPr>
            <w:tcBorders>
              <w:top w:val="single" w:color="auto" w:sz="4" w:space="0"/>
              <w:left w:val="single" w:color="auto" w:sz="4" w:space="0"/>
            </w:tcBorders>
            <w:shd w:val="clear" w:color="auto" w:fill="FFFFFF"/>
            <w:vAlign w:val="center"/>
          </w:tcPr>
          <w:p w14:paraId="094F959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安置补助</w:t>
            </w:r>
          </w:p>
        </w:tc>
        <w:tc>
          <w:tcPr>
            <w:tcBorders>
              <w:top w:val="single" w:color="auto" w:sz="4" w:space="0"/>
              <w:left w:val="single" w:color="auto" w:sz="4" w:space="0"/>
              <w:right w:val="single" w:color="auto" w:sz="4" w:space="0"/>
            </w:tcBorders>
            <w:shd w:val="clear" w:color="auto" w:fill="FFFFFF"/>
            <w:vAlign w:val="center"/>
          </w:tcPr>
          <w:p w14:paraId="0495300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BEB9B75">
        <w:tblPrEx>
          <w:tblCellMar>
            <w:top w:w="0" w:type="dxa"/>
            <w:left w:w="10" w:type="dxa"/>
            <w:bottom w:w="0" w:type="dxa"/>
            <w:right w:w="10" w:type="dxa"/>
          </w:tblCellMar>
        </w:tblPrEx>
        <w:trPr>
          <w:trHeight w:val="331" w:hRule="exact"/>
        </w:trPr>
        <w:tc>
          <w:tcPr>
            <w:tcBorders>
              <w:top w:val="single" w:color="auto" w:sz="4" w:space="0"/>
              <w:left w:val="single" w:color="auto" w:sz="4" w:space="0"/>
            </w:tcBorders>
            <w:shd w:val="clear" w:color="auto" w:fill="FFFFFF"/>
            <w:vAlign w:val="center"/>
          </w:tcPr>
          <w:p w14:paraId="388C60E9">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30199</w:t>
            </w:r>
          </w:p>
        </w:tc>
        <w:tc>
          <w:tcPr>
            <w:tcBorders>
              <w:top w:val="single" w:color="auto" w:sz="4" w:space="0"/>
              <w:left w:val="single" w:color="auto" w:sz="4" w:space="0"/>
            </w:tcBorders>
            <w:shd w:val="clear" w:color="auto" w:fill="FFFFFF"/>
            <w:vAlign w:val="center"/>
          </w:tcPr>
          <w:p w14:paraId="184C78A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其他工资福利支出</w:t>
            </w:r>
          </w:p>
        </w:tc>
        <w:tc>
          <w:tcPr>
            <w:tcBorders>
              <w:top w:val="single" w:color="auto" w:sz="4" w:space="0"/>
              <w:left w:val="single" w:color="auto" w:sz="4" w:space="0"/>
            </w:tcBorders>
            <w:shd w:val="clear" w:color="auto" w:fill="FFFFFF"/>
            <w:vAlign w:val="center"/>
          </w:tcPr>
          <w:p w14:paraId="1C575B89">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14.00</w:t>
            </w:r>
          </w:p>
        </w:tc>
        <w:tc>
          <w:tcPr>
            <w:tcBorders>
              <w:top w:val="single" w:color="auto" w:sz="4" w:space="0"/>
              <w:left w:val="single" w:color="auto" w:sz="4" w:space="0"/>
            </w:tcBorders>
            <w:shd w:val="clear" w:color="auto" w:fill="FFFFFF"/>
            <w:vAlign w:val="center"/>
          </w:tcPr>
          <w:p w14:paraId="396FF41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30214</w:t>
            </w:r>
          </w:p>
        </w:tc>
        <w:tc>
          <w:tcPr>
            <w:tcBorders>
              <w:top w:val="single" w:color="auto" w:sz="4" w:space="0"/>
              <w:left w:val="single" w:color="auto" w:sz="4" w:space="0"/>
            </w:tcBorders>
            <w:shd w:val="clear" w:color="auto" w:fill="FFFFFF"/>
            <w:vAlign w:val="center"/>
          </w:tcPr>
          <w:p w14:paraId="7054ED6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租赁费</w:t>
            </w:r>
          </w:p>
        </w:tc>
        <w:tc>
          <w:tcPr>
            <w:tcBorders>
              <w:top w:val="single" w:color="auto" w:sz="4" w:space="0"/>
              <w:left w:val="single" w:color="auto" w:sz="4" w:space="0"/>
            </w:tcBorders>
            <w:shd w:val="clear" w:color="auto" w:fill="FFFFFF"/>
            <w:vAlign w:val="center"/>
          </w:tcPr>
          <w:p w14:paraId="03BB1D68">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rPr>
              <w:t>10.10</w:t>
            </w:r>
          </w:p>
        </w:tc>
        <w:tc>
          <w:tcPr>
            <w:tcBorders>
              <w:top w:val="single" w:color="auto" w:sz="4" w:space="0"/>
              <w:left w:val="single" w:color="auto" w:sz="4" w:space="0"/>
            </w:tcBorders>
            <w:shd w:val="clear" w:color="auto" w:fill="FFFFFF"/>
            <w:vAlign w:val="center"/>
          </w:tcPr>
          <w:p w14:paraId="7802DDF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31011</w:t>
            </w:r>
          </w:p>
        </w:tc>
        <w:tc>
          <w:tcPr>
            <w:tcBorders>
              <w:top w:val="single" w:color="auto" w:sz="4" w:space="0"/>
              <w:left w:val="single" w:color="auto" w:sz="4" w:space="0"/>
            </w:tcBorders>
            <w:shd w:val="clear" w:color="auto" w:fill="FFFFFF"/>
            <w:vAlign w:val="center"/>
          </w:tcPr>
          <w:p w14:paraId="509F0EE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地上附着物和青苗补偿</w:t>
            </w:r>
          </w:p>
        </w:tc>
        <w:tc>
          <w:tcPr>
            <w:tcBorders>
              <w:top w:val="single" w:color="auto" w:sz="4" w:space="0"/>
              <w:left w:val="single" w:color="auto" w:sz="4" w:space="0"/>
              <w:right w:val="single" w:color="auto" w:sz="4" w:space="0"/>
            </w:tcBorders>
            <w:shd w:val="clear" w:color="auto" w:fill="FFFFFF"/>
            <w:vAlign w:val="center"/>
          </w:tcPr>
          <w:p w14:paraId="345C114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B1A9C5D">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2EF7B5B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w:t>
            </w:r>
          </w:p>
        </w:tc>
        <w:tc>
          <w:tcPr>
            <w:tcBorders>
              <w:top w:val="single" w:color="auto" w:sz="4" w:space="0"/>
              <w:left w:val="single" w:color="auto" w:sz="4" w:space="0"/>
            </w:tcBorders>
            <w:shd w:val="clear" w:color="auto" w:fill="FFFFFF"/>
            <w:vAlign w:val="center"/>
          </w:tcPr>
          <w:p w14:paraId="221DE84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对个人和家庭的补助</w:t>
            </w:r>
          </w:p>
        </w:tc>
        <w:tc>
          <w:tcPr>
            <w:tcBorders>
              <w:top w:val="single" w:color="auto" w:sz="4" w:space="0"/>
              <w:left w:val="single" w:color="auto" w:sz="4" w:space="0"/>
            </w:tcBorders>
            <w:shd w:val="clear" w:color="auto" w:fill="FFFFFF"/>
            <w:vAlign w:val="center"/>
          </w:tcPr>
          <w:p w14:paraId="319C8F12">
            <w:pPr>
              <w:pStyle w:val="21"/>
              <w:keepNext w:val="0"/>
              <w:keepLines w:val="0"/>
              <w:framePr w:w="15125" w:h="8491" w:wrap="auto" w:vAnchor="margin" w:hAnchor="page" w:x="837" w:y="-8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2,281.30</w:t>
            </w:r>
          </w:p>
        </w:tc>
        <w:tc>
          <w:tcPr>
            <w:tcBorders>
              <w:top w:val="single" w:color="auto" w:sz="4" w:space="0"/>
              <w:left w:val="single" w:color="auto" w:sz="4" w:space="0"/>
            </w:tcBorders>
            <w:shd w:val="clear" w:color="auto" w:fill="FFFFFF"/>
            <w:vAlign w:val="center"/>
          </w:tcPr>
          <w:p w14:paraId="701BB40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30215</w:t>
            </w:r>
          </w:p>
        </w:tc>
        <w:tc>
          <w:tcPr>
            <w:tcBorders>
              <w:top w:val="single" w:color="auto" w:sz="4" w:space="0"/>
              <w:left w:val="single" w:color="auto" w:sz="4" w:space="0"/>
            </w:tcBorders>
            <w:shd w:val="clear" w:color="auto" w:fill="FFFFFF"/>
            <w:vAlign w:val="center"/>
          </w:tcPr>
          <w:p w14:paraId="016A5B7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会议费</w:t>
            </w:r>
          </w:p>
        </w:tc>
        <w:tc>
          <w:tcPr>
            <w:tcBorders>
              <w:top w:val="single" w:color="auto" w:sz="4" w:space="0"/>
              <w:left w:val="single" w:color="auto" w:sz="4" w:space="0"/>
            </w:tcBorders>
            <w:shd w:val="clear" w:color="auto" w:fill="FFFFFF"/>
            <w:vAlign w:val="center"/>
          </w:tcPr>
          <w:p w14:paraId="0E96E343">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049DF6B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31012</w:t>
            </w:r>
          </w:p>
        </w:tc>
        <w:tc>
          <w:tcPr>
            <w:tcBorders>
              <w:top w:val="single" w:color="auto" w:sz="4" w:space="0"/>
              <w:left w:val="single" w:color="auto" w:sz="4" w:space="0"/>
            </w:tcBorders>
            <w:shd w:val="clear" w:color="auto" w:fill="FFFFFF"/>
            <w:vAlign w:val="center"/>
          </w:tcPr>
          <w:p w14:paraId="0BFBDDC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拆迁补偿</w:t>
            </w:r>
          </w:p>
        </w:tc>
        <w:tc>
          <w:tcPr>
            <w:tcBorders>
              <w:top w:val="single" w:color="auto" w:sz="4" w:space="0"/>
              <w:left w:val="single" w:color="auto" w:sz="4" w:space="0"/>
              <w:right w:val="single" w:color="auto" w:sz="4" w:space="0"/>
            </w:tcBorders>
            <w:shd w:val="clear" w:color="auto" w:fill="FFFFFF"/>
            <w:vAlign w:val="center"/>
          </w:tcPr>
          <w:p w14:paraId="1655A4D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5B8F2CE6">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40FE42E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30301</w:t>
            </w:r>
          </w:p>
        </w:tc>
        <w:tc>
          <w:tcPr>
            <w:tcBorders>
              <w:top w:val="single" w:color="auto" w:sz="4" w:space="0"/>
              <w:left w:val="single" w:color="auto" w:sz="4" w:space="0"/>
            </w:tcBorders>
            <w:shd w:val="clear" w:color="auto" w:fill="FFFFFF"/>
            <w:vAlign w:val="center"/>
          </w:tcPr>
          <w:p w14:paraId="3597977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离休费</w:t>
            </w:r>
          </w:p>
        </w:tc>
        <w:tc>
          <w:tcPr>
            <w:tcBorders>
              <w:top w:val="single" w:color="auto" w:sz="4" w:space="0"/>
              <w:left w:val="single" w:color="auto" w:sz="4" w:space="0"/>
            </w:tcBorders>
            <w:shd w:val="clear" w:color="auto" w:fill="FFFFFF"/>
            <w:vAlign w:val="center"/>
          </w:tcPr>
          <w:p w14:paraId="19ED2708">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4151F6B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30216</w:t>
            </w:r>
          </w:p>
        </w:tc>
        <w:tc>
          <w:tcPr>
            <w:tcBorders>
              <w:top w:val="single" w:color="auto" w:sz="4" w:space="0"/>
              <w:left w:val="single" w:color="auto" w:sz="4" w:space="0"/>
            </w:tcBorders>
            <w:shd w:val="clear" w:color="auto" w:fill="FFFFFF"/>
            <w:vAlign w:val="center"/>
          </w:tcPr>
          <w:p w14:paraId="382C15B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培训费</w:t>
            </w:r>
          </w:p>
        </w:tc>
        <w:tc>
          <w:tcPr>
            <w:tcBorders>
              <w:top w:val="single" w:color="auto" w:sz="4" w:space="0"/>
              <w:left w:val="single" w:color="auto" w:sz="4" w:space="0"/>
            </w:tcBorders>
            <w:shd w:val="clear" w:color="auto" w:fill="FFFFFF"/>
            <w:vAlign w:val="center"/>
          </w:tcPr>
          <w:p w14:paraId="2967EA9D">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0.70</w:t>
            </w:r>
          </w:p>
        </w:tc>
        <w:tc>
          <w:tcPr>
            <w:tcBorders>
              <w:top w:val="single" w:color="auto" w:sz="4" w:space="0"/>
              <w:left w:val="single" w:color="auto" w:sz="4" w:space="0"/>
            </w:tcBorders>
            <w:shd w:val="clear" w:color="auto" w:fill="FFFFFF"/>
            <w:vAlign w:val="center"/>
          </w:tcPr>
          <w:p w14:paraId="2076C624">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31013</w:t>
            </w:r>
          </w:p>
        </w:tc>
        <w:tc>
          <w:tcPr>
            <w:tcBorders>
              <w:top w:val="single" w:color="auto" w:sz="4" w:space="0"/>
              <w:left w:val="single" w:color="auto" w:sz="4" w:space="0"/>
            </w:tcBorders>
            <w:shd w:val="clear" w:color="auto" w:fill="FFFFFF"/>
            <w:vAlign w:val="center"/>
          </w:tcPr>
          <w:p w14:paraId="25FAF35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公务用车购置</w:t>
            </w:r>
          </w:p>
        </w:tc>
        <w:tc>
          <w:tcPr>
            <w:tcBorders>
              <w:top w:val="single" w:color="auto" w:sz="4" w:space="0"/>
              <w:left w:val="single" w:color="auto" w:sz="4" w:space="0"/>
              <w:right w:val="single" w:color="auto" w:sz="4" w:space="0"/>
            </w:tcBorders>
            <w:shd w:val="clear" w:color="auto" w:fill="FFFFFF"/>
            <w:vAlign w:val="center"/>
          </w:tcPr>
          <w:p w14:paraId="418F291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349CD32">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3D598F6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30302</w:t>
            </w:r>
          </w:p>
        </w:tc>
        <w:tc>
          <w:tcPr>
            <w:tcBorders>
              <w:top w:val="single" w:color="auto" w:sz="4" w:space="0"/>
              <w:left w:val="single" w:color="auto" w:sz="4" w:space="0"/>
            </w:tcBorders>
            <w:shd w:val="clear" w:color="auto" w:fill="FFFFFF"/>
            <w:vAlign w:val="center"/>
          </w:tcPr>
          <w:p w14:paraId="63B049A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退休费</w:t>
            </w:r>
          </w:p>
        </w:tc>
        <w:tc>
          <w:tcPr>
            <w:tcBorders>
              <w:top w:val="single" w:color="auto" w:sz="4" w:space="0"/>
              <w:left w:val="single" w:color="auto" w:sz="4" w:space="0"/>
            </w:tcBorders>
            <w:shd w:val="clear" w:color="auto" w:fill="FFFFFF"/>
            <w:vAlign w:val="center"/>
          </w:tcPr>
          <w:p w14:paraId="51D58792">
            <w:pPr>
              <w:pStyle w:val="21"/>
              <w:keepNext w:val="0"/>
              <w:keepLines w:val="0"/>
              <w:framePr w:w="15125" w:h="8491" w:wrap="auto" w:vAnchor="margin" w:hAnchor="page" w:x="837" w:y="-8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en-US" w:eastAsia="en-US" w:bidi="en-US"/>
              </w:rPr>
              <w:t>16.60</w:t>
            </w:r>
          </w:p>
        </w:tc>
        <w:tc>
          <w:tcPr>
            <w:tcBorders>
              <w:top w:val="single" w:color="auto" w:sz="4" w:space="0"/>
              <w:left w:val="single" w:color="auto" w:sz="4" w:space="0"/>
            </w:tcBorders>
            <w:shd w:val="clear" w:color="auto" w:fill="FFFFFF"/>
            <w:vAlign w:val="center"/>
          </w:tcPr>
          <w:p w14:paraId="0DE0203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30217</w:t>
            </w:r>
          </w:p>
        </w:tc>
        <w:tc>
          <w:tcPr>
            <w:tcBorders>
              <w:top w:val="single" w:color="auto" w:sz="4" w:space="0"/>
              <w:left w:val="single" w:color="auto" w:sz="4" w:space="0"/>
            </w:tcBorders>
            <w:shd w:val="clear" w:color="auto" w:fill="FFFFFF"/>
            <w:vAlign w:val="center"/>
          </w:tcPr>
          <w:p w14:paraId="1EDABCC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公务接待费</w:t>
            </w:r>
          </w:p>
        </w:tc>
        <w:tc>
          <w:tcPr>
            <w:tcBorders>
              <w:top w:val="single" w:color="auto" w:sz="4" w:space="0"/>
              <w:left w:val="single" w:color="auto" w:sz="4" w:space="0"/>
            </w:tcBorders>
            <w:shd w:val="clear" w:color="auto" w:fill="FFFFFF"/>
            <w:vAlign w:val="center"/>
          </w:tcPr>
          <w:p w14:paraId="59979B5D">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2B1EEB6A">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31019</w:t>
            </w:r>
          </w:p>
        </w:tc>
        <w:tc>
          <w:tcPr>
            <w:tcBorders>
              <w:top w:val="single" w:color="auto" w:sz="4" w:space="0"/>
              <w:left w:val="single" w:color="auto" w:sz="4" w:space="0"/>
            </w:tcBorders>
            <w:shd w:val="clear" w:color="auto" w:fill="FFFFFF"/>
            <w:vAlign w:val="center"/>
          </w:tcPr>
          <w:p w14:paraId="49018D0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其他交通工具购置</w:t>
            </w:r>
          </w:p>
        </w:tc>
        <w:tc>
          <w:tcPr>
            <w:tcBorders>
              <w:top w:val="single" w:color="auto" w:sz="4" w:space="0"/>
              <w:left w:val="single" w:color="auto" w:sz="4" w:space="0"/>
              <w:right w:val="single" w:color="auto" w:sz="4" w:space="0"/>
            </w:tcBorders>
            <w:shd w:val="clear" w:color="auto" w:fill="FFFFFF"/>
            <w:vAlign w:val="center"/>
          </w:tcPr>
          <w:p w14:paraId="3D53D55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101E27C5">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76F1FB5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30303</w:t>
            </w:r>
          </w:p>
        </w:tc>
        <w:tc>
          <w:tcPr>
            <w:tcBorders>
              <w:top w:val="single" w:color="auto" w:sz="4" w:space="0"/>
              <w:left w:val="single" w:color="auto" w:sz="4" w:space="0"/>
            </w:tcBorders>
            <w:shd w:val="clear" w:color="auto" w:fill="FFFFFF"/>
            <w:vAlign w:val="center"/>
          </w:tcPr>
          <w:p w14:paraId="3E16D50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退职（役）费</w:t>
            </w:r>
          </w:p>
        </w:tc>
        <w:tc>
          <w:tcPr>
            <w:tcBorders>
              <w:top w:val="single" w:color="auto" w:sz="4" w:space="0"/>
              <w:left w:val="single" w:color="auto" w:sz="4" w:space="0"/>
            </w:tcBorders>
            <w:shd w:val="clear" w:color="auto" w:fill="FFFFFF"/>
            <w:vAlign w:val="center"/>
          </w:tcPr>
          <w:p w14:paraId="03492AA3">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5FB285B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30218</w:t>
            </w:r>
          </w:p>
        </w:tc>
        <w:tc>
          <w:tcPr>
            <w:tcBorders>
              <w:top w:val="single" w:color="auto" w:sz="4" w:space="0"/>
              <w:left w:val="single" w:color="auto" w:sz="4" w:space="0"/>
            </w:tcBorders>
            <w:shd w:val="clear" w:color="auto" w:fill="FFFFFF"/>
            <w:vAlign w:val="center"/>
          </w:tcPr>
          <w:p w14:paraId="74F1C7E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专用材料费</w:t>
            </w:r>
          </w:p>
        </w:tc>
        <w:tc>
          <w:tcPr>
            <w:tcBorders>
              <w:top w:val="single" w:color="auto" w:sz="4" w:space="0"/>
              <w:left w:val="single" w:color="auto" w:sz="4" w:space="0"/>
            </w:tcBorders>
            <w:shd w:val="clear" w:color="auto" w:fill="FFFFFF"/>
            <w:vAlign w:val="center"/>
          </w:tcPr>
          <w:p w14:paraId="11254FEF">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FE6B83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31021</w:t>
            </w:r>
          </w:p>
        </w:tc>
        <w:tc>
          <w:tcPr>
            <w:tcBorders>
              <w:top w:val="single" w:color="auto" w:sz="4" w:space="0"/>
              <w:left w:val="single" w:color="auto" w:sz="4" w:space="0"/>
            </w:tcBorders>
            <w:shd w:val="clear" w:color="auto" w:fill="FFFFFF"/>
            <w:vAlign w:val="center"/>
          </w:tcPr>
          <w:p w14:paraId="52F97B2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文物和陈列品购置</w:t>
            </w:r>
          </w:p>
        </w:tc>
        <w:tc>
          <w:tcPr>
            <w:tcBorders>
              <w:top w:val="single" w:color="auto" w:sz="4" w:space="0"/>
              <w:left w:val="single" w:color="auto" w:sz="4" w:space="0"/>
              <w:right w:val="single" w:color="auto" w:sz="4" w:space="0"/>
            </w:tcBorders>
            <w:shd w:val="clear" w:color="auto" w:fill="FFFFFF"/>
            <w:vAlign w:val="center"/>
          </w:tcPr>
          <w:p w14:paraId="5174B20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3E6FC70B">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53552DD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30304</w:t>
            </w:r>
          </w:p>
        </w:tc>
        <w:tc>
          <w:tcPr>
            <w:tcBorders>
              <w:top w:val="single" w:color="auto" w:sz="4" w:space="0"/>
              <w:left w:val="single" w:color="auto" w:sz="4" w:space="0"/>
            </w:tcBorders>
            <w:shd w:val="clear" w:color="auto" w:fill="FFFFFF"/>
            <w:vAlign w:val="center"/>
          </w:tcPr>
          <w:p w14:paraId="143CCA1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抚恤金</w:t>
            </w:r>
          </w:p>
        </w:tc>
        <w:tc>
          <w:tcPr>
            <w:tcBorders>
              <w:top w:val="single" w:color="auto" w:sz="4" w:space="0"/>
              <w:left w:val="single" w:color="auto" w:sz="4" w:space="0"/>
            </w:tcBorders>
            <w:shd w:val="clear" w:color="auto" w:fill="FFFFFF"/>
            <w:vAlign w:val="center"/>
          </w:tcPr>
          <w:p w14:paraId="00851000">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3B12AC7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30224</w:t>
            </w:r>
          </w:p>
        </w:tc>
        <w:tc>
          <w:tcPr>
            <w:tcBorders>
              <w:top w:val="single" w:color="auto" w:sz="4" w:space="0"/>
              <w:left w:val="single" w:color="auto" w:sz="4" w:space="0"/>
            </w:tcBorders>
            <w:shd w:val="clear" w:color="auto" w:fill="FFFFFF"/>
            <w:vAlign w:val="center"/>
          </w:tcPr>
          <w:p w14:paraId="63E1A7C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被装购置费</w:t>
            </w:r>
          </w:p>
        </w:tc>
        <w:tc>
          <w:tcPr>
            <w:tcBorders>
              <w:top w:val="single" w:color="auto" w:sz="4" w:space="0"/>
              <w:left w:val="single" w:color="auto" w:sz="4" w:space="0"/>
            </w:tcBorders>
            <w:shd w:val="clear" w:color="auto" w:fill="FFFFFF"/>
            <w:vAlign w:val="center"/>
          </w:tcPr>
          <w:p w14:paraId="7AD0101E">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2EC132F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31022</w:t>
            </w:r>
          </w:p>
        </w:tc>
        <w:tc>
          <w:tcPr>
            <w:tcBorders>
              <w:top w:val="single" w:color="auto" w:sz="4" w:space="0"/>
              <w:left w:val="single" w:color="auto" w:sz="4" w:space="0"/>
            </w:tcBorders>
            <w:shd w:val="clear" w:color="auto" w:fill="FFFFFF"/>
            <w:vAlign w:val="center"/>
          </w:tcPr>
          <w:p w14:paraId="24B180E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无形资产购置</w:t>
            </w:r>
          </w:p>
        </w:tc>
        <w:tc>
          <w:tcPr>
            <w:tcBorders>
              <w:top w:val="single" w:color="auto" w:sz="4" w:space="0"/>
              <w:left w:val="single" w:color="auto" w:sz="4" w:space="0"/>
              <w:right w:val="single" w:color="auto" w:sz="4" w:space="0"/>
            </w:tcBorders>
            <w:shd w:val="clear" w:color="auto" w:fill="FFFFFF"/>
            <w:vAlign w:val="center"/>
          </w:tcPr>
          <w:p w14:paraId="5309615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010E0546">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1FAB304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30305</w:t>
            </w:r>
          </w:p>
        </w:tc>
        <w:tc>
          <w:tcPr>
            <w:tcBorders>
              <w:top w:val="single" w:color="auto" w:sz="4" w:space="0"/>
              <w:left w:val="single" w:color="auto" w:sz="4" w:space="0"/>
            </w:tcBorders>
            <w:shd w:val="clear" w:color="auto" w:fill="FFFFFF"/>
            <w:vAlign w:val="center"/>
          </w:tcPr>
          <w:p w14:paraId="0809FD0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生活补助</w:t>
            </w:r>
          </w:p>
        </w:tc>
        <w:tc>
          <w:tcPr>
            <w:tcBorders>
              <w:top w:val="single" w:color="auto" w:sz="4" w:space="0"/>
              <w:left w:val="single" w:color="auto" w:sz="4" w:space="0"/>
            </w:tcBorders>
            <w:shd w:val="clear" w:color="auto" w:fill="FFFFFF"/>
            <w:vAlign w:val="center"/>
          </w:tcPr>
          <w:p w14:paraId="7B8E3A4F">
            <w:pPr>
              <w:pStyle w:val="21"/>
              <w:keepNext w:val="0"/>
              <w:keepLines w:val="0"/>
              <w:framePr w:w="15125" w:h="8491" w:wrap="auto" w:vAnchor="margin" w:hAnchor="page" w:x="837" w:y="-8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en-US" w:eastAsia="en-US" w:bidi="en-US"/>
              </w:rPr>
              <w:t>2,264.70</w:t>
            </w:r>
          </w:p>
        </w:tc>
        <w:tc>
          <w:tcPr>
            <w:tcBorders>
              <w:top w:val="single" w:color="auto" w:sz="4" w:space="0"/>
              <w:left w:val="single" w:color="auto" w:sz="4" w:space="0"/>
            </w:tcBorders>
            <w:shd w:val="clear" w:color="auto" w:fill="FFFFFF"/>
            <w:vAlign w:val="center"/>
          </w:tcPr>
          <w:p w14:paraId="2E696D32">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30225</w:t>
            </w:r>
          </w:p>
        </w:tc>
        <w:tc>
          <w:tcPr>
            <w:tcBorders>
              <w:top w:val="single" w:color="auto" w:sz="4" w:space="0"/>
              <w:left w:val="single" w:color="auto" w:sz="4" w:space="0"/>
            </w:tcBorders>
            <w:shd w:val="clear" w:color="auto" w:fill="FFFFFF"/>
            <w:vAlign w:val="center"/>
          </w:tcPr>
          <w:p w14:paraId="73AEEDE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专用燃料费</w:t>
            </w:r>
          </w:p>
        </w:tc>
        <w:tc>
          <w:tcPr>
            <w:tcBorders>
              <w:top w:val="single" w:color="auto" w:sz="4" w:space="0"/>
              <w:left w:val="single" w:color="auto" w:sz="4" w:space="0"/>
            </w:tcBorders>
            <w:shd w:val="clear" w:color="auto" w:fill="FFFFFF"/>
            <w:vAlign w:val="center"/>
          </w:tcPr>
          <w:p w14:paraId="0D75EC61">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43CDFF9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31099</w:t>
            </w:r>
          </w:p>
        </w:tc>
        <w:tc>
          <w:tcPr>
            <w:tcBorders>
              <w:top w:val="single" w:color="auto" w:sz="4" w:space="0"/>
              <w:left w:val="single" w:color="auto" w:sz="4" w:space="0"/>
            </w:tcBorders>
            <w:shd w:val="clear" w:color="auto" w:fill="FFFFFF"/>
            <w:vAlign w:val="center"/>
          </w:tcPr>
          <w:p w14:paraId="135E0E9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其他资本性支出</w:t>
            </w:r>
          </w:p>
        </w:tc>
        <w:tc>
          <w:tcPr>
            <w:tcBorders>
              <w:top w:val="single" w:color="auto" w:sz="4" w:space="0"/>
              <w:left w:val="single" w:color="auto" w:sz="4" w:space="0"/>
              <w:right w:val="single" w:color="auto" w:sz="4" w:space="0"/>
            </w:tcBorders>
            <w:shd w:val="clear" w:color="auto" w:fill="FFFFFF"/>
            <w:vAlign w:val="center"/>
          </w:tcPr>
          <w:p w14:paraId="63366380">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AB38F32">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14:paraId="6622EDC6">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30306</w:t>
            </w:r>
          </w:p>
        </w:tc>
        <w:tc>
          <w:tcPr>
            <w:tcBorders>
              <w:top w:val="single" w:color="auto" w:sz="4" w:space="0"/>
              <w:left w:val="single" w:color="auto" w:sz="4" w:space="0"/>
            </w:tcBorders>
            <w:shd w:val="clear" w:color="auto" w:fill="FFFFFF"/>
            <w:vAlign w:val="center"/>
          </w:tcPr>
          <w:p w14:paraId="152EB59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救济费</w:t>
            </w:r>
          </w:p>
        </w:tc>
        <w:tc>
          <w:tcPr>
            <w:tcBorders>
              <w:top w:val="single" w:color="auto" w:sz="4" w:space="0"/>
              <w:left w:val="single" w:color="auto" w:sz="4" w:space="0"/>
            </w:tcBorders>
            <w:shd w:val="clear" w:color="auto" w:fill="FFFFFF"/>
            <w:vAlign w:val="center"/>
          </w:tcPr>
          <w:p w14:paraId="781017A0">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1A87753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30226</w:t>
            </w:r>
          </w:p>
        </w:tc>
        <w:tc>
          <w:tcPr>
            <w:tcBorders>
              <w:top w:val="single" w:color="auto" w:sz="4" w:space="0"/>
              <w:left w:val="single" w:color="auto" w:sz="4" w:space="0"/>
            </w:tcBorders>
            <w:shd w:val="clear" w:color="auto" w:fill="FFFFFF"/>
            <w:vAlign w:val="center"/>
          </w:tcPr>
          <w:p w14:paraId="7E9D4063">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劳务费</w:t>
            </w:r>
          </w:p>
        </w:tc>
        <w:tc>
          <w:tcPr>
            <w:tcBorders>
              <w:top w:val="single" w:color="auto" w:sz="4" w:space="0"/>
              <w:left w:val="single" w:color="auto" w:sz="4" w:space="0"/>
            </w:tcBorders>
            <w:shd w:val="clear" w:color="auto" w:fill="FFFFFF"/>
            <w:vAlign w:val="center"/>
          </w:tcPr>
          <w:p w14:paraId="3D26F938">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7F4E03AE">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399</w:t>
            </w:r>
          </w:p>
        </w:tc>
        <w:tc>
          <w:tcPr>
            <w:tcBorders>
              <w:top w:val="single" w:color="auto" w:sz="4" w:space="0"/>
              <w:left w:val="single" w:color="auto" w:sz="4" w:space="0"/>
            </w:tcBorders>
            <w:shd w:val="clear" w:color="auto" w:fill="FFFFFF"/>
            <w:vAlign w:val="center"/>
          </w:tcPr>
          <w:p w14:paraId="7559D46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其他支出</w:t>
            </w:r>
          </w:p>
        </w:tc>
        <w:tc>
          <w:tcPr>
            <w:tcBorders>
              <w:top w:val="single" w:color="auto" w:sz="4" w:space="0"/>
              <w:left w:val="single" w:color="auto" w:sz="4" w:space="0"/>
              <w:right w:val="single" w:color="auto" w:sz="4" w:space="0"/>
            </w:tcBorders>
            <w:shd w:val="clear" w:color="auto" w:fill="FFFFFF"/>
            <w:vAlign w:val="center"/>
          </w:tcPr>
          <w:p w14:paraId="0270B41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AD2E0AC">
        <w:tblPrEx>
          <w:tblCellMar>
            <w:top w:w="0" w:type="dxa"/>
            <w:left w:w="10" w:type="dxa"/>
            <w:bottom w:w="0" w:type="dxa"/>
            <w:right w:w="10" w:type="dxa"/>
          </w:tblCellMar>
        </w:tblPrEx>
        <w:trPr>
          <w:trHeight w:val="331" w:hRule="exact"/>
        </w:trPr>
        <w:tc>
          <w:tcPr>
            <w:tcBorders>
              <w:top w:val="single" w:color="auto" w:sz="4" w:space="0"/>
              <w:left w:val="single" w:color="auto" w:sz="4" w:space="0"/>
            </w:tcBorders>
            <w:shd w:val="clear" w:color="auto" w:fill="FFFFFF"/>
            <w:vAlign w:val="center"/>
          </w:tcPr>
          <w:p w14:paraId="2478E0B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30307</w:t>
            </w:r>
          </w:p>
        </w:tc>
        <w:tc>
          <w:tcPr>
            <w:tcBorders>
              <w:top w:val="single" w:color="auto" w:sz="4" w:space="0"/>
              <w:left w:val="single" w:color="auto" w:sz="4" w:space="0"/>
            </w:tcBorders>
            <w:shd w:val="clear" w:color="auto" w:fill="FFFFFF"/>
            <w:vAlign w:val="center"/>
          </w:tcPr>
          <w:p w14:paraId="5F9CCC3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医疗费补助</w:t>
            </w:r>
          </w:p>
        </w:tc>
        <w:tc>
          <w:tcPr>
            <w:tcBorders>
              <w:top w:val="single" w:color="auto" w:sz="4" w:space="0"/>
              <w:left w:val="single" w:color="auto" w:sz="4" w:space="0"/>
            </w:tcBorders>
            <w:shd w:val="clear" w:color="auto" w:fill="FFFFFF"/>
            <w:vAlign w:val="center"/>
          </w:tcPr>
          <w:p w14:paraId="6990A30B">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25AF4031">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30227</w:t>
            </w:r>
          </w:p>
        </w:tc>
        <w:tc>
          <w:tcPr>
            <w:tcBorders>
              <w:top w:val="single" w:color="auto" w:sz="4" w:space="0"/>
              <w:left w:val="single" w:color="auto" w:sz="4" w:space="0"/>
            </w:tcBorders>
            <w:shd w:val="clear" w:color="auto" w:fill="FFFFFF"/>
            <w:vAlign w:val="center"/>
          </w:tcPr>
          <w:p w14:paraId="523A677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委托业务费</w:t>
            </w:r>
          </w:p>
        </w:tc>
        <w:tc>
          <w:tcPr>
            <w:tcBorders>
              <w:top w:val="single" w:color="auto" w:sz="4" w:space="0"/>
              <w:left w:val="single" w:color="auto" w:sz="4" w:space="0"/>
            </w:tcBorders>
            <w:shd w:val="clear" w:color="auto" w:fill="FFFFFF"/>
            <w:vAlign w:val="center"/>
          </w:tcPr>
          <w:p w14:paraId="190361EC">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6D797AB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39907</w:t>
            </w:r>
          </w:p>
        </w:tc>
        <w:tc>
          <w:tcPr>
            <w:tcBorders>
              <w:top w:val="single" w:color="auto" w:sz="4" w:space="0"/>
              <w:left w:val="single" w:color="auto" w:sz="4" w:space="0"/>
            </w:tcBorders>
            <w:shd w:val="clear" w:color="auto" w:fill="FFFFFF"/>
            <w:vAlign w:val="center"/>
          </w:tcPr>
          <w:p w14:paraId="0761536A">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国家赔偿费用支出</w:t>
            </w:r>
          </w:p>
        </w:tc>
        <w:tc>
          <w:tcPr>
            <w:tcBorders>
              <w:top w:val="single" w:color="auto" w:sz="4" w:space="0"/>
              <w:left w:val="single" w:color="auto" w:sz="4" w:space="0"/>
              <w:right w:val="single" w:color="auto" w:sz="4" w:space="0"/>
            </w:tcBorders>
            <w:shd w:val="clear" w:color="auto" w:fill="FFFFFF"/>
            <w:vAlign w:val="center"/>
          </w:tcPr>
          <w:p w14:paraId="4CC3578B">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r w14:paraId="671AE6A6">
        <w:tblPrEx>
          <w:tblCellMar>
            <w:top w:w="0" w:type="dxa"/>
            <w:left w:w="10" w:type="dxa"/>
            <w:bottom w:w="0" w:type="dxa"/>
            <w:right w:w="10" w:type="dxa"/>
          </w:tblCellMar>
        </w:tblPrEx>
        <w:trPr>
          <w:trHeight w:val="648" w:hRule="exact"/>
        </w:trPr>
        <w:tc>
          <w:tcPr>
            <w:tcBorders>
              <w:top w:val="single" w:color="auto" w:sz="4" w:space="0"/>
              <w:left w:val="single" w:color="auto" w:sz="4" w:space="0"/>
              <w:bottom w:val="single" w:color="auto" w:sz="4" w:space="0"/>
            </w:tcBorders>
            <w:shd w:val="clear" w:color="auto" w:fill="FFFFFF"/>
            <w:vAlign w:val="center"/>
          </w:tcPr>
          <w:p w14:paraId="409A0B0D">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30308</w:t>
            </w:r>
          </w:p>
        </w:tc>
        <w:tc>
          <w:tcPr>
            <w:tcBorders>
              <w:top w:val="single" w:color="auto" w:sz="4" w:space="0"/>
              <w:left w:val="single" w:color="auto" w:sz="4" w:space="0"/>
              <w:bottom w:val="single" w:color="auto" w:sz="4" w:space="0"/>
            </w:tcBorders>
            <w:shd w:val="clear" w:color="auto" w:fill="FFFFFF"/>
            <w:vAlign w:val="center"/>
          </w:tcPr>
          <w:p w14:paraId="6D0D114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助学金</w:t>
            </w:r>
          </w:p>
        </w:tc>
        <w:tc>
          <w:tcPr>
            <w:tcBorders>
              <w:top w:val="single" w:color="auto" w:sz="4" w:space="0"/>
              <w:left w:val="single" w:color="auto" w:sz="4" w:space="0"/>
              <w:bottom w:val="single" w:color="auto" w:sz="4" w:space="0"/>
            </w:tcBorders>
            <w:shd w:val="clear" w:color="auto" w:fill="FFFFFF"/>
            <w:vAlign w:val="center"/>
          </w:tcPr>
          <w:p w14:paraId="379EF2EE">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6DFC8035">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30228</w:t>
            </w:r>
          </w:p>
        </w:tc>
        <w:tc>
          <w:tcPr>
            <w:tcBorders>
              <w:top w:val="single" w:color="auto" w:sz="4" w:space="0"/>
              <w:left w:val="single" w:color="auto" w:sz="4" w:space="0"/>
              <w:bottom w:val="single" w:color="auto" w:sz="4" w:space="0"/>
            </w:tcBorders>
            <w:shd w:val="clear" w:color="auto" w:fill="FFFFFF"/>
            <w:vAlign w:val="center"/>
          </w:tcPr>
          <w:p w14:paraId="227BDD78">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工会经费</w:t>
            </w:r>
          </w:p>
        </w:tc>
        <w:tc>
          <w:tcPr>
            <w:tcBorders>
              <w:top w:val="single" w:color="auto" w:sz="4" w:space="0"/>
              <w:left w:val="single" w:color="auto" w:sz="4" w:space="0"/>
              <w:bottom w:val="single" w:color="auto" w:sz="4" w:space="0"/>
            </w:tcBorders>
            <w:shd w:val="clear" w:color="auto" w:fill="FFFFFF"/>
            <w:vAlign w:val="center"/>
          </w:tcPr>
          <w:p w14:paraId="73718C88">
            <w:pPr>
              <w:pStyle w:val="21"/>
              <w:keepNext w:val="0"/>
              <w:keepLines w:val="0"/>
              <w:framePr w:w="15125" w:h="8491" w:wrap="auto" w:vAnchor="margin" w:hAnchor="page" w:x="837" w:y="-80"/>
              <w:widowControl w:val="0"/>
              <w:shd w:val="clear" w:color="auto" w:fill="auto"/>
              <w:bidi w:val="0"/>
              <w:spacing w:before="0" w:after="0" w:line="240" w:lineRule="auto"/>
              <w:ind w:left="0" w:right="0" w:firstLine="640"/>
              <w:jc w:val="both"/>
            </w:pPr>
            <w:r>
              <w:rPr>
                <w:color w:val="000000"/>
                <w:spacing w:val="0"/>
                <w:w w:val="100"/>
                <w:position w:val="0"/>
                <w:shd w:val="clear" w:color="auto" w:fill="auto"/>
              </w:rPr>
              <w:t>0.00</w:t>
            </w:r>
          </w:p>
        </w:tc>
        <w:tc>
          <w:tcPr>
            <w:tcBorders>
              <w:top w:val="single" w:color="auto" w:sz="4" w:space="0"/>
              <w:left w:val="single" w:color="auto" w:sz="4" w:space="0"/>
              <w:bottom w:val="single" w:color="auto" w:sz="4" w:space="0"/>
            </w:tcBorders>
            <w:shd w:val="clear" w:color="auto" w:fill="FFFFFF"/>
            <w:vAlign w:val="center"/>
          </w:tcPr>
          <w:p w14:paraId="204092AC">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39908</w:t>
            </w:r>
          </w:p>
        </w:tc>
        <w:tc>
          <w:tcPr>
            <w:tcBorders>
              <w:top w:val="single" w:color="auto" w:sz="4" w:space="0"/>
              <w:left w:val="single" w:color="auto" w:sz="4" w:space="0"/>
              <w:bottom w:val="single" w:color="auto" w:sz="4" w:space="0"/>
            </w:tcBorders>
            <w:shd w:val="clear" w:color="auto" w:fill="FFFFFF"/>
            <w:vAlign w:val="top"/>
          </w:tcPr>
          <w:p w14:paraId="0C42B408">
            <w:pPr>
              <w:pStyle w:val="21"/>
              <w:keepNext w:val="0"/>
              <w:keepLines w:val="0"/>
              <w:framePr w:w="15125" w:h="8491" w:wrap="auto" w:vAnchor="margin" w:hAnchor="page" w:x="837" w:y="-80"/>
              <w:widowControl w:val="0"/>
              <w:shd w:val="clear" w:color="auto" w:fill="auto"/>
              <w:bidi w:val="0"/>
              <w:spacing w:before="0" w:after="80" w:line="240" w:lineRule="auto"/>
              <w:ind w:left="0" w:right="0" w:firstLine="0"/>
              <w:jc w:val="left"/>
            </w:pPr>
            <w:r>
              <w:rPr>
                <w:color w:val="000000"/>
                <w:spacing w:val="0"/>
                <w:w w:val="100"/>
                <w:position w:val="0"/>
                <w:shd w:val="clear" w:color="auto" w:fill="auto"/>
              </w:rPr>
              <w:t>对民间非营利组织和群众性自治</w:t>
            </w:r>
          </w:p>
          <w:p w14:paraId="4F1C4537">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组织补贴</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697C84F">
            <w:pPr>
              <w:pStyle w:val="21"/>
              <w:keepNext w:val="0"/>
              <w:keepLines w:val="0"/>
              <w:framePr w:w="15125" w:h="8491" w:wrap="auto" w:vAnchor="margin" w:hAnchor="page" w:x="837" w:y="-8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bl>
    <w:p w14:paraId="7005A5DF">
      <w:pPr>
        <w:framePr w:w="15125" w:h="8491" w:wrap="auto" w:vAnchor="margin" w:hAnchor="page" w:x="837" w:y="-80"/>
        <w:widowControl w:val="0"/>
        <w:spacing w:line="1" w:lineRule="exact"/>
      </w:pPr>
    </w:p>
    <w:p w14:paraId="0B79B018">
      <w:pPr>
        <w:widowControl w:val="0"/>
        <w:spacing w:line="360" w:lineRule="exact"/>
      </w:pPr>
    </w:p>
    <w:p w14:paraId="0FF16EFA">
      <w:pPr>
        <w:widowControl w:val="0"/>
        <w:spacing w:line="360" w:lineRule="exact"/>
      </w:pPr>
    </w:p>
    <w:p w14:paraId="04203861">
      <w:pPr>
        <w:widowControl w:val="0"/>
        <w:spacing w:line="360" w:lineRule="exact"/>
      </w:pPr>
    </w:p>
    <w:p w14:paraId="169830EE">
      <w:pPr>
        <w:widowControl w:val="0"/>
        <w:spacing w:line="360" w:lineRule="exact"/>
      </w:pPr>
    </w:p>
    <w:p w14:paraId="5089A85E">
      <w:pPr>
        <w:widowControl w:val="0"/>
        <w:spacing w:line="360" w:lineRule="exact"/>
      </w:pPr>
    </w:p>
    <w:p w14:paraId="071694D8">
      <w:pPr>
        <w:widowControl w:val="0"/>
        <w:spacing w:line="360" w:lineRule="exact"/>
      </w:pPr>
    </w:p>
    <w:p w14:paraId="078D66AA">
      <w:pPr>
        <w:widowControl w:val="0"/>
        <w:spacing w:line="360" w:lineRule="exact"/>
      </w:pPr>
    </w:p>
    <w:p w14:paraId="670DCF6A">
      <w:pPr>
        <w:widowControl w:val="0"/>
        <w:spacing w:line="360" w:lineRule="exact"/>
      </w:pPr>
    </w:p>
    <w:p w14:paraId="1F2B3872">
      <w:pPr>
        <w:widowControl w:val="0"/>
        <w:spacing w:line="360" w:lineRule="exact"/>
      </w:pPr>
    </w:p>
    <w:p w14:paraId="35FE3D2C">
      <w:pPr>
        <w:widowControl w:val="0"/>
        <w:spacing w:line="360" w:lineRule="exact"/>
      </w:pPr>
    </w:p>
    <w:p w14:paraId="6F5278FB">
      <w:pPr>
        <w:widowControl w:val="0"/>
        <w:spacing w:line="360" w:lineRule="exact"/>
      </w:pPr>
    </w:p>
    <w:p w14:paraId="0201AEA2">
      <w:pPr>
        <w:widowControl w:val="0"/>
        <w:spacing w:line="360" w:lineRule="exact"/>
      </w:pPr>
    </w:p>
    <w:p w14:paraId="1EAA1920">
      <w:pPr>
        <w:widowControl w:val="0"/>
        <w:spacing w:line="360" w:lineRule="exact"/>
      </w:pPr>
    </w:p>
    <w:p w14:paraId="2F33152A">
      <w:pPr>
        <w:widowControl w:val="0"/>
        <w:spacing w:line="360" w:lineRule="exact"/>
      </w:pPr>
    </w:p>
    <w:p w14:paraId="1AA4C38B">
      <w:pPr>
        <w:widowControl w:val="0"/>
        <w:spacing w:line="360" w:lineRule="exact"/>
      </w:pPr>
    </w:p>
    <w:p w14:paraId="648D5B43">
      <w:pPr>
        <w:widowControl w:val="0"/>
        <w:spacing w:line="360" w:lineRule="exact"/>
      </w:pPr>
    </w:p>
    <w:p w14:paraId="3E86A7BE">
      <w:pPr>
        <w:widowControl w:val="0"/>
        <w:spacing w:line="360" w:lineRule="exact"/>
      </w:pPr>
    </w:p>
    <w:p w14:paraId="0E0A7136">
      <w:pPr>
        <w:widowControl w:val="0"/>
        <w:spacing w:line="360" w:lineRule="exact"/>
      </w:pPr>
    </w:p>
    <w:p w14:paraId="1E3EA9AD">
      <w:pPr>
        <w:widowControl w:val="0"/>
        <w:spacing w:line="360" w:lineRule="exact"/>
      </w:pPr>
    </w:p>
    <w:p w14:paraId="357EE8E5">
      <w:pPr>
        <w:widowControl w:val="0"/>
        <w:spacing w:line="360" w:lineRule="exact"/>
      </w:pPr>
    </w:p>
    <w:p w14:paraId="57974517">
      <w:pPr>
        <w:widowControl w:val="0"/>
        <w:spacing w:line="360" w:lineRule="exact"/>
      </w:pPr>
    </w:p>
    <w:p w14:paraId="56674318">
      <w:pPr>
        <w:widowControl w:val="0"/>
        <w:spacing w:line="360" w:lineRule="exact"/>
      </w:pPr>
    </w:p>
    <w:p w14:paraId="1CB27608">
      <w:pPr>
        <w:widowControl w:val="0"/>
        <w:spacing w:after="489" w:line="1" w:lineRule="exact"/>
      </w:pPr>
    </w:p>
    <w:p w14:paraId="321392C7">
      <w:pPr>
        <w:widowControl w:val="0"/>
        <w:spacing w:line="1" w:lineRule="exact"/>
        <w:sectPr>
          <w:footnotePr>
            <w:numFmt w:val="decimal"/>
          </w:footnotePr>
          <w:pgSz w:w="16840" w:h="11900" w:orient="landscape"/>
          <w:pgMar w:top="2463" w:right="850" w:bottom="541" w:left="83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926"/>
        <w:gridCol w:w="3053"/>
        <w:gridCol w:w="1066"/>
        <w:gridCol w:w="917"/>
        <w:gridCol w:w="3053"/>
        <w:gridCol w:w="1066"/>
        <w:gridCol w:w="917"/>
        <w:gridCol w:w="3053"/>
        <w:gridCol w:w="1075"/>
      </w:tblGrid>
      <w:tr w14:paraId="6E94B4EE">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top"/>
          </w:tcPr>
          <w:p w14:paraId="663EE776">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经济分类</w:t>
            </w:r>
          </w:p>
        </w:tc>
        <w:tc>
          <w:tcPr>
            <w:vMerge w:val="restart"/>
            <w:tcBorders>
              <w:top w:val="single" w:color="auto" w:sz="4" w:space="0"/>
              <w:left w:val="single" w:color="auto" w:sz="4" w:space="0"/>
            </w:tcBorders>
            <w:shd w:val="clear" w:color="auto" w:fill="FFFFFF"/>
            <w:vAlign w:val="center"/>
          </w:tcPr>
          <w:p w14:paraId="659AB834">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restart"/>
            <w:tcBorders>
              <w:top w:val="single" w:color="auto" w:sz="4" w:space="0"/>
              <w:left w:val="single" w:color="auto" w:sz="4" w:space="0"/>
            </w:tcBorders>
            <w:shd w:val="clear" w:color="auto" w:fill="FFFFFF"/>
            <w:vAlign w:val="center"/>
          </w:tcPr>
          <w:p w14:paraId="300405E6">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rPr>
              <w:t>决算数</w:t>
            </w:r>
          </w:p>
        </w:tc>
        <w:tc>
          <w:tcPr>
            <w:tcBorders>
              <w:top w:val="single" w:color="auto" w:sz="4" w:space="0"/>
              <w:left w:val="single" w:color="auto" w:sz="4" w:space="0"/>
            </w:tcBorders>
            <w:shd w:val="clear" w:color="auto" w:fill="FFFFFF"/>
            <w:vAlign w:val="top"/>
          </w:tcPr>
          <w:p w14:paraId="4085120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经济分类</w:t>
            </w:r>
          </w:p>
        </w:tc>
        <w:tc>
          <w:tcPr>
            <w:vMerge w:val="restart"/>
            <w:tcBorders>
              <w:top w:val="single" w:color="auto" w:sz="4" w:space="0"/>
              <w:left w:val="single" w:color="auto" w:sz="4" w:space="0"/>
            </w:tcBorders>
            <w:shd w:val="clear" w:color="auto" w:fill="FFFFFF"/>
            <w:vAlign w:val="center"/>
          </w:tcPr>
          <w:p w14:paraId="306B553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restart"/>
            <w:tcBorders>
              <w:top w:val="single" w:color="auto" w:sz="4" w:space="0"/>
              <w:left w:val="single" w:color="auto" w:sz="4" w:space="0"/>
            </w:tcBorders>
            <w:shd w:val="clear" w:color="auto" w:fill="FFFFFF"/>
            <w:vAlign w:val="center"/>
          </w:tcPr>
          <w:p w14:paraId="33E9F05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c>
          <w:tcPr>
            <w:tcBorders>
              <w:top w:val="single" w:color="auto" w:sz="4" w:space="0"/>
              <w:left w:val="single" w:color="auto" w:sz="4" w:space="0"/>
            </w:tcBorders>
            <w:shd w:val="clear" w:color="auto" w:fill="FFFFFF"/>
            <w:vAlign w:val="top"/>
          </w:tcPr>
          <w:p w14:paraId="27CCFC5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经济分类</w:t>
            </w:r>
          </w:p>
        </w:tc>
        <w:tc>
          <w:tcPr>
            <w:vMerge w:val="restart"/>
            <w:tcBorders>
              <w:top w:val="single" w:color="auto" w:sz="4" w:space="0"/>
              <w:left w:val="single" w:color="auto" w:sz="4" w:space="0"/>
            </w:tcBorders>
            <w:shd w:val="clear" w:color="auto" w:fill="FFFFFF"/>
            <w:vAlign w:val="center"/>
          </w:tcPr>
          <w:p w14:paraId="39F6050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restart"/>
            <w:tcBorders>
              <w:top w:val="single" w:color="auto" w:sz="4" w:space="0"/>
              <w:left w:val="single" w:color="auto" w:sz="4" w:space="0"/>
              <w:right w:val="single" w:color="auto" w:sz="4" w:space="0"/>
            </w:tcBorders>
            <w:shd w:val="clear" w:color="auto" w:fill="FFFFFF"/>
            <w:vAlign w:val="center"/>
          </w:tcPr>
          <w:p w14:paraId="7F4B8B6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r>
      <w:tr w14:paraId="67D1075A">
        <w:tblPrEx>
          <w:tblCellMar>
            <w:top w:w="0" w:type="dxa"/>
            <w:left w:w="10" w:type="dxa"/>
            <w:bottom w:w="0" w:type="dxa"/>
            <w:right w:w="10" w:type="dxa"/>
          </w:tblCellMar>
        </w:tblPrEx>
        <w:trPr>
          <w:trHeight w:val="235" w:hRule="exact"/>
          <w:jc w:val="center"/>
        </w:trPr>
        <w:tc>
          <w:tcPr>
            <w:tcBorders>
              <w:left w:val="single" w:color="auto" w:sz="4" w:space="0"/>
            </w:tcBorders>
            <w:shd w:val="clear" w:color="auto" w:fill="FFFFFF"/>
            <w:vAlign w:val="top"/>
          </w:tcPr>
          <w:p w14:paraId="5D0388B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科目编码</w:t>
            </w:r>
          </w:p>
        </w:tc>
        <w:tc>
          <w:tcPr>
            <w:vMerge w:val="continue"/>
            <w:tcBorders>
              <w:left w:val="single" w:color="auto" w:sz="4" w:space="0"/>
            </w:tcBorders>
            <w:shd w:val="clear" w:color="auto" w:fill="FFFFFF"/>
            <w:vAlign w:val="center"/>
          </w:tcPr>
          <w:p w14:paraId="728DAE11"/>
        </w:tc>
        <w:tc>
          <w:tcPr>
            <w:vMerge w:val="continue"/>
            <w:tcBorders>
              <w:left w:val="single" w:color="auto" w:sz="4" w:space="0"/>
            </w:tcBorders>
            <w:shd w:val="clear" w:color="auto" w:fill="FFFFFF"/>
            <w:vAlign w:val="center"/>
          </w:tcPr>
          <w:p w14:paraId="099FC3B1"/>
        </w:tc>
        <w:tc>
          <w:tcPr>
            <w:tcBorders>
              <w:left w:val="single" w:color="auto" w:sz="4" w:space="0"/>
            </w:tcBorders>
            <w:shd w:val="clear" w:color="auto" w:fill="FFFFFF"/>
            <w:vAlign w:val="top"/>
          </w:tcPr>
          <w:p w14:paraId="422C35B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科目编码</w:t>
            </w:r>
          </w:p>
        </w:tc>
        <w:tc>
          <w:tcPr>
            <w:vMerge w:val="continue"/>
            <w:tcBorders>
              <w:left w:val="single" w:color="auto" w:sz="4" w:space="0"/>
            </w:tcBorders>
            <w:shd w:val="clear" w:color="auto" w:fill="FFFFFF"/>
            <w:vAlign w:val="center"/>
          </w:tcPr>
          <w:p w14:paraId="2628931F"/>
        </w:tc>
        <w:tc>
          <w:tcPr>
            <w:vMerge w:val="continue"/>
            <w:tcBorders>
              <w:left w:val="single" w:color="auto" w:sz="4" w:space="0"/>
            </w:tcBorders>
            <w:shd w:val="clear" w:color="auto" w:fill="FFFFFF"/>
            <w:vAlign w:val="center"/>
          </w:tcPr>
          <w:p w14:paraId="38753EF2"/>
        </w:tc>
        <w:tc>
          <w:tcPr>
            <w:tcBorders>
              <w:left w:val="single" w:color="auto" w:sz="4" w:space="0"/>
            </w:tcBorders>
            <w:shd w:val="clear" w:color="auto" w:fill="FFFFFF"/>
            <w:vAlign w:val="top"/>
          </w:tcPr>
          <w:p w14:paraId="0CA0A9F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科目编码</w:t>
            </w:r>
          </w:p>
        </w:tc>
        <w:tc>
          <w:tcPr>
            <w:vMerge w:val="continue"/>
            <w:tcBorders>
              <w:left w:val="single" w:color="auto" w:sz="4" w:space="0"/>
            </w:tcBorders>
            <w:shd w:val="clear" w:color="auto" w:fill="FFFFFF"/>
            <w:vAlign w:val="center"/>
          </w:tcPr>
          <w:p w14:paraId="39AF2EA2"/>
        </w:tc>
        <w:tc>
          <w:tcPr>
            <w:vMerge w:val="continue"/>
            <w:tcBorders>
              <w:left w:val="single" w:color="auto" w:sz="4" w:space="0"/>
              <w:right w:val="single" w:color="auto" w:sz="4" w:space="0"/>
            </w:tcBorders>
            <w:shd w:val="clear" w:color="auto" w:fill="FFFFFF"/>
            <w:vAlign w:val="center"/>
          </w:tcPr>
          <w:p w14:paraId="64FE6D65"/>
        </w:tc>
      </w:tr>
      <w:tr w14:paraId="33D98934">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0A0F102E">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30309</w:t>
            </w:r>
          </w:p>
        </w:tc>
        <w:tc>
          <w:tcPr>
            <w:tcBorders>
              <w:top w:val="single" w:color="auto" w:sz="4" w:space="0"/>
              <w:left w:val="single" w:color="auto" w:sz="4" w:space="0"/>
            </w:tcBorders>
            <w:shd w:val="clear" w:color="auto" w:fill="FFFFFF"/>
            <w:vAlign w:val="center"/>
          </w:tcPr>
          <w:p w14:paraId="30D75E6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奖励金</w:t>
            </w:r>
          </w:p>
        </w:tc>
        <w:tc>
          <w:tcPr>
            <w:tcBorders>
              <w:top w:val="single" w:color="auto" w:sz="4" w:space="0"/>
              <w:left w:val="single" w:color="auto" w:sz="4" w:space="0"/>
            </w:tcBorders>
            <w:shd w:val="clear" w:color="auto" w:fill="FFFFFF"/>
            <w:vAlign w:val="center"/>
          </w:tcPr>
          <w:p w14:paraId="40B38C9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74BBD3A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30229</w:t>
            </w:r>
          </w:p>
        </w:tc>
        <w:tc>
          <w:tcPr>
            <w:tcBorders>
              <w:top w:val="single" w:color="auto" w:sz="4" w:space="0"/>
              <w:left w:val="single" w:color="auto" w:sz="4" w:space="0"/>
            </w:tcBorders>
            <w:shd w:val="clear" w:color="auto" w:fill="FFFFFF"/>
            <w:vAlign w:val="center"/>
          </w:tcPr>
          <w:p w14:paraId="5483058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福利费</w:t>
            </w:r>
          </w:p>
        </w:tc>
        <w:tc>
          <w:tcPr>
            <w:tcBorders>
              <w:top w:val="single" w:color="auto" w:sz="4" w:space="0"/>
              <w:left w:val="single" w:color="auto" w:sz="4" w:space="0"/>
            </w:tcBorders>
            <w:shd w:val="clear" w:color="auto" w:fill="FFFFFF"/>
            <w:vAlign w:val="center"/>
          </w:tcPr>
          <w:p w14:paraId="1240DC8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0C77002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39909</w:t>
            </w:r>
          </w:p>
        </w:tc>
        <w:tc>
          <w:tcPr>
            <w:tcBorders>
              <w:top w:val="single" w:color="auto" w:sz="4" w:space="0"/>
              <w:left w:val="single" w:color="auto" w:sz="4" w:space="0"/>
            </w:tcBorders>
            <w:shd w:val="clear" w:color="auto" w:fill="FFFFFF"/>
            <w:vAlign w:val="center"/>
          </w:tcPr>
          <w:p w14:paraId="5B6D054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经常性赠与</w:t>
            </w:r>
          </w:p>
        </w:tc>
        <w:tc>
          <w:tcPr>
            <w:tcBorders>
              <w:top w:val="single" w:color="auto" w:sz="4" w:space="0"/>
              <w:left w:val="single" w:color="auto" w:sz="4" w:space="0"/>
              <w:right w:val="single" w:color="auto" w:sz="4" w:space="0"/>
            </w:tcBorders>
            <w:shd w:val="clear" w:color="auto" w:fill="FFFFFF"/>
            <w:vAlign w:val="center"/>
          </w:tcPr>
          <w:p w14:paraId="18C5019A">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r>
      <w:tr w14:paraId="3CC8C26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2AE67D4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30310</w:t>
            </w:r>
          </w:p>
        </w:tc>
        <w:tc>
          <w:tcPr>
            <w:tcBorders>
              <w:top w:val="single" w:color="auto" w:sz="4" w:space="0"/>
              <w:left w:val="single" w:color="auto" w:sz="4" w:space="0"/>
            </w:tcBorders>
            <w:shd w:val="clear" w:color="auto" w:fill="FFFFFF"/>
            <w:vAlign w:val="center"/>
          </w:tcPr>
          <w:p w14:paraId="2FAAE73A">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个人农业生产补贴</w:t>
            </w:r>
          </w:p>
        </w:tc>
        <w:tc>
          <w:tcPr>
            <w:tcBorders>
              <w:top w:val="single" w:color="auto" w:sz="4" w:space="0"/>
              <w:left w:val="single" w:color="auto" w:sz="4" w:space="0"/>
            </w:tcBorders>
            <w:shd w:val="clear" w:color="auto" w:fill="FFFFFF"/>
            <w:vAlign w:val="center"/>
          </w:tcPr>
          <w:p w14:paraId="66DEE91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653E96B6">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30231</w:t>
            </w:r>
          </w:p>
        </w:tc>
        <w:tc>
          <w:tcPr>
            <w:tcBorders>
              <w:top w:val="single" w:color="auto" w:sz="4" w:space="0"/>
              <w:left w:val="single" w:color="auto" w:sz="4" w:space="0"/>
            </w:tcBorders>
            <w:shd w:val="clear" w:color="auto" w:fill="FFFFFF"/>
            <w:vAlign w:val="center"/>
          </w:tcPr>
          <w:p w14:paraId="5270ACE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公务用车运行维护费</w:t>
            </w:r>
          </w:p>
        </w:tc>
        <w:tc>
          <w:tcPr>
            <w:tcBorders>
              <w:top w:val="single" w:color="auto" w:sz="4" w:space="0"/>
              <w:left w:val="single" w:color="auto" w:sz="4" w:space="0"/>
            </w:tcBorders>
            <w:shd w:val="clear" w:color="auto" w:fill="FFFFFF"/>
            <w:vAlign w:val="center"/>
          </w:tcPr>
          <w:p w14:paraId="18C3C73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8.60</w:t>
            </w:r>
          </w:p>
        </w:tc>
        <w:tc>
          <w:tcPr>
            <w:tcBorders>
              <w:top w:val="single" w:color="auto" w:sz="4" w:space="0"/>
              <w:left w:val="single" w:color="auto" w:sz="4" w:space="0"/>
            </w:tcBorders>
            <w:shd w:val="clear" w:color="auto" w:fill="FFFFFF"/>
            <w:vAlign w:val="center"/>
          </w:tcPr>
          <w:p w14:paraId="23778570">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39910</w:t>
            </w:r>
          </w:p>
        </w:tc>
        <w:tc>
          <w:tcPr>
            <w:tcBorders>
              <w:top w:val="single" w:color="auto" w:sz="4" w:space="0"/>
              <w:left w:val="single" w:color="auto" w:sz="4" w:space="0"/>
            </w:tcBorders>
            <w:shd w:val="clear" w:color="auto" w:fill="FFFFFF"/>
            <w:vAlign w:val="center"/>
          </w:tcPr>
          <w:p w14:paraId="3B422D5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资本性赠与</w:t>
            </w:r>
          </w:p>
        </w:tc>
        <w:tc>
          <w:tcPr>
            <w:tcBorders>
              <w:top w:val="single" w:color="auto" w:sz="4" w:space="0"/>
              <w:left w:val="single" w:color="auto" w:sz="4" w:space="0"/>
              <w:right w:val="single" w:color="auto" w:sz="4" w:space="0"/>
            </w:tcBorders>
            <w:shd w:val="clear" w:color="auto" w:fill="FFFFFF"/>
            <w:vAlign w:val="center"/>
          </w:tcPr>
          <w:p w14:paraId="1BF21F2E">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r>
      <w:tr w14:paraId="71A1ADE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774E142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30311</w:t>
            </w:r>
          </w:p>
        </w:tc>
        <w:tc>
          <w:tcPr>
            <w:tcBorders>
              <w:top w:val="single" w:color="auto" w:sz="4" w:space="0"/>
              <w:left w:val="single" w:color="auto" w:sz="4" w:space="0"/>
            </w:tcBorders>
            <w:shd w:val="clear" w:color="auto" w:fill="FFFFFF"/>
            <w:vAlign w:val="center"/>
          </w:tcPr>
          <w:p w14:paraId="247E460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代缴社会保险费</w:t>
            </w:r>
          </w:p>
        </w:tc>
        <w:tc>
          <w:tcPr>
            <w:tcBorders>
              <w:top w:val="single" w:color="auto" w:sz="4" w:space="0"/>
              <w:left w:val="single" w:color="auto" w:sz="4" w:space="0"/>
            </w:tcBorders>
            <w:shd w:val="clear" w:color="auto" w:fill="FFFFFF"/>
            <w:vAlign w:val="center"/>
          </w:tcPr>
          <w:p w14:paraId="6C0B00BE">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3DAB76ED">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30239</w:t>
            </w:r>
          </w:p>
        </w:tc>
        <w:tc>
          <w:tcPr>
            <w:tcBorders>
              <w:top w:val="single" w:color="auto" w:sz="4" w:space="0"/>
              <w:left w:val="single" w:color="auto" w:sz="4" w:space="0"/>
            </w:tcBorders>
            <w:shd w:val="clear" w:color="auto" w:fill="FFFFFF"/>
            <w:vAlign w:val="center"/>
          </w:tcPr>
          <w:p w14:paraId="486E5DE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其他交通费用</w:t>
            </w:r>
          </w:p>
        </w:tc>
        <w:tc>
          <w:tcPr>
            <w:tcBorders>
              <w:top w:val="single" w:color="auto" w:sz="4" w:space="0"/>
              <w:left w:val="single" w:color="auto" w:sz="4" w:space="0"/>
            </w:tcBorders>
            <w:shd w:val="clear" w:color="auto" w:fill="FFFFFF"/>
            <w:vAlign w:val="center"/>
          </w:tcPr>
          <w:p w14:paraId="1790AE9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center"/>
          </w:tcPr>
          <w:p w14:paraId="1FAC804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39999</w:t>
            </w:r>
          </w:p>
        </w:tc>
        <w:tc>
          <w:tcPr>
            <w:tcBorders>
              <w:top w:val="single" w:color="auto" w:sz="4" w:space="0"/>
              <w:left w:val="single" w:color="auto" w:sz="4" w:space="0"/>
            </w:tcBorders>
            <w:shd w:val="clear" w:color="auto" w:fill="FFFFFF"/>
            <w:vAlign w:val="center"/>
          </w:tcPr>
          <w:p w14:paraId="3A5AB839">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其他支出</w:t>
            </w:r>
          </w:p>
        </w:tc>
        <w:tc>
          <w:tcPr>
            <w:tcBorders>
              <w:top w:val="single" w:color="auto" w:sz="4" w:space="0"/>
              <w:left w:val="single" w:color="auto" w:sz="4" w:space="0"/>
              <w:right w:val="single" w:color="auto" w:sz="4" w:space="0"/>
            </w:tcBorders>
            <w:shd w:val="clear" w:color="auto" w:fill="FFFFFF"/>
            <w:vAlign w:val="center"/>
          </w:tcPr>
          <w:p w14:paraId="7857AA7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r>
      <w:tr w14:paraId="1435AF51">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center"/>
          </w:tcPr>
          <w:p w14:paraId="14CBE1FC">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30399</w:t>
            </w:r>
          </w:p>
        </w:tc>
        <w:tc>
          <w:tcPr>
            <w:tcBorders>
              <w:top w:val="single" w:color="auto" w:sz="4" w:space="0"/>
              <w:left w:val="single" w:color="auto" w:sz="4" w:space="0"/>
            </w:tcBorders>
            <w:shd w:val="clear" w:color="auto" w:fill="FFFFFF"/>
            <w:vAlign w:val="center"/>
          </w:tcPr>
          <w:p w14:paraId="66F9317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其他对个人和家庭的补助</w:t>
            </w:r>
          </w:p>
        </w:tc>
        <w:tc>
          <w:tcPr>
            <w:tcBorders>
              <w:top w:val="single" w:color="auto" w:sz="4" w:space="0"/>
              <w:left w:val="single" w:color="auto" w:sz="4" w:space="0"/>
            </w:tcBorders>
            <w:shd w:val="clear" w:color="auto" w:fill="FFFFFF"/>
            <w:vAlign w:val="center"/>
          </w:tcPr>
          <w:p w14:paraId="481385C0">
            <w:pPr>
              <w:pStyle w:val="21"/>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en-US" w:eastAsia="en-US" w:bidi="en-US"/>
              </w:rPr>
              <w:t>0.00</w:t>
            </w:r>
          </w:p>
        </w:tc>
        <w:tc>
          <w:tcPr>
            <w:tcBorders>
              <w:top w:val="single" w:color="auto" w:sz="4" w:space="0"/>
              <w:left w:val="single" w:color="auto" w:sz="4" w:space="0"/>
            </w:tcBorders>
            <w:shd w:val="clear" w:color="auto" w:fill="FFFFFF"/>
            <w:vAlign w:val="center"/>
          </w:tcPr>
          <w:p w14:paraId="2F1E1D2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30240</w:t>
            </w:r>
          </w:p>
        </w:tc>
        <w:tc>
          <w:tcPr>
            <w:tcBorders>
              <w:top w:val="single" w:color="auto" w:sz="4" w:space="0"/>
              <w:left w:val="single" w:color="auto" w:sz="4" w:space="0"/>
            </w:tcBorders>
            <w:shd w:val="clear" w:color="auto" w:fill="FFFFFF"/>
            <w:vAlign w:val="center"/>
          </w:tcPr>
          <w:p w14:paraId="5E93724F">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税金及附加费用</w:t>
            </w:r>
          </w:p>
        </w:tc>
        <w:tc>
          <w:tcPr>
            <w:tcBorders>
              <w:top w:val="single" w:color="auto" w:sz="4" w:space="0"/>
              <w:left w:val="single" w:color="auto" w:sz="4" w:space="0"/>
            </w:tcBorders>
            <w:shd w:val="clear" w:color="auto" w:fill="FFFFFF"/>
            <w:vAlign w:val="center"/>
          </w:tcPr>
          <w:p w14:paraId="6AA2A7B8">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top"/>
          </w:tcPr>
          <w:p w14:paraId="53BE92E0">
            <w:pPr>
              <w:widowControl w:val="0"/>
              <w:rPr>
                <w:sz w:val="10"/>
                <w:szCs w:val="10"/>
              </w:rPr>
            </w:pPr>
          </w:p>
        </w:tc>
        <w:tc>
          <w:tcPr>
            <w:tcBorders>
              <w:top w:val="single" w:color="auto" w:sz="4" w:space="0"/>
              <w:left w:val="single" w:color="auto" w:sz="4" w:space="0"/>
            </w:tcBorders>
            <w:shd w:val="clear" w:color="auto" w:fill="FFFFFF"/>
            <w:vAlign w:val="top"/>
          </w:tcPr>
          <w:p w14:paraId="53AED32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9AAAA2D">
            <w:pPr>
              <w:widowControl w:val="0"/>
              <w:rPr>
                <w:sz w:val="10"/>
                <w:szCs w:val="10"/>
              </w:rPr>
            </w:pPr>
          </w:p>
        </w:tc>
      </w:tr>
      <w:tr w14:paraId="1B891092">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69C152AC">
            <w:pPr>
              <w:widowControl w:val="0"/>
              <w:rPr>
                <w:sz w:val="10"/>
                <w:szCs w:val="10"/>
              </w:rPr>
            </w:pPr>
          </w:p>
        </w:tc>
        <w:tc>
          <w:tcPr>
            <w:tcBorders>
              <w:top w:val="single" w:color="auto" w:sz="4" w:space="0"/>
              <w:left w:val="single" w:color="auto" w:sz="4" w:space="0"/>
            </w:tcBorders>
            <w:shd w:val="clear" w:color="auto" w:fill="FFFFFF"/>
            <w:vAlign w:val="top"/>
          </w:tcPr>
          <w:p w14:paraId="5912E060">
            <w:pPr>
              <w:widowControl w:val="0"/>
              <w:rPr>
                <w:sz w:val="10"/>
                <w:szCs w:val="10"/>
              </w:rPr>
            </w:pPr>
          </w:p>
        </w:tc>
        <w:tc>
          <w:tcPr>
            <w:tcBorders>
              <w:top w:val="single" w:color="auto" w:sz="4" w:space="0"/>
              <w:left w:val="single" w:color="auto" w:sz="4" w:space="0"/>
            </w:tcBorders>
            <w:shd w:val="clear" w:color="auto" w:fill="FFFFFF"/>
            <w:vAlign w:val="top"/>
          </w:tcPr>
          <w:p w14:paraId="1E1A0BC9">
            <w:pPr>
              <w:widowControl w:val="0"/>
              <w:rPr>
                <w:sz w:val="10"/>
                <w:szCs w:val="10"/>
              </w:rPr>
            </w:pPr>
          </w:p>
        </w:tc>
        <w:tc>
          <w:tcPr>
            <w:tcBorders>
              <w:top w:val="single" w:color="auto" w:sz="4" w:space="0"/>
              <w:left w:val="single" w:color="auto" w:sz="4" w:space="0"/>
            </w:tcBorders>
            <w:shd w:val="clear" w:color="auto" w:fill="FFFFFF"/>
            <w:vAlign w:val="center"/>
          </w:tcPr>
          <w:p w14:paraId="555CAAB2">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30299</w:t>
            </w:r>
          </w:p>
        </w:tc>
        <w:tc>
          <w:tcPr>
            <w:tcBorders>
              <w:top w:val="single" w:color="auto" w:sz="4" w:space="0"/>
              <w:left w:val="single" w:color="auto" w:sz="4" w:space="0"/>
            </w:tcBorders>
            <w:shd w:val="clear" w:color="auto" w:fill="FFFFFF"/>
            <w:vAlign w:val="center"/>
          </w:tcPr>
          <w:p w14:paraId="52BF099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其他商品和服务支出</w:t>
            </w:r>
          </w:p>
        </w:tc>
        <w:tc>
          <w:tcPr>
            <w:tcBorders>
              <w:top w:val="single" w:color="auto" w:sz="4" w:space="0"/>
              <w:left w:val="single" w:color="auto" w:sz="4" w:space="0"/>
            </w:tcBorders>
            <w:shd w:val="clear" w:color="auto" w:fill="FFFFFF"/>
            <w:vAlign w:val="center"/>
          </w:tcPr>
          <w:p w14:paraId="56B916C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tcBorders>
            <w:shd w:val="clear" w:color="auto" w:fill="FFFFFF"/>
            <w:vAlign w:val="top"/>
          </w:tcPr>
          <w:p w14:paraId="5C615B1F">
            <w:pPr>
              <w:widowControl w:val="0"/>
              <w:rPr>
                <w:sz w:val="10"/>
                <w:szCs w:val="10"/>
              </w:rPr>
            </w:pPr>
          </w:p>
        </w:tc>
        <w:tc>
          <w:tcPr>
            <w:tcBorders>
              <w:top w:val="single" w:color="auto" w:sz="4" w:space="0"/>
              <w:left w:val="single" w:color="auto" w:sz="4" w:space="0"/>
            </w:tcBorders>
            <w:shd w:val="clear" w:color="auto" w:fill="FFFFFF"/>
            <w:vAlign w:val="top"/>
          </w:tcPr>
          <w:p w14:paraId="6D0B1C0E">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CCCD27A">
            <w:pPr>
              <w:widowControl w:val="0"/>
              <w:rPr>
                <w:sz w:val="10"/>
                <w:szCs w:val="10"/>
              </w:rPr>
            </w:pPr>
          </w:p>
        </w:tc>
      </w:tr>
      <w:tr w14:paraId="18F5B213">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bottom w:val="single" w:color="auto" w:sz="4" w:space="0"/>
            </w:tcBorders>
            <w:shd w:val="clear" w:color="auto" w:fill="FFFFFF"/>
            <w:vAlign w:val="top"/>
          </w:tcPr>
          <w:p w14:paraId="47A548A7">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2C4BD9B">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人员经费合计</w:t>
            </w:r>
          </w:p>
        </w:tc>
        <w:tc>
          <w:tcPr>
            <w:tcBorders>
              <w:top w:val="single" w:color="auto" w:sz="4" w:space="0"/>
              <w:left w:val="single" w:color="auto" w:sz="4" w:space="0"/>
              <w:bottom w:val="single" w:color="auto" w:sz="4" w:space="0"/>
            </w:tcBorders>
            <w:shd w:val="clear" w:color="auto" w:fill="FFFFFF"/>
            <w:vAlign w:val="top"/>
          </w:tcPr>
          <w:p w14:paraId="2D69FAD3">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en-US" w:eastAsia="en-US" w:bidi="en-US"/>
              </w:rPr>
              <w:t>2,761.70</w:t>
            </w:r>
          </w:p>
        </w:tc>
        <w:tc>
          <w:tcPr>
            <w:tcBorders>
              <w:top w:val="single" w:color="auto" w:sz="4" w:space="0"/>
              <w:left w:val="single" w:color="auto" w:sz="4" w:space="0"/>
              <w:bottom w:val="single" w:color="auto" w:sz="4" w:space="0"/>
            </w:tcBorders>
            <w:shd w:val="clear" w:color="auto" w:fill="FFFFFF"/>
            <w:vAlign w:val="top"/>
          </w:tcPr>
          <w:p w14:paraId="0C1C09AA">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951020E">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30FF7B8">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85CBEEC">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C72001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公用经费合计</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0B6F58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125.00</w:t>
            </w:r>
          </w:p>
        </w:tc>
      </w:tr>
    </w:tbl>
    <w:p w14:paraId="5CE6D89D">
      <w:pPr>
        <w:pStyle w:val="23"/>
        <w:keepNext w:val="0"/>
        <w:keepLines w:val="0"/>
        <w:widowControl w:val="0"/>
        <w:shd w:val="clear" w:color="auto" w:fill="auto"/>
        <w:bidi w:val="0"/>
        <w:spacing w:before="0" w:after="0" w:line="240" w:lineRule="auto"/>
        <w:ind w:left="0" w:right="0" w:firstLine="0"/>
        <w:jc w:val="left"/>
        <w:sectPr>
          <w:footnotePr>
            <w:numFmt w:val="decimal"/>
          </w:footnotePr>
          <w:pgSz w:w="16840" w:h="11900" w:orient="landscape"/>
          <w:pgMar w:top="717" w:right="879" w:bottom="717" w:left="812" w:header="0" w:footer="3" w:gutter="0"/>
          <w:cols w:space="720" w:num="1"/>
          <w:rtlGutter w:val="0"/>
          <w:docGrid w:linePitch="360" w:charSpace="0"/>
        </w:sectPr>
      </w:pPr>
      <w:r>
        <w:rPr>
          <w:color w:val="000000"/>
          <w:spacing w:val="0"/>
          <w:w w:val="100"/>
          <w:position w:val="0"/>
          <w:shd w:val="clear" w:color="auto" w:fill="auto"/>
        </w:rPr>
        <w:t>注：本表反映部门本年度一般公共预算财政拨款基本支岀明细情况。本表金额转换为万元时，因四舍五入可能存在尾差。</w:t>
      </w:r>
    </w:p>
    <w:p w14:paraId="74FBCD13">
      <w:pPr>
        <w:pStyle w:val="17"/>
        <w:keepNext/>
        <w:keepLines/>
        <w:widowControl w:val="0"/>
        <w:shd w:val="clear" w:color="auto" w:fill="auto"/>
        <w:bidi w:val="0"/>
        <w:spacing w:before="0" w:after="1080" w:line="240" w:lineRule="auto"/>
        <w:ind w:left="0" w:right="0" w:firstLine="0"/>
        <w:jc w:val="center"/>
      </w:pPr>
      <w:bookmarkStart w:id="26" w:name="bookmark27"/>
      <w:bookmarkStart w:id="27" w:name="bookmark26"/>
      <w:r>
        <w:rPr>
          <w:color w:val="000000"/>
          <w:spacing w:val="0"/>
          <w:w w:val="100"/>
          <w:position w:val="0"/>
          <w:shd w:val="clear" w:color="auto" w:fill="auto"/>
        </w:rPr>
        <w:t>政府性基金预算财政拨款收入支出决算表</w:t>
      </w:r>
      <w:bookmarkEnd w:id="26"/>
      <w:bookmarkEnd w:id="27"/>
    </w:p>
    <w:tbl>
      <w:tblPr>
        <w:tblStyle w:val="2"/>
        <w:tblW w:w="0" w:type="auto"/>
        <w:jc w:val="center"/>
        <w:tblLayout w:type="fixed"/>
        <w:tblCellMar>
          <w:top w:w="0" w:type="dxa"/>
          <w:left w:w="10" w:type="dxa"/>
          <w:bottom w:w="0" w:type="dxa"/>
          <w:right w:w="10" w:type="dxa"/>
        </w:tblCellMar>
      </w:tblPr>
      <w:tblGrid>
        <w:gridCol w:w="2981"/>
        <w:gridCol w:w="1498"/>
        <w:gridCol w:w="2597"/>
        <w:gridCol w:w="1498"/>
        <w:gridCol w:w="946"/>
        <w:gridCol w:w="1498"/>
        <w:gridCol w:w="1498"/>
        <w:gridCol w:w="2611"/>
      </w:tblGrid>
      <w:tr w14:paraId="27CD03A5">
        <w:tblPrEx>
          <w:tblCellMar>
            <w:top w:w="0" w:type="dxa"/>
            <w:left w:w="10" w:type="dxa"/>
            <w:bottom w:w="0" w:type="dxa"/>
            <w:right w:w="10" w:type="dxa"/>
          </w:tblCellMar>
        </w:tblPrEx>
        <w:trPr>
          <w:trHeight w:val="336" w:hRule="exact"/>
          <w:jc w:val="center"/>
        </w:trPr>
        <w:tc>
          <w:tcPr>
            <w:gridSpan w:val="2"/>
            <w:tcBorders>
              <w:top w:val="single" w:color="auto" w:sz="4" w:space="0"/>
              <w:left w:val="single" w:color="auto" w:sz="4" w:space="0"/>
            </w:tcBorders>
            <w:shd w:val="clear" w:color="auto" w:fill="FFFFFF"/>
            <w:vAlign w:val="bottom"/>
          </w:tcPr>
          <w:p w14:paraId="55FE9F7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vMerge w:val="restart"/>
            <w:tcBorders>
              <w:top w:val="single" w:color="auto" w:sz="4" w:space="0"/>
              <w:left w:val="single" w:color="auto" w:sz="4" w:space="0"/>
            </w:tcBorders>
            <w:shd w:val="clear" w:color="auto" w:fill="FFFFFF"/>
            <w:vAlign w:val="center"/>
          </w:tcPr>
          <w:p w14:paraId="3F86BB1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年初结转和结余</w:t>
            </w:r>
          </w:p>
        </w:tc>
        <w:tc>
          <w:tcPr>
            <w:vMerge w:val="restart"/>
            <w:tcBorders>
              <w:top w:val="single" w:color="auto" w:sz="4" w:space="0"/>
              <w:left w:val="single" w:color="auto" w:sz="4" w:space="0"/>
            </w:tcBorders>
            <w:shd w:val="clear" w:color="auto" w:fill="FFFFFF"/>
            <w:vAlign w:val="center"/>
          </w:tcPr>
          <w:p w14:paraId="5FB4619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本年收入</w:t>
            </w:r>
          </w:p>
        </w:tc>
        <w:tc>
          <w:tcPr>
            <w:gridSpan w:val="3"/>
            <w:tcBorders>
              <w:top w:val="single" w:color="auto" w:sz="4" w:space="0"/>
              <w:left w:val="single" w:color="auto" w:sz="4" w:space="0"/>
            </w:tcBorders>
            <w:shd w:val="clear" w:color="auto" w:fill="FFFFFF"/>
            <w:vAlign w:val="bottom"/>
          </w:tcPr>
          <w:p w14:paraId="41224C7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本年支出</w:t>
            </w:r>
          </w:p>
        </w:tc>
        <w:tc>
          <w:tcPr>
            <w:vMerge w:val="restart"/>
            <w:tcBorders>
              <w:top w:val="single" w:color="auto" w:sz="4" w:space="0"/>
              <w:left w:val="single" w:color="auto" w:sz="4" w:space="0"/>
              <w:right w:val="single" w:color="auto" w:sz="4" w:space="0"/>
            </w:tcBorders>
            <w:shd w:val="clear" w:color="auto" w:fill="FFFFFF"/>
            <w:vAlign w:val="center"/>
          </w:tcPr>
          <w:p w14:paraId="7C92351A">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年末结转和结余</w:t>
            </w:r>
          </w:p>
        </w:tc>
      </w:tr>
      <w:tr w14:paraId="3C60CB8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1E875FA2">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功能分类科目编码</w:t>
            </w:r>
          </w:p>
        </w:tc>
        <w:tc>
          <w:tcPr>
            <w:tcBorders>
              <w:top w:val="single" w:color="auto" w:sz="4" w:space="0"/>
              <w:left w:val="single" w:color="auto" w:sz="4" w:space="0"/>
            </w:tcBorders>
            <w:shd w:val="clear" w:color="auto" w:fill="FFFFFF"/>
            <w:vAlign w:val="top"/>
          </w:tcPr>
          <w:p w14:paraId="4651B55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vMerge w:val="continue"/>
            <w:tcBorders>
              <w:left w:val="single" w:color="auto" w:sz="4" w:space="0"/>
            </w:tcBorders>
            <w:shd w:val="clear" w:color="auto" w:fill="FFFFFF"/>
            <w:vAlign w:val="center"/>
          </w:tcPr>
          <w:p w14:paraId="03D477CB"/>
        </w:tc>
        <w:tc>
          <w:tcPr>
            <w:vMerge w:val="continue"/>
            <w:tcBorders>
              <w:left w:val="single" w:color="auto" w:sz="4" w:space="0"/>
            </w:tcBorders>
            <w:shd w:val="clear" w:color="auto" w:fill="FFFFFF"/>
            <w:vAlign w:val="center"/>
          </w:tcPr>
          <w:p w14:paraId="687781D8"/>
        </w:tc>
        <w:tc>
          <w:tcPr>
            <w:tcBorders>
              <w:top w:val="single" w:color="auto" w:sz="4" w:space="0"/>
              <w:left w:val="single" w:color="auto" w:sz="4" w:space="0"/>
            </w:tcBorders>
            <w:shd w:val="clear" w:color="auto" w:fill="FFFFFF"/>
            <w:vAlign w:val="top"/>
          </w:tcPr>
          <w:p w14:paraId="141E171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小计</w:t>
            </w:r>
          </w:p>
        </w:tc>
        <w:tc>
          <w:tcPr>
            <w:tcBorders>
              <w:top w:val="single" w:color="auto" w:sz="4" w:space="0"/>
              <w:left w:val="single" w:color="auto" w:sz="4" w:space="0"/>
            </w:tcBorders>
            <w:shd w:val="clear" w:color="auto" w:fill="FFFFFF"/>
            <w:vAlign w:val="top"/>
          </w:tcPr>
          <w:p w14:paraId="106F082C">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基本支出</w:t>
            </w:r>
          </w:p>
        </w:tc>
        <w:tc>
          <w:tcPr>
            <w:tcBorders>
              <w:top w:val="single" w:color="auto" w:sz="4" w:space="0"/>
              <w:left w:val="single" w:color="auto" w:sz="4" w:space="0"/>
            </w:tcBorders>
            <w:shd w:val="clear" w:color="auto" w:fill="FFFFFF"/>
            <w:vAlign w:val="top"/>
          </w:tcPr>
          <w:p w14:paraId="0BC012F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项目支出</w:t>
            </w:r>
          </w:p>
        </w:tc>
        <w:tc>
          <w:tcPr>
            <w:vMerge w:val="continue"/>
            <w:tcBorders>
              <w:left w:val="single" w:color="auto" w:sz="4" w:space="0"/>
              <w:right w:val="single" w:color="auto" w:sz="4" w:space="0"/>
            </w:tcBorders>
            <w:shd w:val="clear" w:color="auto" w:fill="FFFFFF"/>
            <w:vAlign w:val="center"/>
          </w:tcPr>
          <w:p w14:paraId="2AA645AF"/>
        </w:tc>
      </w:tr>
      <w:tr w14:paraId="3B6BE62B">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14:paraId="23BE8ADE">
            <w:pPr>
              <w:widowControl w:val="0"/>
              <w:rPr>
                <w:sz w:val="10"/>
                <w:szCs w:val="10"/>
              </w:rPr>
            </w:pPr>
          </w:p>
        </w:tc>
        <w:tc>
          <w:tcPr>
            <w:tcBorders>
              <w:top w:val="single" w:color="auto" w:sz="4" w:space="0"/>
              <w:left w:val="single" w:color="auto" w:sz="4" w:space="0"/>
            </w:tcBorders>
            <w:shd w:val="clear" w:color="auto" w:fill="FFFFFF"/>
            <w:vAlign w:val="center"/>
          </w:tcPr>
          <w:p w14:paraId="41B474F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4ABB5A0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65F30A8B">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4D549F8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068FF95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4784210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c>
          <w:tcPr>
            <w:tcBorders>
              <w:top w:val="single" w:color="auto" w:sz="4" w:space="0"/>
              <w:left w:val="single" w:color="auto" w:sz="4" w:space="0"/>
              <w:right w:val="single" w:color="auto" w:sz="4" w:space="0"/>
            </w:tcBorders>
            <w:shd w:val="clear" w:color="auto" w:fill="FFFFFF"/>
            <w:vAlign w:val="bottom"/>
          </w:tcPr>
          <w:p w14:paraId="66E44A0E">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6</w:t>
            </w:r>
          </w:p>
        </w:tc>
      </w:tr>
      <w:tr w14:paraId="1B0024A7">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14:paraId="1F46D43D">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0644C48">
            <w:pPr>
              <w:pStyle w:val="21"/>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rPr>
              <w:t>合计</w:t>
            </w:r>
          </w:p>
        </w:tc>
        <w:tc>
          <w:tcPr>
            <w:tcBorders>
              <w:top w:val="single" w:color="auto" w:sz="4" w:space="0"/>
              <w:left w:val="single" w:color="auto" w:sz="4" w:space="0"/>
              <w:bottom w:val="single" w:color="auto" w:sz="4" w:space="0"/>
            </w:tcBorders>
            <w:shd w:val="clear" w:color="auto" w:fill="FFFFFF"/>
            <w:vAlign w:val="center"/>
          </w:tcPr>
          <w:p w14:paraId="60B02E7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0.00</w:t>
            </w:r>
          </w:p>
        </w:tc>
        <w:tc>
          <w:tcPr>
            <w:tcBorders>
              <w:top w:val="single" w:color="auto" w:sz="4" w:space="0"/>
              <w:left w:val="single" w:color="auto" w:sz="4" w:space="0"/>
              <w:bottom w:val="single" w:color="auto" w:sz="4" w:space="0"/>
            </w:tcBorders>
            <w:shd w:val="clear" w:color="auto" w:fill="FFFFFF"/>
            <w:vAlign w:val="center"/>
          </w:tcPr>
          <w:p w14:paraId="1271A9A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4E22BAF8">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3B2AF78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17A990D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38EE104">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r>
    </w:tbl>
    <w:p w14:paraId="4BCF5263">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注：本表反映部门本年度政府性基金预算财政拨款收入、支出及结转和结余情况。</w:t>
      </w:r>
    </w:p>
    <w:p w14:paraId="54BFAF6F">
      <w:pPr>
        <w:pStyle w:val="23"/>
        <w:keepNext w:val="0"/>
        <w:keepLines w:val="0"/>
        <w:widowControl w:val="0"/>
        <w:shd w:val="clear" w:color="auto" w:fill="auto"/>
        <w:bidi w:val="0"/>
        <w:spacing w:before="0" w:after="0" w:line="240" w:lineRule="auto"/>
        <w:ind w:left="0" w:right="0" w:firstLine="0"/>
        <w:jc w:val="left"/>
        <w:sectPr>
          <w:headerReference r:id="rId31" w:type="default"/>
          <w:footerReference r:id="rId33" w:type="default"/>
          <w:headerReference r:id="rId32" w:type="even"/>
          <w:footerReference r:id="rId34" w:type="even"/>
          <w:footnotePr>
            <w:numFmt w:val="decimal"/>
          </w:footnotePr>
          <w:pgSz w:w="16840" w:h="11900" w:orient="landscape"/>
          <w:pgMar w:top="966" w:right="879" w:bottom="966" w:left="807" w:header="0" w:footer="3" w:gutter="0"/>
          <w:cols w:space="720" w:num="1"/>
          <w:rtlGutter w:val="0"/>
          <w:docGrid w:linePitch="360" w:charSpace="0"/>
        </w:sectPr>
      </w:pPr>
      <w:r>
        <w:rPr>
          <w:color w:val="000000"/>
          <w:spacing w:val="0"/>
          <w:w w:val="100"/>
          <w:position w:val="0"/>
          <w:shd w:val="clear" w:color="auto" w:fill="auto"/>
        </w:rPr>
        <w:t>说明：我部门没有政府性基金收入，也没有使用政府性基金安排的支出，故本表无数据。</w:t>
      </w:r>
    </w:p>
    <w:p w14:paraId="2D17BE6D">
      <w:pPr>
        <w:pStyle w:val="19"/>
        <w:keepNext/>
        <w:keepLines/>
        <w:framePr w:w="3206" w:h="312" w:wrap="auto" w:vAnchor="margin" w:hAnchor="page" w:x="799" w:y="141"/>
        <w:widowControl w:val="0"/>
        <w:shd w:val="clear" w:color="auto" w:fill="auto"/>
        <w:bidi w:val="0"/>
        <w:spacing w:before="0" w:after="0" w:line="240" w:lineRule="auto"/>
        <w:ind w:left="0" w:right="0" w:firstLine="0"/>
        <w:jc w:val="left"/>
      </w:pPr>
      <w:bookmarkStart w:id="28" w:name="bookmark29"/>
      <w:bookmarkStart w:id="29" w:name="bookmark28"/>
      <w:r>
        <w:rPr>
          <w:color w:val="000000"/>
          <w:spacing w:val="0"/>
          <w:w w:val="100"/>
          <w:position w:val="0"/>
          <w:sz w:val="24"/>
          <w:szCs w:val="24"/>
          <w:shd w:val="clear" w:color="auto" w:fill="auto"/>
        </w:rPr>
        <w:t>部门：孟州市城伯镇人民政府</w:t>
      </w:r>
      <w:bookmarkEnd w:id="28"/>
      <w:bookmarkEnd w:id="29"/>
    </w:p>
    <w:p w14:paraId="158CAEF9">
      <w:pPr>
        <w:pStyle w:val="17"/>
        <w:keepNext/>
        <w:keepLines/>
        <w:framePr w:w="4522" w:h="341" w:wrap="auto" w:vAnchor="margin" w:hAnchor="page" w:x="6141" w:y="-973"/>
        <w:widowControl w:val="0"/>
        <w:shd w:val="clear" w:color="auto" w:fill="auto"/>
        <w:bidi w:val="0"/>
        <w:spacing w:before="0" w:after="0" w:line="240" w:lineRule="auto"/>
        <w:ind w:left="0" w:right="0" w:firstLine="0"/>
        <w:jc w:val="left"/>
      </w:pPr>
      <w:bookmarkStart w:id="30" w:name="bookmark31"/>
      <w:bookmarkStart w:id="31" w:name="bookmark30"/>
      <w:r>
        <w:rPr>
          <w:color w:val="000000"/>
          <w:spacing w:val="0"/>
          <w:w w:val="100"/>
          <w:position w:val="0"/>
          <w:shd w:val="clear" w:color="auto" w:fill="auto"/>
        </w:rPr>
        <w:t>国有资本经营预算财政拨款支出决算表</w:t>
      </w:r>
      <w:bookmarkEnd w:id="30"/>
      <w:bookmarkEnd w:id="31"/>
    </w:p>
    <w:p w14:paraId="1E90D2C2">
      <w:pPr>
        <w:pStyle w:val="19"/>
        <w:keepNext/>
        <w:keepLines/>
        <w:framePr w:w="1046" w:h="317" w:wrap="auto" w:vAnchor="margin" w:hAnchor="page" w:x="7879" w:y="136"/>
        <w:widowControl w:val="0"/>
        <w:shd w:val="clear" w:color="auto" w:fill="auto"/>
        <w:bidi w:val="0"/>
        <w:spacing w:before="0" w:after="0" w:line="240" w:lineRule="auto"/>
        <w:ind w:left="0" w:right="0" w:firstLine="0"/>
        <w:jc w:val="left"/>
      </w:pPr>
      <w:bookmarkStart w:id="32" w:name="bookmark33"/>
      <w:bookmarkStart w:id="33" w:name="bookmark32"/>
      <w:r>
        <w:rPr>
          <w:color w:val="000000"/>
          <w:spacing w:val="0"/>
          <w:w w:val="100"/>
          <w:position w:val="0"/>
          <w:sz w:val="24"/>
          <w:szCs w:val="24"/>
          <w:shd w:val="clear" w:color="auto" w:fill="auto"/>
        </w:rPr>
        <w:t>2022年度</w:t>
      </w:r>
      <w:bookmarkEnd w:id="32"/>
      <w:bookmarkEnd w:id="33"/>
    </w:p>
    <w:p w14:paraId="7EBB7DD7">
      <w:pPr>
        <w:pStyle w:val="19"/>
        <w:keepNext/>
        <w:keepLines/>
        <w:framePr w:w="1286" w:h="312" w:wrap="auto" w:vAnchor="margin" w:hAnchor="page" w:x="14719" w:y="141"/>
        <w:widowControl w:val="0"/>
        <w:shd w:val="clear" w:color="auto" w:fill="auto"/>
        <w:bidi w:val="0"/>
        <w:spacing w:before="0" w:after="0" w:line="240" w:lineRule="auto"/>
        <w:ind w:left="0" w:right="0" w:firstLine="0"/>
        <w:jc w:val="left"/>
      </w:pPr>
      <w:bookmarkStart w:id="34" w:name="bookmark35"/>
      <w:bookmarkStart w:id="35" w:name="bookmark34"/>
      <w:r>
        <w:rPr>
          <w:color w:val="000000"/>
          <w:spacing w:val="0"/>
          <w:w w:val="100"/>
          <w:position w:val="0"/>
          <w:sz w:val="24"/>
          <w:szCs w:val="24"/>
          <w:shd w:val="clear" w:color="auto" w:fill="auto"/>
        </w:rPr>
        <w:t>单位：万元</w:t>
      </w:r>
      <w:bookmarkEnd w:id="34"/>
      <w:bookmarkEnd w:id="35"/>
    </w:p>
    <w:tbl>
      <w:tblPr>
        <w:tblStyle w:val="2"/>
        <w:tblW w:w="0" w:type="auto"/>
        <w:tblInd w:w="0" w:type="dxa"/>
        <w:tblLayout w:type="fixed"/>
        <w:tblCellMar>
          <w:top w:w="0" w:type="dxa"/>
          <w:left w:w="10" w:type="dxa"/>
          <w:bottom w:w="0" w:type="dxa"/>
          <w:right w:w="10" w:type="dxa"/>
        </w:tblCellMar>
      </w:tblPr>
      <w:tblGrid>
        <w:gridCol w:w="3274"/>
        <w:gridCol w:w="3259"/>
        <w:gridCol w:w="2059"/>
        <w:gridCol w:w="3264"/>
        <w:gridCol w:w="3269"/>
      </w:tblGrid>
      <w:tr w14:paraId="22AEE229">
        <w:tblPrEx>
          <w:tblCellMar>
            <w:top w:w="0" w:type="dxa"/>
            <w:left w:w="10" w:type="dxa"/>
            <w:bottom w:w="0" w:type="dxa"/>
            <w:right w:w="10" w:type="dxa"/>
          </w:tblCellMar>
        </w:tblPrEx>
        <w:trPr>
          <w:trHeight w:val="336" w:hRule="exact"/>
        </w:trPr>
        <w:tc>
          <w:tcPr>
            <w:gridSpan w:val="2"/>
            <w:tcBorders>
              <w:top w:val="single" w:color="auto" w:sz="4" w:space="0"/>
              <w:left w:val="single" w:color="auto" w:sz="4" w:space="0"/>
            </w:tcBorders>
            <w:shd w:val="clear" w:color="auto" w:fill="FFFFFF"/>
            <w:vAlign w:val="bottom"/>
          </w:tcPr>
          <w:p w14:paraId="652C4BDF">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w:t>
            </w:r>
          </w:p>
        </w:tc>
        <w:tc>
          <w:tcPr>
            <w:gridSpan w:val="3"/>
            <w:tcBorders>
              <w:top w:val="single" w:color="auto" w:sz="4" w:space="0"/>
              <w:left w:val="single" w:color="auto" w:sz="4" w:space="0"/>
              <w:right w:val="single" w:color="auto" w:sz="4" w:space="0"/>
            </w:tcBorders>
            <w:shd w:val="clear" w:color="auto" w:fill="FFFFFF"/>
            <w:vAlign w:val="bottom"/>
          </w:tcPr>
          <w:p w14:paraId="3C33F6DB">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本年支出</w:t>
            </w:r>
          </w:p>
        </w:tc>
      </w:tr>
      <w:tr w14:paraId="667C4FC9">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14:paraId="7F38D4A5">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科目代码</w:t>
            </w:r>
          </w:p>
        </w:tc>
        <w:tc>
          <w:tcPr>
            <w:tcBorders>
              <w:top w:val="single" w:color="auto" w:sz="4" w:space="0"/>
              <w:left w:val="single" w:color="auto" w:sz="4" w:space="0"/>
            </w:tcBorders>
            <w:shd w:val="clear" w:color="auto" w:fill="FFFFFF"/>
            <w:vAlign w:val="top"/>
          </w:tcPr>
          <w:p w14:paraId="2FDBF61C">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科目名称</w:t>
            </w:r>
          </w:p>
        </w:tc>
        <w:tc>
          <w:tcPr>
            <w:tcBorders>
              <w:top w:val="single" w:color="auto" w:sz="4" w:space="0"/>
              <w:left w:val="single" w:color="auto" w:sz="4" w:space="0"/>
            </w:tcBorders>
            <w:shd w:val="clear" w:color="auto" w:fill="FFFFFF"/>
            <w:vAlign w:val="top"/>
          </w:tcPr>
          <w:p w14:paraId="4A52F512">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小计</w:t>
            </w:r>
          </w:p>
        </w:tc>
        <w:tc>
          <w:tcPr>
            <w:tcBorders>
              <w:top w:val="single" w:color="auto" w:sz="4" w:space="0"/>
              <w:left w:val="single" w:color="auto" w:sz="4" w:space="0"/>
            </w:tcBorders>
            <w:shd w:val="clear" w:color="auto" w:fill="FFFFFF"/>
            <w:vAlign w:val="top"/>
          </w:tcPr>
          <w:p w14:paraId="2413ADD4">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基本支出</w:t>
            </w:r>
          </w:p>
        </w:tc>
        <w:tc>
          <w:tcPr>
            <w:tcBorders>
              <w:top w:val="single" w:color="auto" w:sz="4" w:space="0"/>
              <w:left w:val="single" w:color="auto" w:sz="4" w:space="0"/>
              <w:right w:val="single" w:color="auto" w:sz="4" w:space="0"/>
            </w:tcBorders>
            <w:shd w:val="clear" w:color="auto" w:fill="FFFFFF"/>
            <w:vAlign w:val="top"/>
          </w:tcPr>
          <w:p w14:paraId="00E22ED7">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项目支出</w:t>
            </w:r>
          </w:p>
        </w:tc>
      </w:tr>
      <w:tr w14:paraId="352F5F24">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14:paraId="49D8FC65">
            <w:pPr>
              <w:framePr w:w="15125" w:h="1325" w:hSpace="29" w:vSpace="437" w:wrap="auto" w:vAnchor="margin" w:hAnchor="page" w:x="837" w:y="443"/>
              <w:widowControl w:val="0"/>
              <w:rPr>
                <w:sz w:val="10"/>
                <w:szCs w:val="10"/>
              </w:rPr>
            </w:pPr>
          </w:p>
        </w:tc>
        <w:tc>
          <w:tcPr>
            <w:tcBorders>
              <w:top w:val="single" w:color="auto" w:sz="4" w:space="0"/>
              <w:left w:val="single" w:color="auto" w:sz="4" w:space="0"/>
            </w:tcBorders>
            <w:shd w:val="clear" w:color="auto" w:fill="FFFFFF"/>
            <w:vAlign w:val="center"/>
          </w:tcPr>
          <w:p w14:paraId="3471A88D">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栏次</w:t>
            </w:r>
          </w:p>
        </w:tc>
        <w:tc>
          <w:tcPr>
            <w:tcBorders>
              <w:top w:val="single" w:color="auto" w:sz="4" w:space="0"/>
              <w:left w:val="single" w:color="auto" w:sz="4" w:space="0"/>
            </w:tcBorders>
            <w:shd w:val="clear" w:color="auto" w:fill="FFFFFF"/>
            <w:vAlign w:val="bottom"/>
          </w:tcPr>
          <w:p w14:paraId="722CB60C">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274E4EB2">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right w:val="single" w:color="auto" w:sz="4" w:space="0"/>
            </w:tcBorders>
            <w:shd w:val="clear" w:color="auto" w:fill="FFFFFF"/>
            <w:vAlign w:val="center"/>
          </w:tcPr>
          <w:p w14:paraId="29A13602">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3</w:t>
            </w:r>
          </w:p>
        </w:tc>
      </w:tr>
      <w:tr w14:paraId="485B7379">
        <w:tblPrEx>
          <w:tblCellMar>
            <w:top w:w="0" w:type="dxa"/>
            <w:left w:w="10" w:type="dxa"/>
            <w:bottom w:w="0" w:type="dxa"/>
            <w:right w:w="10" w:type="dxa"/>
          </w:tblCellMar>
        </w:tblPrEx>
        <w:trPr>
          <w:trHeight w:val="336" w:hRule="exact"/>
        </w:trPr>
        <w:tc>
          <w:tcPr>
            <w:tcBorders>
              <w:top w:val="single" w:color="auto" w:sz="4" w:space="0"/>
              <w:left w:val="single" w:color="auto" w:sz="4" w:space="0"/>
              <w:bottom w:val="single" w:color="auto" w:sz="4" w:space="0"/>
            </w:tcBorders>
            <w:shd w:val="clear" w:color="auto" w:fill="FFFFFF"/>
            <w:vAlign w:val="top"/>
          </w:tcPr>
          <w:p w14:paraId="14B8DBBD">
            <w:pPr>
              <w:framePr w:w="15125" w:h="1325" w:hSpace="29" w:vSpace="437" w:wrap="auto" w:vAnchor="margin" w:hAnchor="page" w:x="837" w:y="443"/>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7A2BF3F">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tcBorders>
              <w:top w:val="single" w:color="auto" w:sz="4" w:space="0"/>
              <w:left w:val="single" w:color="auto" w:sz="4" w:space="0"/>
              <w:bottom w:val="single" w:color="auto" w:sz="4" w:space="0"/>
            </w:tcBorders>
            <w:shd w:val="clear" w:color="auto" w:fill="FFFFFF"/>
            <w:vAlign w:val="bottom"/>
          </w:tcPr>
          <w:p w14:paraId="04B2A393">
            <w:pPr>
              <w:pStyle w:val="21"/>
              <w:keepNext w:val="0"/>
              <w:keepLines w:val="0"/>
              <w:framePr w:w="15125" w:h="1325" w:hSpace="29" w:vSpace="437" w:wrap="auto" w:vAnchor="margin" w:hAnchor="page" w:x="837" w:y="44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bottom"/>
          </w:tcPr>
          <w:p w14:paraId="6127E3FE">
            <w:pPr>
              <w:pStyle w:val="21"/>
              <w:keepNext w:val="0"/>
              <w:keepLines w:val="0"/>
              <w:framePr w:w="15125" w:h="1325" w:hSpace="29" w:vSpace="437" w:wrap="auto" w:vAnchor="margin" w:hAnchor="page" w:x="837" w:y="443"/>
              <w:widowControl w:val="0"/>
              <w:shd w:val="clear" w:color="auto" w:fill="auto"/>
              <w:bidi w:val="0"/>
              <w:spacing w:before="0" w:after="0" w:line="240" w:lineRule="auto"/>
              <w:ind w:left="2840" w:right="0" w:firstLine="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right w:val="single" w:color="auto" w:sz="4" w:space="0"/>
            </w:tcBorders>
            <w:shd w:val="clear" w:color="auto" w:fill="FFFFFF"/>
            <w:vAlign w:val="bottom"/>
          </w:tcPr>
          <w:p w14:paraId="04FAB362">
            <w:pPr>
              <w:pStyle w:val="21"/>
              <w:keepNext w:val="0"/>
              <w:keepLines w:val="0"/>
              <w:framePr w:w="15125" w:h="1325" w:hSpace="29" w:vSpace="437" w:wrap="auto" w:vAnchor="margin" w:hAnchor="page" w:x="837" w:y="443"/>
              <w:widowControl w:val="0"/>
              <w:shd w:val="clear" w:color="auto" w:fill="auto"/>
              <w:bidi w:val="0"/>
              <w:spacing w:before="0" w:after="0" w:line="240" w:lineRule="auto"/>
              <w:ind w:left="2840" w:right="0" w:firstLine="0"/>
              <w:jc w:val="left"/>
            </w:pPr>
            <w:r>
              <w:rPr>
                <w:color w:val="000000"/>
                <w:spacing w:val="0"/>
                <w:w w:val="100"/>
                <w:position w:val="0"/>
                <w:shd w:val="clear" w:color="auto" w:fill="auto"/>
              </w:rPr>
              <w:t>0.00</w:t>
            </w:r>
          </w:p>
        </w:tc>
      </w:tr>
    </w:tbl>
    <w:p w14:paraId="084B76AC">
      <w:pPr>
        <w:framePr w:w="15125" w:h="1325" w:hSpace="29" w:vSpace="437" w:wrap="auto" w:vAnchor="margin" w:hAnchor="page" w:x="837" w:y="443"/>
        <w:widowControl w:val="0"/>
        <w:spacing w:line="1" w:lineRule="exact"/>
      </w:pPr>
    </w:p>
    <w:p w14:paraId="5D970CB8">
      <w:pPr>
        <w:pStyle w:val="23"/>
        <w:keepNext w:val="0"/>
        <w:keepLines w:val="0"/>
        <w:framePr w:w="5650" w:h="437" w:wrap="auto" w:vAnchor="margin" w:hAnchor="page" w:x="808" w:y="1768"/>
        <w:widowControl w:val="0"/>
        <w:shd w:val="clear" w:color="auto" w:fill="auto"/>
        <w:bidi w:val="0"/>
        <w:spacing w:before="0" w:after="0" w:line="197" w:lineRule="exact"/>
        <w:ind w:left="0" w:right="0" w:firstLine="0"/>
        <w:jc w:val="left"/>
      </w:pPr>
      <w:r>
        <w:rPr>
          <w:color w:val="000000"/>
          <w:spacing w:val="0"/>
          <w:w w:val="100"/>
          <w:position w:val="0"/>
          <w:shd w:val="clear" w:color="auto" w:fill="auto"/>
        </w:rPr>
        <w:t>注：本表反映部门本年度国有资本经营预算财政拨款支出情况。 说明：我部门没有使用国有资本经营预算安排的支出，故本表无数据。</w:t>
      </w:r>
    </w:p>
    <w:p w14:paraId="677CEA8C">
      <w:pPr>
        <w:widowControl w:val="0"/>
        <w:spacing w:line="360" w:lineRule="exact"/>
      </w:pPr>
    </w:p>
    <w:p w14:paraId="5CB16840">
      <w:pPr>
        <w:widowControl w:val="0"/>
        <w:spacing w:line="360" w:lineRule="exact"/>
      </w:pPr>
    </w:p>
    <w:p w14:paraId="02A78FE2">
      <w:pPr>
        <w:widowControl w:val="0"/>
        <w:spacing w:line="360" w:lineRule="exact"/>
      </w:pPr>
    </w:p>
    <w:p w14:paraId="64F73404">
      <w:pPr>
        <w:widowControl w:val="0"/>
        <w:spacing w:line="360" w:lineRule="exact"/>
      </w:pPr>
    </w:p>
    <w:p w14:paraId="06547864">
      <w:pPr>
        <w:widowControl w:val="0"/>
        <w:spacing w:line="360" w:lineRule="exact"/>
      </w:pPr>
    </w:p>
    <w:p w14:paraId="79D1D7BD">
      <w:pPr>
        <w:widowControl w:val="0"/>
        <w:spacing w:after="403" w:line="1" w:lineRule="exact"/>
      </w:pPr>
    </w:p>
    <w:p w14:paraId="1231C64C">
      <w:pPr>
        <w:widowControl w:val="0"/>
        <w:spacing w:line="1" w:lineRule="exact"/>
        <w:sectPr>
          <w:footnotePr>
            <w:numFmt w:val="decimal"/>
          </w:footnotePr>
          <w:pgSz w:w="16840" w:h="11900" w:orient="landscape"/>
          <w:pgMar w:top="1940" w:right="836" w:bottom="541" w:left="798" w:header="0" w:footer="3" w:gutter="0"/>
          <w:cols w:space="720" w:num="1"/>
          <w:rtlGutter w:val="0"/>
          <w:docGrid w:linePitch="360" w:charSpace="0"/>
        </w:sectPr>
      </w:pPr>
    </w:p>
    <w:p w14:paraId="0F69838A">
      <w:pPr>
        <w:pStyle w:val="17"/>
        <w:keepNext/>
        <w:keepLines/>
        <w:widowControl w:val="0"/>
        <w:shd w:val="clear" w:color="auto" w:fill="auto"/>
        <w:bidi w:val="0"/>
        <w:spacing w:before="0" w:after="1080" w:line="240" w:lineRule="auto"/>
        <w:ind w:left="0" w:right="0" w:firstLine="0"/>
        <w:jc w:val="center"/>
      </w:pPr>
      <w:bookmarkStart w:id="36" w:name="bookmark36"/>
      <w:bookmarkStart w:id="37" w:name="bookmark37"/>
      <w:r>
        <w:rPr>
          <w:color w:val="000000"/>
          <w:spacing w:val="0"/>
          <w:w w:val="100"/>
          <w:position w:val="0"/>
          <w:shd w:val="clear" w:color="auto" w:fill="auto"/>
        </w:rPr>
        <w:t>财政拨款“三公”经费支出决算表</w:t>
      </w:r>
      <w:bookmarkEnd w:id="36"/>
      <w:bookmarkEnd w:id="37"/>
    </w:p>
    <w:tbl>
      <w:tblPr>
        <w:tblStyle w:val="2"/>
        <w:tblW w:w="0" w:type="auto"/>
        <w:jc w:val="center"/>
        <w:tblLayout w:type="fixed"/>
        <w:tblCellMar>
          <w:top w:w="0" w:type="dxa"/>
          <w:left w:w="10" w:type="dxa"/>
          <w:bottom w:w="0" w:type="dxa"/>
          <w:right w:w="10" w:type="dxa"/>
        </w:tblCellMar>
      </w:tblPr>
      <w:tblGrid>
        <w:gridCol w:w="576"/>
        <w:gridCol w:w="1771"/>
        <w:gridCol w:w="566"/>
        <w:gridCol w:w="1550"/>
        <w:gridCol w:w="1987"/>
        <w:gridCol w:w="1114"/>
        <w:gridCol w:w="562"/>
        <w:gridCol w:w="1771"/>
        <w:gridCol w:w="566"/>
        <w:gridCol w:w="1550"/>
        <w:gridCol w:w="1987"/>
        <w:gridCol w:w="1123"/>
      </w:tblGrid>
      <w:tr w14:paraId="40C97D97">
        <w:tblPrEx>
          <w:tblCellMar>
            <w:top w:w="0" w:type="dxa"/>
            <w:left w:w="10" w:type="dxa"/>
            <w:bottom w:w="0" w:type="dxa"/>
            <w:right w:w="10" w:type="dxa"/>
          </w:tblCellMar>
        </w:tblPrEx>
        <w:trPr>
          <w:trHeight w:val="336" w:hRule="exact"/>
          <w:jc w:val="center"/>
        </w:trPr>
        <w:tc>
          <w:tcPr>
            <w:gridSpan w:val="6"/>
            <w:tcBorders>
              <w:top w:val="single" w:color="auto" w:sz="4" w:space="0"/>
              <w:left w:val="single" w:color="auto" w:sz="4" w:space="0"/>
            </w:tcBorders>
            <w:shd w:val="clear" w:color="auto" w:fill="FFFFFF"/>
            <w:vAlign w:val="bottom"/>
          </w:tcPr>
          <w:p w14:paraId="4B73421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预算数</w:t>
            </w:r>
          </w:p>
        </w:tc>
        <w:tc>
          <w:tcPr>
            <w:gridSpan w:val="6"/>
            <w:tcBorders>
              <w:top w:val="single" w:color="auto" w:sz="4" w:space="0"/>
              <w:left w:val="single" w:color="auto" w:sz="4" w:space="0"/>
              <w:right w:val="single" w:color="auto" w:sz="4" w:space="0"/>
            </w:tcBorders>
            <w:shd w:val="clear" w:color="auto" w:fill="FFFFFF"/>
            <w:vAlign w:val="bottom"/>
          </w:tcPr>
          <w:p w14:paraId="11ADB05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决算数</w:t>
            </w:r>
          </w:p>
        </w:tc>
      </w:tr>
      <w:tr w14:paraId="53A53842">
        <w:tblPrEx>
          <w:tblCellMar>
            <w:top w:w="0" w:type="dxa"/>
            <w:left w:w="10" w:type="dxa"/>
            <w:bottom w:w="0" w:type="dxa"/>
            <w:right w:w="10" w:type="dxa"/>
          </w:tblCellMar>
        </w:tblPrEx>
        <w:trPr>
          <w:trHeight w:val="326" w:hRule="exact"/>
          <w:jc w:val="center"/>
        </w:trPr>
        <w:tc>
          <w:tcPr>
            <w:vMerge w:val="restart"/>
            <w:tcBorders>
              <w:top w:val="single" w:color="auto" w:sz="4" w:space="0"/>
              <w:left w:val="single" w:color="auto" w:sz="4" w:space="0"/>
            </w:tcBorders>
            <w:shd w:val="clear" w:color="auto" w:fill="FFFFFF"/>
            <w:vAlign w:val="center"/>
          </w:tcPr>
          <w:p w14:paraId="1A6A7B23">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vMerge w:val="restart"/>
            <w:tcBorders>
              <w:top w:val="single" w:color="auto" w:sz="4" w:space="0"/>
              <w:left w:val="single" w:color="auto" w:sz="4" w:space="0"/>
            </w:tcBorders>
            <w:shd w:val="clear" w:color="auto" w:fill="FFFFFF"/>
            <w:vAlign w:val="center"/>
          </w:tcPr>
          <w:p w14:paraId="37C0E7B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因公出国（境）费</w:t>
            </w:r>
          </w:p>
        </w:tc>
        <w:tc>
          <w:tcPr>
            <w:gridSpan w:val="3"/>
            <w:tcBorders>
              <w:top w:val="single" w:color="auto" w:sz="4" w:space="0"/>
              <w:left w:val="single" w:color="auto" w:sz="4" w:space="0"/>
            </w:tcBorders>
            <w:shd w:val="clear" w:color="auto" w:fill="FFFFFF"/>
            <w:vAlign w:val="bottom"/>
          </w:tcPr>
          <w:p w14:paraId="32C3DB0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公务用车购置及运行维护费</w:t>
            </w:r>
          </w:p>
        </w:tc>
        <w:tc>
          <w:tcPr>
            <w:vMerge w:val="restart"/>
            <w:tcBorders>
              <w:top w:val="single" w:color="auto" w:sz="4" w:space="0"/>
              <w:left w:val="single" w:color="auto" w:sz="4" w:space="0"/>
            </w:tcBorders>
            <w:shd w:val="clear" w:color="auto" w:fill="FFFFFF"/>
            <w:vAlign w:val="center"/>
          </w:tcPr>
          <w:p w14:paraId="0979674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公务接待费</w:t>
            </w:r>
          </w:p>
        </w:tc>
        <w:tc>
          <w:tcPr>
            <w:vMerge w:val="restart"/>
            <w:tcBorders>
              <w:top w:val="single" w:color="auto" w:sz="4" w:space="0"/>
              <w:left w:val="single" w:color="auto" w:sz="4" w:space="0"/>
            </w:tcBorders>
            <w:shd w:val="clear" w:color="auto" w:fill="FFFFFF"/>
            <w:vAlign w:val="center"/>
          </w:tcPr>
          <w:p w14:paraId="5F8F605F">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合计</w:t>
            </w:r>
          </w:p>
        </w:tc>
        <w:tc>
          <w:tcPr>
            <w:vMerge w:val="restart"/>
            <w:tcBorders>
              <w:top w:val="single" w:color="auto" w:sz="4" w:space="0"/>
              <w:left w:val="single" w:color="auto" w:sz="4" w:space="0"/>
            </w:tcBorders>
            <w:shd w:val="clear" w:color="auto" w:fill="FFFFFF"/>
            <w:vAlign w:val="center"/>
          </w:tcPr>
          <w:p w14:paraId="443E4989">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因公出国（境）费</w:t>
            </w:r>
          </w:p>
        </w:tc>
        <w:tc>
          <w:tcPr>
            <w:gridSpan w:val="3"/>
            <w:tcBorders>
              <w:top w:val="single" w:color="auto" w:sz="4" w:space="0"/>
              <w:left w:val="single" w:color="auto" w:sz="4" w:space="0"/>
            </w:tcBorders>
            <w:shd w:val="clear" w:color="auto" w:fill="FFFFFF"/>
            <w:vAlign w:val="bottom"/>
          </w:tcPr>
          <w:p w14:paraId="4709C2D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公务用车购置及运行维护费</w:t>
            </w:r>
          </w:p>
        </w:tc>
        <w:tc>
          <w:tcPr>
            <w:vMerge w:val="restart"/>
            <w:tcBorders>
              <w:top w:val="single" w:color="auto" w:sz="4" w:space="0"/>
              <w:left w:val="single" w:color="auto" w:sz="4" w:space="0"/>
              <w:right w:val="single" w:color="auto" w:sz="4" w:space="0"/>
            </w:tcBorders>
            <w:shd w:val="clear" w:color="auto" w:fill="FFFFFF"/>
            <w:vAlign w:val="center"/>
          </w:tcPr>
          <w:p w14:paraId="548E167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公务接待费</w:t>
            </w:r>
          </w:p>
        </w:tc>
      </w:tr>
      <w:tr w14:paraId="44B9F418">
        <w:tblPrEx>
          <w:tblCellMar>
            <w:top w:w="0" w:type="dxa"/>
            <w:left w:w="10" w:type="dxa"/>
            <w:bottom w:w="0" w:type="dxa"/>
            <w:right w:w="10" w:type="dxa"/>
          </w:tblCellMar>
        </w:tblPrEx>
        <w:trPr>
          <w:trHeight w:val="326" w:hRule="exact"/>
          <w:jc w:val="center"/>
        </w:trPr>
        <w:tc>
          <w:tcPr>
            <w:vMerge w:val="continue"/>
            <w:tcBorders>
              <w:left w:val="single" w:color="auto" w:sz="4" w:space="0"/>
            </w:tcBorders>
            <w:shd w:val="clear" w:color="auto" w:fill="FFFFFF"/>
            <w:vAlign w:val="center"/>
          </w:tcPr>
          <w:p w14:paraId="1224F802"/>
        </w:tc>
        <w:tc>
          <w:tcPr>
            <w:vMerge w:val="continue"/>
            <w:tcBorders>
              <w:left w:val="single" w:color="auto" w:sz="4" w:space="0"/>
            </w:tcBorders>
            <w:shd w:val="clear" w:color="auto" w:fill="FFFFFF"/>
            <w:vAlign w:val="center"/>
          </w:tcPr>
          <w:p w14:paraId="4A4F19A8"/>
        </w:tc>
        <w:tc>
          <w:tcPr>
            <w:tcBorders>
              <w:top w:val="single" w:color="auto" w:sz="4" w:space="0"/>
              <w:left w:val="single" w:color="auto" w:sz="4" w:space="0"/>
            </w:tcBorders>
            <w:shd w:val="clear" w:color="auto" w:fill="FFFFFF"/>
            <w:vAlign w:val="top"/>
          </w:tcPr>
          <w:p w14:paraId="78CFCDB8">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小计</w:t>
            </w:r>
          </w:p>
        </w:tc>
        <w:tc>
          <w:tcPr>
            <w:tcBorders>
              <w:top w:val="single" w:color="auto" w:sz="4" w:space="0"/>
              <w:left w:val="single" w:color="auto" w:sz="4" w:space="0"/>
            </w:tcBorders>
            <w:shd w:val="clear" w:color="auto" w:fill="FFFFFF"/>
            <w:vAlign w:val="top"/>
          </w:tcPr>
          <w:p w14:paraId="52BEC1F5">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公务用车购置费</w:t>
            </w:r>
          </w:p>
        </w:tc>
        <w:tc>
          <w:tcPr>
            <w:tcBorders>
              <w:top w:val="single" w:color="auto" w:sz="4" w:space="0"/>
              <w:left w:val="single" w:color="auto" w:sz="4" w:space="0"/>
            </w:tcBorders>
            <w:shd w:val="clear" w:color="auto" w:fill="FFFFFF"/>
            <w:vAlign w:val="top"/>
          </w:tcPr>
          <w:p w14:paraId="4E87BED3">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公务用车运行维护费</w:t>
            </w:r>
          </w:p>
        </w:tc>
        <w:tc>
          <w:tcPr>
            <w:vMerge w:val="continue"/>
            <w:tcBorders>
              <w:left w:val="single" w:color="auto" w:sz="4" w:space="0"/>
            </w:tcBorders>
            <w:shd w:val="clear" w:color="auto" w:fill="FFFFFF"/>
            <w:vAlign w:val="center"/>
          </w:tcPr>
          <w:p w14:paraId="2F811E26"/>
        </w:tc>
        <w:tc>
          <w:tcPr>
            <w:vMerge w:val="continue"/>
            <w:tcBorders>
              <w:left w:val="single" w:color="auto" w:sz="4" w:space="0"/>
            </w:tcBorders>
            <w:shd w:val="clear" w:color="auto" w:fill="FFFFFF"/>
            <w:vAlign w:val="center"/>
          </w:tcPr>
          <w:p w14:paraId="1A018C43"/>
        </w:tc>
        <w:tc>
          <w:tcPr>
            <w:vMerge w:val="continue"/>
            <w:tcBorders>
              <w:left w:val="single" w:color="auto" w:sz="4" w:space="0"/>
            </w:tcBorders>
            <w:shd w:val="clear" w:color="auto" w:fill="FFFFFF"/>
            <w:vAlign w:val="center"/>
          </w:tcPr>
          <w:p w14:paraId="7D712935"/>
        </w:tc>
        <w:tc>
          <w:tcPr>
            <w:tcBorders>
              <w:top w:val="single" w:color="auto" w:sz="4" w:space="0"/>
              <w:left w:val="single" w:color="auto" w:sz="4" w:space="0"/>
            </w:tcBorders>
            <w:shd w:val="clear" w:color="auto" w:fill="FFFFFF"/>
            <w:vAlign w:val="top"/>
          </w:tcPr>
          <w:p w14:paraId="0F9C7F51">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小计</w:t>
            </w:r>
          </w:p>
        </w:tc>
        <w:tc>
          <w:tcPr>
            <w:tcBorders>
              <w:top w:val="single" w:color="auto" w:sz="4" w:space="0"/>
              <w:left w:val="single" w:color="auto" w:sz="4" w:space="0"/>
            </w:tcBorders>
            <w:shd w:val="clear" w:color="auto" w:fill="FFFFFF"/>
            <w:vAlign w:val="top"/>
          </w:tcPr>
          <w:p w14:paraId="2549E684">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公务用车购置费</w:t>
            </w:r>
          </w:p>
        </w:tc>
        <w:tc>
          <w:tcPr>
            <w:tcBorders>
              <w:top w:val="single" w:color="auto" w:sz="4" w:space="0"/>
              <w:left w:val="single" w:color="auto" w:sz="4" w:space="0"/>
            </w:tcBorders>
            <w:shd w:val="clear" w:color="auto" w:fill="FFFFFF"/>
            <w:vAlign w:val="top"/>
          </w:tcPr>
          <w:p w14:paraId="07CF05E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公务用车运行维护费</w:t>
            </w:r>
          </w:p>
        </w:tc>
        <w:tc>
          <w:tcPr>
            <w:vMerge w:val="continue"/>
            <w:tcBorders>
              <w:left w:val="single" w:color="auto" w:sz="4" w:space="0"/>
              <w:right w:val="single" w:color="auto" w:sz="4" w:space="0"/>
            </w:tcBorders>
            <w:shd w:val="clear" w:color="auto" w:fill="FFFFFF"/>
            <w:vAlign w:val="center"/>
          </w:tcPr>
          <w:p w14:paraId="049FD95A"/>
        </w:tc>
      </w:tr>
      <w:tr w14:paraId="52DA7BB9">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14:paraId="62330CF2">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1</w:t>
            </w:r>
          </w:p>
        </w:tc>
        <w:tc>
          <w:tcPr>
            <w:tcBorders>
              <w:top w:val="single" w:color="auto" w:sz="4" w:space="0"/>
              <w:left w:val="single" w:color="auto" w:sz="4" w:space="0"/>
            </w:tcBorders>
            <w:shd w:val="clear" w:color="auto" w:fill="FFFFFF"/>
            <w:vAlign w:val="bottom"/>
          </w:tcPr>
          <w:p w14:paraId="2EC31D45">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2</w:t>
            </w:r>
          </w:p>
        </w:tc>
        <w:tc>
          <w:tcPr>
            <w:tcBorders>
              <w:top w:val="single" w:color="auto" w:sz="4" w:space="0"/>
              <w:left w:val="single" w:color="auto" w:sz="4" w:space="0"/>
            </w:tcBorders>
            <w:shd w:val="clear" w:color="auto" w:fill="FFFFFF"/>
            <w:vAlign w:val="center"/>
          </w:tcPr>
          <w:p w14:paraId="111FEF28">
            <w:pPr>
              <w:pStyle w:val="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3</w:t>
            </w:r>
          </w:p>
        </w:tc>
        <w:tc>
          <w:tcPr>
            <w:tcBorders>
              <w:top w:val="single" w:color="auto" w:sz="4" w:space="0"/>
              <w:left w:val="single" w:color="auto" w:sz="4" w:space="0"/>
            </w:tcBorders>
            <w:shd w:val="clear" w:color="auto" w:fill="FFFFFF"/>
            <w:vAlign w:val="center"/>
          </w:tcPr>
          <w:p w14:paraId="7B88326A">
            <w:pPr>
              <w:pStyle w:val="21"/>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rPr>
              <w:t>4</w:t>
            </w:r>
          </w:p>
        </w:tc>
        <w:tc>
          <w:tcPr>
            <w:tcBorders>
              <w:top w:val="single" w:color="auto" w:sz="4" w:space="0"/>
              <w:left w:val="single" w:color="auto" w:sz="4" w:space="0"/>
            </w:tcBorders>
            <w:shd w:val="clear" w:color="auto" w:fill="FFFFFF"/>
            <w:vAlign w:val="center"/>
          </w:tcPr>
          <w:p w14:paraId="30D134A1">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5</w:t>
            </w:r>
          </w:p>
        </w:tc>
        <w:tc>
          <w:tcPr>
            <w:tcBorders>
              <w:top w:val="single" w:color="auto" w:sz="4" w:space="0"/>
              <w:left w:val="single" w:color="auto" w:sz="4" w:space="0"/>
            </w:tcBorders>
            <w:shd w:val="clear" w:color="auto" w:fill="FFFFFF"/>
            <w:vAlign w:val="bottom"/>
          </w:tcPr>
          <w:p w14:paraId="32BF2F55">
            <w:pPr>
              <w:pStyle w:val="21"/>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rPr>
              <w:t>6</w:t>
            </w:r>
          </w:p>
        </w:tc>
        <w:tc>
          <w:tcPr>
            <w:tcBorders>
              <w:top w:val="single" w:color="auto" w:sz="4" w:space="0"/>
              <w:left w:val="single" w:color="auto" w:sz="4" w:space="0"/>
            </w:tcBorders>
            <w:shd w:val="clear" w:color="auto" w:fill="FFFFFF"/>
            <w:vAlign w:val="center"/>
          </w:tcPr>
          <w:p w14:paraId="67CB26F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7</w:t>
            </w:r>
          </w:p>
        </w:tc>
        <w:tc>
          <w:tcPr>
            <w:tcBorders>
              <w:top w:val="single" w:color="auto" w:sz="4" w:space="0"/>
              <w:left w:val="single" w:color="auto" w:sz="4" w:space="0"/>
            </w:tcBorders>
            <w:shd w:val="clear" w:color="auto" w:fill="FFFFFF"/>
            <w:vAlign w:val="bottom"/>
          </w:tcPr>
          <w:p w14:paraId="208F1DC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8</w:t>
            </w:r>
          </w:p>
        </w:tc>
        <w:tc>
          <w:tcPr>
            <w:tcBorders>
              <w:top w:val="single" w:color="auto" w:sz="4" w:space="0"/>
              <w:left w:val="single" w:color="auto" w:sz="4" w:space="0"/>
            </w:tcBorders>
            <w:shd w:val="clear" w:color="auto" w:fill="FFFFFF"/>
            <w:vAlign w:val="center"/>
          </w:tcPr>
          <w:p w14:paraId="1F6BE757">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9</w:t>
            </w:r>
          </w:p>
        </w:tc>
        <w:tc>
          <w:tcPr>
            <w:tcBorders>
              <w:top w:val="single" w:color="auto" w:sz="4" w:space="0"/>
              <w:left w:val="single" w:color="auto" w:sz="4" w:space="0"/>
            </w:tcBorders>
            <w:shd w:val="clear" w:color="auto" w:fill="FFFFFF"/>
            <w:vAlign w:val="bottom"/>
          </w:tcPr>
          <w:p w14:paraId="62401C30">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10</w:t>
            </w:r>
          </w:p>
        </w:tc>
        <w:tc>
          <w:tcPr>
            <w:tcBorders>
              <w:top w:val="single" w:color="auto" w:sz="4" w:space="0"/>
              <w:left w:val="single" w:color="auto" w:sz="4" w:space="0"/>
            </w:tcBorders>
            <w:shd w:val="clear" w:color="auto" w:fill="FFFFFF"/>
            <w:vAlign w:val="bottom"/>
          </w:tcPr>
          <w:p w14:paraId="6E5C6E3D">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11</w:t>
            </w:r>
          </w:p>
        </w:tc>
        <w:tc>
          <w:tcPr>
            <w:tcBorders>
              <w:top w:val="single" w:color="auto" w:sz="4" w:space="0"/>
              <w:left w:val="single" w:color="auto" w:sz="4" w:space="0"/>
              <w:right w:val="single" w:color="auto" w:sz="4" w:space="0"/>
            </w:tcBorders>
            <w:shd w:val="clear" w:color="auto" w:fill="FFFFFF"/>
            <w:vAlign w:val="bottom"/>
          </w:tcPr>
          <w:p w14:paraId="4F3745B4">
            <w:pPr>
              <w:pStyle w:val="2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rPr>
              <w:t>12</w:t>
            </w:r>
          </w:p>
        </w:tc>
      </w:tr>
      <w:tr w14:paraId="1976EFDA">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center"/>
          </w:tcPr>
          <w:p w14:paraId="1D9D43C7">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en-US" w:eastAsia="en-US" w:bidi="en-US"/>
              </w:rPr>
              <w:t>9.50</w:t>
            </w:r>
          </w:p>
        </w:tc>
        <w:tc>
          <w:tcPr>
            <w:tcBorders>
              <w:top w:val="single" w:color="auto" w:sz="4" w:space="0"/>
              <w:left w:val="single" w:color="auto" w:sz="4" w:space="0"/>
              <w:bottom w:val="single" w:color="auto" w:sz="4" w:space="0"/>
            </w:tcBorders>
            <w:shd w:val="clear" w:color="auto" w:fill="FFFFFF"/>
            <w:vAlign w:val="center"/>
          </w:tcPr>
          <w:p w14:paraId="5562EA6C">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6086C980">
            <w:pPr>
              <w:pStyle w:val="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en-US" w:eastAsia="en-US" w:bidi="en-US"/>
              </w:rPr>
              <w:t>9.50</w:t>
            </w:r>
          </w:p>
        </w:tc>
        <w:tc>
          <w:tcPr>
            <w:tcBorders>
              <w:top w:val="single" w:color="auto" w:sz="4" w:space="0"/>
              <w:left w:val="single" w:color="auto" w:sz="4" w:space="0"/>
              <w:bottom w:val="single" w:color="auto" w:sz="4" w:space="0"/>
            </w:tcBorders>
            <w:shd w:val="clear" w:color="auto" w:fill="FFFFFF"/>
            <w:vAlign w:val="center"/>
          </w:tcPr>
          <w:p w14:paraId="77443EB7">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4FCB7C63">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9.50</w:t>
            </w:r>
          </w:p>
        </w:tc>
        <w:tc>
          <w:tcPr>
            <w:tcBorders>
              <w:top w:val="single" w:color="auto" w:sz="4" w:space="0"/>
              <w:left w:val="single" w:color="auto" w:sz="4" w:space="0"/>
              <w:bottom w:val="single" w:color="auto" w:sz="4" w:space="0"/>
            </w:tcBorders>
            <w:shd w:val="clear" w:color="auto" w:fill="FFFFFF"/>
            <w:vAlign w:val="center"/>
          </w:tcPr>
          <w:p w14:paraId="3BCDE570">
            <w:pPr>
              <w:pStyle w:val="2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4A2CCB97">
            <w:pPr>
              <w:pStyle w:val="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8.60</w:t>
            </w:r>
          </w:p>
        </w:tc>
        <w:tc>
          <w:tcPr>
            <w:tcBorders>
              <w:top w:val="single" w:color="auto" w:sz="4" w:space="0"/>
              <w:left w:val="single" w:color="auto" w:sz="4" w:space="0"/>
              <w:bottom w:val="single" w:color="auto" w:sz="4" w:space="0"/>
            </w:tcBorders>
            <w:shd w:val="clear" w:color="auto" w:fill="FFFFFF"/>
            <w:vAlign w:val="center"/>
          </w:tcPr>
          <w:p w14:paraId="00B2221F">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74D90DCD">
            <w:pPr>
              <w:pStyle w:val="2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en-US" w:eastAsia="en-US" w:bidi="en-US"/>
              </w:rPr>
              <w:t>8.60</w:t>
            </w:r>
          </w:p>
        </w:tc>
        <w:tc>
          <w:tcPr>
            <w:tcBorders>
              <w:top w:val="single" w:color="auto" w:sz="4" w:space="0"/>
              <w:left w:val="single" w:color="auto" w:sz="4" w:space="0"/>
              <w:bottom w:val="single" w:color="auto" w:sz="4" w:space="0"/>
            </w:tcBorders>
            <w:shd w:val="clear" w:color="auto" w:fill="FFFFFF"/>
            <w:vAlign w:val="center"/>
          </w:tcPr>
          <w:p w14:paraId="2796BE05">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0.00</w:t>
            </w:r>
          </w:p>
        </w:tc>
        <w:tc>
          <w:tcPr>
            <w:tcBorders>
              <w:top w:val="single" w:color="auto" w:sz="4" w:space="0"/>
              <w:left w:val="single" w:color="auto" w:sz="4" w:space="0"/>
              <w:bottom w:val="single" w:color="auto" w:sz="4" w:space="0"/>
            </w:tcBorders>
            <w:shd w:val="clear" w:color="auto" w:fill="FFFFFF"/>
            <w:vAlign w:val="center"/>
          </w:tcPr>
          <w:p w14:paraId="02037620">
            <w:pPr>
              <w:pStyle w:val="2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8.60</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D814C59">
            <w:pPr>
              <w:pStyle w:val="2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en-US" w:eastAsia="en-US" w:bidi="en-US"/>
              </w:rPr>
              <w:t>0.00</w:t>
            </w:r>
          </w:p>
        </w:tc>
      </w:tr>
    </w:tbl>
    <w:p w14:paraId="1847BCE2">
      <w:pPr>
        <w:pStyle w:val="23"/>
        <w:keepNext w:val="0"/>
        <w:keepLines w:val="0"/>
        <w:widowControl w:val="0"/>
        <w:shd w:val="clear" w:color="auto" w:fill="auto"/>
        <w:bidi w:val="0"/>
        <w:spacing w:before="0" w:after="0" w:line="187" w:lineRule="exact"/>
        <w:ind w:left="0" w:right="0" w:firstLine="0"/>
        <w:jc w:val="left"/>
        <w:sectPr>
          <w:footnotePr>
            <w:numFmt w:val="decimal"/>
          </w:footnotePr>
          <w:pgSz w:w="16840" w:h="11900" w:orient="landscape"/>
          <w:pgMar w:top="966" w:right="855" w:bottom="966" w:left="807" w:header="0" w:footer="3" w:gutter="0"/>
          <w:cols w:space="720" w:num="1"/>
          <w:rtlGutter w:val="0"/>
          <w:docGrid w:linePitch="360" w:charSpace="0"/>
        </w:sectPr>
      </w:pPr>
      <w:r>
        <w:rPr>
          <w:color w:val="000000"/>
          <w:spacing w:val="0"/>
          <w:w w:val="100"/>
          <w:position w:val="0"/>
          <w:shd w:val="clear" w:color="auto" w:fill="auto"/>
        </w:rPr>
        <w:t>注：本表反映部门本年度财政拨款“三公”经费支岀预决算情况。其中，预算数为“三公”经费全年预算数，反映按规定程序调整后的预算数；决算数是包括当年财政拨款和以前年度结转资金 安排的实际支出。本表金额转换为万元时，因四舍五入可能存在尾差。</w:t>
      </w:r>
    </w:p>
    <w:p w14:paraId="702B1E68">
      <w:pPr>
        <w:pStyle w:val="9"/>
        <w:keepNext w:val="0"/>
        <w:keepLines w:val="0"/>
        <w:widowControl w:val="0"/>
        <w:shd w:val="clear" w:color="auto" w:fill="auto"/>
        <w:bidi w:val="0"/>
        <w:spacing w:before="7320" w:after="0" w:line="240" w:lineRule="auto"/>
        <w:ind w:left="0" w:right="0" w:firstLine="0"/>
        <w:jc w:val="center"/>
      </w:pPr>
      <w:r>
        <w:rPr>
          <w:color w:val="000000"/>
          <w:spacing w:val="0"/>
          <w:w w:val="100"/>
          <w:position w:val="0"/>
          <w:shd w:val="clear" w:color="auto" w:fill="auto"/>
        </w:rPr>
        <w:t xml:space="preserve">第三部分 </w:t>
      </w:r>
      <w:r>
        <w:rPr>
          <w:color w:val="000000"/>
          <w:spacing w:val="0"/>
          <w:w w:val="100"/>
          <w:position w:val="0"/>
          <w:sz w:val="44"/>
          <w:szCs w:val="44"/>
          <w:shd w:val="clear" w:color="auto" w:fill="auto"/>
        </w:rPr>
        <w:t>2022</w:t>
      </w:r>
      <w:r>
        <w:rPr>
          <w:color w:val="000000"/>
          <w:spacing w:val="0"/>
          <w:w w:val="100"/>
          <w:position w:val="0"/>
          <w:shd w:val="clear" w:color="auto" w:fill="auto"/>
        </w:rPr>
        <w:t>年度部门决算情况说明</w:t>
      </w:r>
    </w:p>
    <w:p w14:paraId="57437CB9">
      <w:pPr>
        <w:pStyle w:val="7"/>
        <w:keepNext w:val="0"/>
        <w:keepLines w:val="0"/>
        <w:widowControl w:val="0"/>
        <w:shd w:val="clear" w:color="auto" w:fill="auto"/>
        <w:bidi w:val="0"/>
        <w:spacing w:before="0"/>
        <w:ind w:left="0" w:right="0" w:firstLine="620"/>
        <w:jc w:val="both"/>
      </w:pPr>
      <w:r>
        <w:rPr>
          <w:color w:val="000000"/>
          <w:spacing w:val="0"/>
          <w:w w:val="100"/>
          <w:position w:val="0"/>
          <w:shd w:val="clear" w:color="auto" w:fill="auto"/>
        </w:rPr>
        <w:t>一、收入支出决算总体情况说明</w:t>
      </w:r>
    </w:p>
    <w:p w14:paraId="677E745F">
      <w:pPr>
        <w:pStyle w:val="13"/>
        <w:keepNext w:val="0"/>
        <w:keepLines w:val="0"/>
        <w:widowControl w:val="0"/>
        <w:shd w:val="clear" w:color="auto" w:fill="auto"/>
        <w:bidi w:val="0"/>
        <w:spacing w:before="0" w:after="280" w:line="600"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年度收、支总计均为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万元。与上年度相比， 收、支总计各减少</w:t>
      </w:r>
      <w:r>
        <w:rPr>
          <w:rFonts w:ascii="Tahoma" w:hAnsi="Tahoma" w:eastAsia="Tahoma" w:cs="Tahoma"/>
          <w:color w:val="000000"/>
          <w:spacing w:val="0"/>
          <w:w w:val="100"/>
          <w:position w:val="0"/>
          <w:sz w:val="24"/>
          <w:szCs w:val="24"/>
          <w:shd w:val="clear" w:color="auto" w:fill="auto"/>
        </w:rPr>
        <w:t>1,942.30</w:t>
      </w:r>
      <w:r>
        <w:rPr>
          <w:color w:val="000000"/>
          <w:spacing w:val="0"/>
          <w:w w:val="100"/>
          <w:position w:val="0"/>
          <w:shd w:val="clear" w:color="auto" w:fill="auto"/>
        </w:rPr>
        <w:t>万元，下降</w:t>
      </w:r>
      <w:r>
        <w:rPr>
          <w:rFonts w:ascii="Tahoma" w:hAnsi="Tahoma" w:eastAsia="Tahoma" w:cs="Tahoma"/>
          <w:color w:val="000000"/>
          <w:spacing w:val="0"/>
          <w:w w:val="100"/>
          <w:position w:val="0"/>
          <w:sz w:val="24"/>
          <w:szCs w:val="24"/>
          <w:shd w:val="clear" w:color="auto" w:fill="auto"/>
        </w:rPr>
        <w:t>40.22%</w:t>
      </w:r>
      <w:r>
        <w:rPr>
          <w:color w:val="000000"/>
          <w:spacing w:val="0"/>
          <w:w w:val="100"/>
          <w:position w:val="0"/>
          <w:sz w:val="30"/>
          <w:szCs w:val="30"/>
          <w:shd w:val="clear" w:color="auto" w:fill="auto"/>
        </w:rPr>
        <w:t>，</w:t>
      </w:r>
      <w:r>
        <w:rPr>
          <w:color w:val="000000"/>
          <w:spacing w:val="0"/>
          <w:w w:val="100"/>
          <w:position w:val="0"/>
          <w:shd w:val="clear" w:color="auto" w:fill="auto"/>
        </w:rPr>
        <w:t>主要原因是：税 收收入减少，财力减少。</w:t>
      </w:r>
    </w:p>
    <w:p w14:paraId="125FD6D1">
      <w:pPr>
        <w:pStyle w:val="7"/>
        <w:keepNext w:val="0"/>
        <w:keepLines w:val="0"/>
        <w:widowControl w:val="0"/>
        <w:shd w:val="clear" w:color="auto" w:fill="auto"/>
        <w:bidi w:val="0"/>
        <w:spacing w:before="0"/>
        <w:ind w:left="0" w:right="0" w:firstLine="600"/>
        <w:jc w:val="both"/>
      </w:pPr>
      <w:r>
        <w:rPr>
          <w:color w:val="000000"/>
          <w:spacing w:val="0"/>
          <w:w w:val="100"/>
          <w:position w:val="0"/>
          <w:shd w:val="clear" w:color="auto" w:fill="auto"/>
        </w:rPr>
        <w:t>二、收入决算情况说明</w:t>
      </w:r>
    </w:p>
    <w:p w14:paraId="1B08B44A">
      <w:pPr>
        <w:pStyle w:val="13"/>
        <w:keepNext w:val="0"/>
        <w:keepLines w:val="0"/>
        <w:widowControl w:val="0"/>
        <w:shd w:val="clear" w:color="auto" w:fill="auto"/>
        <w:bidi w:val="0"/>
        <w:spacing w:before="0" w:after="0" w:line="600" w:lineRule="exact"/>
        <w:ind w:left="0" w:right="0" w:firstLine="60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年度收入合计</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万元，其中：财政拨款收入</w:t>
      </w:r>
    </w:p>
    <w:p w14:paraId="14869CF5">
      <w:pPr>
        <w:pStyle w:val="25"/>
        <w:keepNext w:val="0"/>
        <w:keepLines w:val="0"/>
        <w:widowControl w:val="0"/>
        <w:shd w:val="clear" w:color="auto" w:fill="auto"/>
        <w:bidi w:val="0"/>
        <w:spacing w:before="0" w:line="600" w:lineRule="exact"/>
        <w:ind w:left="0" w:right="0" w:firstLine="0"/>
        <w:jc w:val="left"/>
        <w:rPr>
          <w:sz w:val="28"/>
          <w:szCs w:val="28"/>
        </w:rPr>
      </w:pPr>
      <w:r>
        <w:rPr>
          <w:color w:val="000000"/>
          <w:spacing w:val="0"/>
          <w:w w:val="100"/>
          <w:position w:val="0"/>
          <w:sz w:val="24"/>
          <w:szCs w:val="24"/>
          <w:shd w:val="clear" w:color="auto" w:fill="auto"/>
        </w:rPr>
        <w:t>2,886.70</w:t>
      </w:r>
      <w:r>
        <w:rPr>
          <w:rFonts w:ascii="宋体" w:hAnsi="宋体" w:eastAsia="宋体" w:cs="宋体"/>
          <w:color w:val="000000"/>
          <w:spacing w:val="0"/>
          <w:w w:val="100"/>
          <w:position w:val="0"/>
          <w:sz w:val="28"/>
          <w:szCs w:val="28"/>
          <w:shd w:val="clear" w:color="auto" w:fill="auto"/>
        </w:rPr>
        <w:t>万元，占</w:t>
      </w:r>
      <w:r>
        <w:rPr>
          <w:color w:val="000000"/>
          <w:spacing w:val="0"/>
          <w:w w:val="100"/>
          <w:position w:val="0"/>
          <w:sz w:val="24"/>
          <w:szCs w:val="24"/>
          <w:shd w:val="clear" w:color="auto" w:fill="auto"/>
        </w:rPr>
        <w:t>100.00%</w:t>
      </w:r>
      <w:r>
        <w:rPr>
          <w:rFonts w:ascii="宋体" w:hAnsi="宋体" w:eastAsia="宋体" w:cs="宋体"/>
          <w:color w:val="000000"/>
          <w:spacing w:val="0"/>
          <w:w w:val="100"/>
          <w:position w:val="0"/>
          <w:sz w:val="28"/>
          <w:szCs w:val="28"/>
          <w:shd w:val="clear" w:color="auto" w:fill="auto"/>
        </w:rPr>
        <w:t>。</w:t>
      </w:r>
    </w:p>
    <w:p w14:paraId="74999F09">
      <w:pPr>
        <w:pStyle w:val="7"/>
        <w:keepNext w:val="0"/>
        <w:keepLines w:val="0"/>
        <w:widowControl w:val="0"/>
        <w:shd w:val="clear" w:color="auto" w:fill="auto"/>
        <w:bidi w:val="0"/>
        <w:spacing w:before="0"/>
        <w:ind w:left="0" w:right="0" w:firstLine="600"/>
        <w:jc w:val="both"/>
      </w:pPr>
      <w:r>
        <w:rPr>
          <w:color w:val="000000"/>
          <w:spacing w:val="0"/>
          <w:w w:val="100"/>
          <w:position w:val="0"/>
          <w:shd w:val="clear" w:color="auto" w:fill="auto"/>
        </w:rPr>
        <w:t>三、支出决算情况说明</w:t>
      </w:r>
    </w:p>
    <w:p w14:paraId="29F737E9">
      <w:pPr>
        <w:pStyle w:val="25"/>
        <w:keepNext w:val="0"/>
        <w:keepLines w:val="0"/>
        <w:widowControl w:val="0"/>
        <w:shd w:val="clear" w:color="auto" w:fill="auto"/>
        <w:bidi w:val="0"/>
        <w:spacing w:before="0"/>
        <w:ind w:left="0" w:right="0"/>
        <w:jc w:val="both"/>
        <w:rPr>
          <w:sz w:val="28"/>
          <w:szCs w:val="28"/>
        </w:rPr>
      </w:pPr>
      <w:r>
        <w:rPr>
          <w:color w:val="000000"/>
          <w:spacing w:val="0"/>
          <w:w w:val="100"/>
          <w:position w:val="0"/>
          <w:sz w:val="24"/>
          <w:szCs w:val="24"/>
          <w:shd w:val="clear" w:color="auto" w:fill="auto"/>
        </w:rPr>
        <w:t>2022</w:t>
      </w:r>
      <w:r>
        <w:rPr>
          <w:rFonts w:ascii="宋体" w:hAnsi="宋体" w:eastAsia="宋体" w:cs="宋体"/>
          <w:color w:val="000000"/>
          <w:spacing w:val="0"/>
          <w:w w:val="100"/>
          <w:position w:val="0"/>
          <w:sz w:val="28"/>
          <w:szCs w:val="28"/>
          <w:shd w:val="clear" w:color="auto" w:fill="auto"/>
        </w:rPr>
        <w:t>年度支出合计</w:t>
      </w:r>
      <w:r>
        <w:rPr>
          <w:color w:val="000000"/>
          <w:spacing w:val="0"/>
          <w:w w:val="100"/>
          <w:position w:val="0"/>
          <w:sz w:val="24"/>
          <w:szCs w:val="24"/>
          <w:shd w:val="clear" w:color="auto" w:fill="auto"/>
        </w:rPr>
        <w:t>2,886.70</w:t>
      </w:r>
      <w:r>
        <w:rPr>
          <w:rFonts w:ascii="宋体" w:hAnsi="宋体" w:eastAsia="宋体" w:cs="宋体"/>
          <w:color w:val="000000"/>
          <w:spacing w:val="0"/>
          <w:w w:val="100"/>
          <w:position w:val="0"/>
          <w:sz w:val="28"/>
          <w:szCs w:val="28"/>
          <w:shd w:val="clear" w:color="auto" w:fill="auto"/>
        </w:rPr>
        <w:t>万元，其中：基本支出</w:t>
      </w:r>
      <w:r>
        <w:rPr>
          <w:color w:val="000000"/>
          <w:spacing w:val="0"/>
          <w:w w:val="100"/>
          <w:position w:val="0"/>
          <w:sz w:val="24"/>
          <w:szCs w:val="24"/>
          <w:shd w:val="clear" w:color="auto" w:fill="auto"/>
        </w:rPr>
        <w:t xml:space="preserve">2,886.70 </w:t>
      </w:r>
      <w:r>
        <w:rPr>
          <w:rFonts w:ascii="宋体" w:hAnsi="宋体" w:eastAsia="宋体" w:cs="宋体"/>
          <w:color w:val="000000"/>
          <w:spacing w:val="0"/>
          <w:w w:val="100"/>
          <w:position w:val="0"/>
          <w:sz w:val="28"/>
          <w:szCs w:val="28"/>
          <w:shd w:val="clear" w:color="auto" w:fill="auto"/>
        </w:rPr>
        <w:t>万元，占</w:t>
      </w:r>
      <w:r>
        <w:rPr>
          <w:color w:val="000000"/>
          <w:spacing w:val="0"/>
          <w:w w:val="100"/>
          <w:position w:val="0"/>
          <w:sz w:val="24"/>
          <w:szCs w:val="24"/>
          <w:shd w:val="clear" w:color="auto" w:fill="auto"/>
        </w:rPr>
        <w:t>100.00%</w:t>
      </w:r>
      <w:r>
        <w:rPr>
          <w:rFonts w:ascii="宋体" w:hAnsi="宋体" w:eastAsia="宋体" w:cs="宋体"/>
          <w:color w:val="000000"/>
          <w:spacing w:val="0"/>
          <w:w w:val="100"/>
          <w:position w:val="0"/>
          <w:sz w:val="28"/>
          <w:szCs w:val="28"/>
          <w:shd w:val="clear" w:color="auto" w:fill="auto"/>
        </w:rPr>
        <w:t>。</w:t>
      </w:r>
    </w:p>
    <w:p w14:paraId="5EF14FFB">
      <w:pPr>
        <w:pStyle w:val="7"/>
        <w:keepNext w:val="0"/>
        <w:keepLines w:val="0"/>
        <w:widowControl w:val="0"/>
        <w:shd w:val="clear" w:color="auto" w:fill="auto"/>
        <w:bidi w:val="0"/>
        <w:spacing w:before="0"/>
        <w:ind w:left="0" w:right="0" w:firstLine="620"/>
        <w:jc w:val="both"/>
      </w:pPr>
      <w:r>
        <w:rPr>
          <w:color w:val="000000"/>
          <w:spacing w:val="0"/>
          <w:w w:val="100"/>
          <w:position w:val="0"/>
          <w:shd w:val="clear" w:color="auto" w:fill="auto"/>
        </w:rPr>
        <w:t>四、财政拨款收入支出决算总体情况说明</w:t>
      </w:r>
    </w:p>
    <w:p w14:paraId="04D3F539">
      <w:pPr>
        <w:pStyle w:val="13"/>
        <w:keepNext w:val="0"/>
        <w:keepLines w:val="0"/>
        <w:widowControl w:val="0"/>
        <w:shd w:val="clear" w:color="auto" w:fill="auto"/>
        <w:bidi w:val="0"/>
        <w:spacing w:before="0" w:after="280" w:line="600"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年度财政拨款收、支总计均为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万元。与上年度 相比，财政拨款收、支总计各减少</w:t>
      </w:r>
      <w:r>
        <w:rPr>
          <w:rFonts w:ascii="Tahoma" w:hAnsi="Tahoma" w:eastAsia="Tahoma" w:cs="Tahoma"/>
          <w:color w:val="000000"/>
          <w:spacing w:val="0"/>
          <w:w w:val="100"/>
          <w:position w:val="0"/>
          <w:sz w:val="24"/>
          <w:szCs w:val="24"/>
          <w:shd w:val="clear" w:color="auto" w:fill="auto"/>
        </w:rPr>
        <w:t>1,942.30</w:t>
      </w:r>
      <w:r>
        <w:rPr>
          <w:color w:val="000000"/>
          <w:spacing w:val="0"/>
          <w:w w:val="100"/>
          <w:position w:val="0"/>
          <w:shd w:val="clear" w:color="auto" w:fill="auto"/>
        </w:rPr>
        <w:t>万元，下降</w:t>
      </w:r>
      <w:r>
        <w:rPr>
          <w:rFonts w:ascii="Tahoma" w:hAnsi="Tahoma" w:eastAsia="Tahoma" w:cs="Tahoma"/>
          <w:color w:val="000000"/>
          <w:spacing w:val="0"/>
          <w:w w:val="100"/>
          <w:position w:val="0"/>
          <w:sz w:val="24"/>
          <w:szCs w:val="24"/>
          <w:shd w:val="clear" w:color="auto" w:fill="auto"/>
        </w:rPr>
        <w:t>40.22%</w:t>
      </w:r>
      <w:r>
        <w:rPr>
          <w:color w:val="000000"/>
          <w:spacing w:val="0"/>
          <w:w w:val="100"/>
          <w:position w:val="0"/>
          <w:sz w:val="30"/>
          <w:szCs w:val="30"/>
          <w:shd w:val="clear" w:color="auto" w:fill="auto"/>
        </w:rPr>
        <w:t>，</w:t>
      </w:r>
      <w:r>
        <w:rPr>
          <w:rFonts w:ascii="Tahoma" w:hAnsi="Tahoma" w:eastAsia="Tahoma" w:cs="Tahoma"/>
          <w:color w:val="000000"/>
          <w:spacing w:val="0"/>
          <w:w w:val="100"/>
          <w:position w:val="0"/>
          <w:sz w:val="24"/>
          <w:szCs w:val="24"/>
          <w:shd w:val="clear" w:color="auto" w:fill="auto"/>
        </w:rPr>
        <w:t xml:space="preserve"> </w:t>
      </w:r>
      <w:r>
        <w:rPr>
          <w:color w:val="000000"/>
          <w:spacing w:val="0"/>
          <w:w w:val="100"/>
          <w:position w:val="0"/>
          <w:shd w:val="clear" w:color="auto" w:fill="auto"/>
        </w:rPr>
        <w:t>主要原因是：税收收入减少，财力减少。</w:t>
      </w:r>
    </w:p>
    <w:p w14:paraId="20EA634E">
      <w:pPr>
        <w:pStyle w:val="7"/>
        <w:keepNext w:val="0"/>
        <w:keepLines w:val="0"/>
        <w:widowControl w:val="0"/>
        <w:shd w:val="clear" w:color="auto" w:fill="auto"/>
        <w:bidi w:val="0"/>
        <w:spacing w:before="0"/>
        <w:ind w:left="0" w:right="0" w:firstLine="600"/>
        <w:jc w:val="left"/>
      </w:pPr>
      <w:r>
        <w:rPr>
          <w:color w:val="000000"/>
          <w:spacing w:val="0"/>
          <w:w w:val="100"/>
          <w:position w:val="0"/>
          <w:shd w:val="clear" w:color="auto" w:fill="auto"/>
        </w:rPr>
        <w:t>五、一般公共预算财政拨款支出决算情况说明</w:t>
      </w:r>
    </w:p>
    <w:p w14:paraId="3ACD4506">
      <w:pPr>
        <w:pStyle w:val="13"/>
        <w:keepNext w:val="0"/>
        <w:keepLines w:val="0"/>
        <w:widowControl w:val="0"/>
        <w:shd w:val="clear" w:color="auto" w:fill="auto"/>
        <w:bidi w:val="0"/>
        <w:spacing w:before="0" w:after="0" w:line="600" w:lineRule="exact"/>
        <w:ind w:left="0" w:right="0" w:firstLine="620"/>
        <w:jc w:val="both"/>
        <w:rPr>
          <w:sz w:val="30"/>
          <w:szCs w:val="30"/>
        </w:rPr>
      </w:pPr>
      <w:r>
        <w:rPr>
          <w:b/>
          <w:bCs/>
          <w:color w:val="000000"/>
          <w:spacing w:val="0"/>
          <w:w w:val="100"/>
          <w:position w:val="0"/>
          <w:sz w:val="30"/>
          <w:szCs w:val="30"/>
          <w:shd w:val="clear" w:color="auto" w:fill="auto"/>
        </w:rPr>
        <w:t>（一）总体情况。</w:t>
      </w:r>
    </w:p>
    <w:p w14:paraId="4AEB695A">
      <w:pPr>
        <w:pStyle w:val="13"/>
        <w:keepNext w:val="0"/>
        <w:keepLines w:val="0"/>
        <w:widowControl w:val="0"/>
        <w:shd w:val="clear" w:color="auto" w:fill="auto"/>
        <w:bidi w:val="0"/>
        <w:spacing w:before="0" w:after="280" w:line="600"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年度一般公共预算财政拨款支出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万元，占支出 合计的</w:t>
      </w:r>
      <w:r>
        <w:rPr>
          <w:rFonts w:ascii="Tahoma" w:hAnsi="Tahoma" w:eastAsia="Tahoma" w:cs="Tahoma"/>
          <w:color w:val="000000"/>
          <w:spacing w:val="0"/>
          <w:w w:val="100"/>
          <w:position w:val="0"/>
          <w:sz w:val="24"/>
          <w:szCs w:val="24"/>
          <w:shd w:val="clear" w:color="auto" w:fill="auto"/>
        </w:rPr>
        <w:t>100.00%</w:t>
      </w:r>
      <w:r>
        <w:rPr>
          <w:color w:val="000000"/>
          <w:spacing w:val="0"/>
          <w:w w:val="100"/>
          <w:position w:val="0"/>
          <w:shd w:val="clear" w:color="auto" w:fill="auto"/>
        </w:rPr>
        <w:t xml:space="preserve">。与上年度相比，一般公共预算财政拨款支出减少 </w:t>
      </w:r>
      <w:r>
        <w:rPr>
          <w:rFonts w:ascii="Tahoma" w:hAnsi="Tahoma" w:eastAsia="Tahoma" w:cs="Tahoma"/>
          <w:color w:val="000000"/>
          <w:spacing w:val="0"/>
          <w:w w:val="100"/>
          <w:position w:val="0"/>
          <w:sz w:val="24"/>
          <w:szCs w:val="24"/>
          <w:shd w:val="clear" w:color="auto" w:fill="auto"/>
        </w:rPr>
        <w:t>1,942.30</w:t>
      </w:r>
      <w:r>
        <w:rPr>
          <w:color w:val="000000"/>
          <w:spacing w:val="0"/>
          <w:w w:val="100"/>
          <w:position w:val="0"/>
          <w:shd w:val="clear" w:color="auto" w:fill="auto"/>
        </w:rPr>
        <w:t>万元，下降</w:t>
      </w:r>
      <w:r>
        <w:rPr>
          <w:rFonts w:ascii="Tahoma" w:hAnsi="Tahoma" w:eastAsia="Tahoma" w:cs="Tahoma"/>
          <w:color w:val="000000"/>
          <w:spacing w:val="0"/>
          <w:w w:val="100"/>
          <w:position w:val="0"/>
          <w:sz w:val="24"/>
          <w:szCs w:val="24"/>
          <w:shd w:val="clear" w:color="auto" w:fill="auto"/>
        </w:rPr>
        <w:t>40.22%</w:t>
      </w:r>
      <w:r>
        <w:rPr>
          <w:color w:val="000000"/>
          <w:spacing w:val="0"/>
          <w:w w:val="100"/>
          <w:position w:val="0"/>
          <w:sz w:val="30"/>
          <w:szCs w:val="30"/>
          <w:shd w:val="clear" w:color="auto" w:fill="auto"/>
        </w:rPr>
        <w:t>，</w:t>
      </w:r>
      <w:r>
        <w:rPr>
          <w:color w:val="000000"/>
          <w:spacing w:val="0"/>
          <w:w w:val="100"/>
          <w:position w:val="0"/>
          <w:shd w:val="clear" w:color="auto" w:fill="auto"/>
        </w:rPr>
        <w:t>主要原因是：税收收入减少，财力 减少。</w:t>
      </w:r>
    </w:p>
    <w:p w14:paraId="51BCA8D5">
      <w:pPr>
        <w:pStyle w:val="13"/>
        <w:keepNext w:val="0"/>
        <w:keepLines w:val="0"/>
        <w:widowControl w:val="0"/>
        <w:shd w:val="clear" w:color="auto" w:fill="auto"/>
        <w:bidi w:val="0"/>
        <w:spacing w:before="0" w:after="0" w:line="599" w:lineRule="exact"/>
        <w:ind w:left="0" w:right="0" w:firstLine="620"/>
        <w:jc w:val="both"/>
        <w:rPr>
          <w:sz w:val="30"/>
          <w:szCs w:val="30"/>
        </w:rPr>
      </w:pPr>
      <w:r>
        <w:rPr>
          <w:b/>
          <w:bCs/>
          <w:color w:val="000000"/>
          <w:spacing w:val="0"/>
          <w:w w:val="100"/>
          <w:position w:val="0"/>
          <w:sz w:val="30"/>
          <w:szCs w:val="30"/>
          <w:shd w:val="clear" w:color="auto" w:fill="auto"/>
        </w:rPr>
        <w:t>（二）结构情况。</w:t>
      </w:r>
    </w:p>
    <w:p w14:paraId="1A729A85">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年度一般公共预算财政拨款支出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万元，主要用 于以下方面：一般公共服务（类）支出</w:t>
      </w:r>
      <w:r>
        <w:rPr>
          <w:rFonts w:ascii="Tahoma" w:hAnsi="Tahoma" w:eastAsia="Tahoma" w:cs="Tahoma"/>
          <w:color w:val="000000"/>
          <w:spacing w:val="0"/>
          <w:w w:val="100"/>
          <w:position w:val="0"/>
          <w:sz w:val="24"/>
          <w:szCs w:val="24"/>
          <w:shd w:val="clear" w:color="auto" w:fill="auto"/>
        </w:rPr>
        <w:t>2,237.20</w:t>
      </w:r>
      <w:r>
        <w:rPr>
          <w:color w:val="000000"/>
          <w:spacing w:val="0"/>
          <w:w w:val="100"/>
          <w:position w:val="0"/>
          <w:shd w:val="clear" w:color="auto" w:fill="auto"/>
        </w:rPr>
        <w:t xml:space="preserve">万元，占 </w:t>
      </w:r>
      <w:r>
        <w:rPr>
          <w:rFonts w:ascii="Tahoma" w:hAnsi="Tahoma" w:eastAsia="Tahoma" w:cs="Tahoma"/>
          <w:color w:val="000000"/>
          <w:spacing w:val="0"/>
          <w:w w:val="100"/>
          <w:position w:val="0"/>
          <w:sz w:val="24"/>
          <w:szCs w:val="24"/>
          <w:shd w:val="clear" w:color="auto" w:fill="auto"/>
        </w:rPr>
        <w:t>77.50%</w:t>
      </w:r>
      <w:r>
        <w:rPr>
          <w:color w:val="000000"/>
          <w:spacing w:val="0"/>
          <w:w w:val="100"/>
          <w:position w:val="0"/>
          <w:sz w:val="30"/>
          <w:szCs w:val="30"/>
          <w:shd w:val="clear" w:color="auto" w:fill="auto"/>
        </w:rPr>
        <w:t>；</w:t>
      </w:r>
      <w:r>
        <w:rPr>
          <w:color w:val="000000"/>
          <w:spacing w:val="0"/>
          <w:w w:val="100"/>
          <w:position w:val="0"/>
          <w:shd w:val="clear" w:color="auto" w:fill="auto"/>
        </w:rPr>
        <w:t>文化旅游体育与传媒（类）支出</w:t>
      </w:r>
      <w:r>
        <w:rPr>
          <w:rFonts w:ascii="Tahoma" w:hAnsi="Tahoma" w:eastAsia="Tahoma" w:cs="Tahoma"/>
          <w:color w:val="000000"/>
          <w:spacing w:val="0"/>
          <w:w w:val="100"/>
          <w:position w:val="0"/>
          <w:sz w:val="24"/>
          <w:szCs w:val="24"/>
          <w:shd w:val="clear" w:color="auto" w:fill="auto"/>
        </w:rPr>
        <w:t>20.30</w:t>
      </w:r>
      <w:r>
        <w:rPr>
          <w:color w:val="000000"/>
          <w:spacing w:val="0"/>
          <w:w w:val="100"/>
          <w:position w:val="0"/>
          <w:shd w:val="clear" w:color="auto" w:fill="auto"/>
        </w:rPr>
        <w:t>万元，占</w:t>
      </w:r>
      <w:r>
        <w:rPr>
          <w:rFonts w:ascii="Tahoma" w:hAnsi="Tahoma" w:eastAsia="Tahoma" w:cs="Tahoma"/>
          <w:color w:val="000000"/>
          <w:spacing w:val="0"/>
          <w:w w:val="100"/>
          <w:position w:val="0"/>
          <w:sz w:val="24"/>
          <w:szCs w:val="24"/>
          <w:shd w:val="clear" w:color="auto" w:fill="auto"/>
        </w:rPr>
        <w:t>0.70%</w:t>
      </w:r>
      <w:r>
        <w:rPr>
          <w:color w:val="000000"/>
          <w:spacing w:val="0"/>
          <w:w w:val="100"/>
          <w:position w:val="0"/>
          <w:sz w:val="30"/>
          <w:szCs w:val="30"/>
          <w:shd w:val="clear" w:color="auto" w:fill="auto"/>
        </w:rPr>
        <w:t>；</w:t>
      </w:r>
      <w:r>
        <w:rPr>
          <w:rFonts w:ascii="Tahoma" w:hAnsi="Tahoma" w:eastAsia="Tahoma" w:cs="Tahoma"/>
          <w:color w:val="000000"/>
          <w:spacing w:val="0"/>
          <w:w w:val="100"/>
          <w:position w:val="0"/>
          <w:sz w:val="24"/>
          <w:szCs w:val="24"/>
          <w:shd w:val="clear" w:color="auto" w:fill="auto"/>
        </w:rPr>
        <w:t xml:space="preserve"> </w:t>
      </w:r>
      <w:r>
        <w:rPr>
          <w:color w:val="000000"/>
          <w:spacing w:val="0"/>
          <w:w w:val="100"/>
          <w:position w:val="0"/>
          <w:shd w:val="clear" w:color="auto" w:fill="auto"/>
        </w:rPr>
        <w:t>社会保障和就业（类）支出</w:t>
      </w:r>
      <w:r>
        <w:rPr>
          <w:rFonts w:ascii="Tahoma" w:hAnsi="Tahoma" w:eastAsia="Tahoma" w:cs="Tahoma"/>
          <w:color w:val="000000"/>
          <w:spacing w:val="0"/>
          <w:w w:val="100"/>
          <w:position w:val="0"/>
          <w:sz w:val="24"/>
          <w:szCs w:val="24"/>
          <w:shd w:val="clear" w:color="auto" w:fill="auto"/>
        </w:rPr>
        <w:t>86.60</w:t>
      </w:r>
      <w:r>
        <w:rPr>
          <w:color w:val="000000"/>
          <w:spacing w:val="0"/>
          <w:w w:val="100"/>
          <w:position w:val="0"/>
          <w:shd w:val="clear" w:color="auto" w:fill="auto"/>
        </w:rPr>
        <w:t>万元，占</w:t>
      </w:r>
      <w:r>
        <w:rPr>
          <w:rFonts w:ascii="Tahoma" w:hAnsi="Tahoma" w:eastAsia="Tahoma" w:cs="Tahoma"/>
          <w:color w:val="000000"/>
          <w:spacing w:val="0"/>
          <w:w w:val="100"/>
          <w:position w:val="0"/>
          <w:sz w:val="24"/>
          <w:szCs w:val="24"/>
          <w:shd w:val="clear" w:color="auto" w:fill="auto"/>
        </w:rPr>
        <w:t>3.00%</w:t>
      </w:r>
      <w:r>
        <w:rPr>
          <w:color w:val="000000"/>
          <w:spacing w:val="0"/>
          <w:w w:val="100"/>
          <w:position w:val="0"/>
          <w:sz w:val="30"/>
          <w:szCs w:val="30"/>
          <w:shd w:val="clear" w:color="auto" w:fill="auto"/>
        </w:rPr>
        <w:t>；</w:t>
      </w:r>
      <w:r>
        <w:rPr>
          <w:color w:val="000000"/>
          <w:spacing w:val="0"/>
          <w:w w:val="100"/>
          <w:position w:val="0"/>
          <w:shd w:val="clear" w:color="auto" w:fill="auto"/>
        </w:rPr>
        <w:t>卫生健康 （类）支出</w:t>
      </w:r>
      <w:r>
        <w:rPr>
          <w:rFonts w:ascii="Tahoma" w:hAnsi="Tahoma" w:eastAsia="Tahoma" w:cs="Tahoma"/>
          <w:color w:val="000000"/>
          <w:spacing w:val="0"/>
          <w:w w:val="100"/>
          <w:position w:val="0"/>
          <w:sz w:val="24"/>
          <w:szCs w:val="24"/>
          <w:shd w:val="clear" w:color="auto" w:fill="auto"/>
        </w:rPr>
        <w:t>23.60</w:t>
      </w:r>
      <w:r>
        <w:rPr>
          <w:color w:val="000000"/>
          <w:spacing w:val="0"/>
          <w:w w:val="100"/>
          <w:position w:val="0"/>
          <w:shd w:val="clear" w:color="auto" w:fill="auto"/>
        </w:rPr>
        <w:t>万元，占</w:t>
      </w:r>
      <w:r>
        <w:rPr>
          <w:rFonts w:ascii="Tahoma" w:hAnsi="Tahoma" w:eastAsia="Tahoma" w:cs="Tahoma"/>
          <w:color w:val="000000"/>
          <w:spacing w:val="0"/>
          <w:w w:val="100"/>
          <w:position w:val="0"/>
          <w:sz w:val="24"/>
          <w:szCs w:val="24"/>
          <w:shd w:val="clear" w:color="auto" w:fill="auto"/>
        </w:rPr>
        <w:t>0.82%</w:t>
      </w:r>
      <w:r>
        <w:rPr>
          <w:color w:val="000000"/>
          <w:spacing w:val="0"/>
          <w:w w:val="100"/>
          <w:position w:val="0"/>
          <w:sz w:val="30"/>
          <w:szCs w:val="30"/>
          <w:shd w:val="clear" w:color="auto" w:fill="auto"/>
        </w:rPr>
        <w:t>；</w:t>
      </w:r>
      <w:r>
        <w:rPr>
          <w:color w:val="000000"/>
          <w:spacing w:val="0"/>
          <w:w w:val="100"/>
          <w:position w:val="0"/>
          <w:shd w:val="clear" w:color="auto" w:fill="auto"/>
        </w:rPr>
        <w:t>农林水（类）支出</w:t>
      </w:r>
      <w:r>
        <w:rPr>
          <w:rFonts w:ascii="Tahoma" w:hAnsi="Tahoma" w:eastAsia="Tahoma" w:cs="Tahoma"/>
          <w:color w:val="000000"/>
          <w:spacing w:val="0"/>
          <w:w w:val="100"/>
          <w:position w:val="0"/>
          <w:sz w:val="24"/>
          <w:szCs w:val="24"/>
          <w:shd w:val="clear" w:color="auto" w:fill="auto"/>
        </w:rPr>
        <w:t>482.10</w:t>
      </w:r>
      <w:r>
        <w:rPr>
          <w:color w:val="000000"/>
          <w:spacing w:val="0"/>
          <w:w w:val="100"/>
          <w:position w:val="0"/>
          <w:shd w:val="clear" w:color="auto" w:fill="auto"/>
        </w:rPr>
        <w:t>万 元，占</w:t>
      </w:r>
      <w:r>
        <w:rPr>
          <w:rFonts w:ascii="Tahoma" w:hAnsi="Tahoma" w:eastAsia="Tahoma" w:cs="Tahoma"/>
          <w:color w:val="000000"/>
          <w:spacing w:val="0"/>
          <w:w w:val="100"/>
          <w:position w:val="0"/>
          <w:sz w:val="24"/>
          <w:szCs w:val="24"/>
          <w:shd w:val="clear" w:color="auto" w:fill="auto"/>
        </w:rPr>
        <w:t>16.70%</w:t>
      </w:r>
      <w:r>
        <w:rPr>
          <w:color w:val="000000"/>
          <w:spacing w:val="0"/>
          <w:w w:val="100"/>
          <w:position w:val="0"/>
          <w:sz w:val="30"/>
          <w:szCs w:val="30"/>
          <w:shd w:val="clear" w:color="auto" w:fill="auto"/>
        </w:rPr>
        <w:t>；</w:t>
      </w:r>
      <w:r>
        <w:rPr>
          <w:color w:val="000000"/>
          <w:spacing w:val="0"/>
          <w:w w:val="100"/>
          <w:position w:val="0"/>
          <w:shd w:val="clear" w:color="auto" w:fill="auto"/>
        </w:rPr>
        <w:t>住房保障（类）支出</w:t>
      </w:r>
      <w:r>
        <w:rPr>
          <w:rFonts w:ascii="Tahoma" w:hAnsi="Tahoma" w:eastAsia="Tahoma" w:cs="Tahoma"/>
          <w:color w:val="000000"/>
          <w:spacing w:val="0"/>
          <w:w w:val="100"/>
          <w:position w:val="0"/>
          <w:sz w:val="24"/>
          <w:szCs w:val="24"/>
          <w:shd w:val="clear" w:color="auto" w:fill="auto"/>
        </w:rPr>
        <w:t>36.90</w:t>
      </w:r>
      <w:r>
        <w:rPr>
          <w:color w:val="000000"/>
          <w:spacing w:val="0"/>
          <w:w w:val="100"/>
          <w:position w:val="0"/>
          <w:shd w:val="clear" w:color="auto" w:fill="auto"/>
        </w:rPr>
        <w:t>万元，占</w:t>
      </w:r>
      <w:r>
        <w:rPr>
          <w:rFonts w:ascii="Tahoma" w:hAnsi="Tahoma" w:eastAsia="Tahoma" w:cs="Tahoma"/>
          <w:color w:val="000000"/>
          <w:spacing w:val="0"/>
          <w:w w:val="100"/>
          <w:position w:val="0"/>
          <w:sz w:val="24"/>
          <w:szCs w:val="24"/>
          <w:shd w:val="clear" w:color="auto" w:fill="auto"/>
        </w:rPr>
        <w:t>1.28%</w:t>
      </w:r>
      <w:r>
        <w:rPr>
          <w:color w:val="000000"/>
          <w:spacing w:val="0"/>
          <w:w w:val="100"/>
          <w:position w:val="0"/>
          <w:shd w:val="clear" w:color="auto" w:fill="auto"/>
        </w:rPr>
        <w:t>。</w:t>
      </w:r>
    </w:p>
    <w:p w14:paraId="56AB56AB">
      <w:pPr>
        <w:pStyle w:val="13"/>
        <w:keepNext w:val="0"/>
        <w:keepLines w:val="0"/>
        <w:widowControl w:val="0"/>
        <w:shd w:val="clear" w:color="auto" w:fill="auto"/>
        <w:bidi w:val="0"/>
        <w:spacing w:before="0" w:after="0" w:line="599" w:lineRule="exact"/>
        <w:ind w:left="0" w:right="0" w:firstLine="620"/>
        <w:jc w:val="both"/>
        <w:rPr>
          <w:sz w:val="30"/>
          <w:szCs w:val="30"/>
        </w:rPr>
      </w:pPr>
      <w:r>
        <w:rPr>
          <w:b/>
          <w:bCs/>
          <w:color w:val="000000"/>
          <w:spacing w:val="0"/>
          <w:w w:val="100"/>
          <w:position w:val="0"/>
          <w:sz w:val="30"/>
          <w:szCs w:val="30"/>
          <w:shd w:val="clear" w:color="auto" w:fill="auto"/>
        </w:rPr>
        <w:t>（三）具体情况。</w:t>
      </w:r>
    </w:p>
    <w:p w14:paraId="687D447D">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年度一般公共预算财政拨款支出年初预算为</w:t>
      </w:r>
      <w:r>
        <w:rPr>
          <w:rFonts w:ascii="Tahoma" w:hAnsi="Tahoma" w:eastAsia="Tahoma" w:cs="Tahoma"/>
          <w:color w:val="000000"/>
          <w:spacing w:val="0"/>
          <w:w w:val="100"/>
          <w:position w:val="0"/>
          <w:sz w:val="24"/>
          <w:szCs w:val="24"/>
          <w:shd w:val="clear" w:color="auto" w:fill="auto"/>
        </w:rPr>
        <w:t>4,866.50</w:t>
      </w:r>
      <w:r>
        <w:rPr>
          <w:color w:val="000000"/>
          <w:spacing w:val="0"/>
          <w:w w:val="100"/>
          <w:position w:val="0"/>
          <w:shd w:val="clear" w:color="auto" w:fill="auto"/>
        </w:rPr>
        <w:t>万 元，支出决算为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59.32%</w:t>
      </w:r>
      <w:r>
        <w:rPr>
          <w:color w:val="000000"/>
          <w:spacing w:val="0"/>
          <w:w w:val="100"/>
          <w:position w:val="0"/>
          <w:shd w:val="clear" w:color="auto" w:fill="auto"/>
        </w:rPr>
        <w:t>。其中：</w:t>
      </w:r>
    </w:p>
    <w:p w14:paraId="176F061E">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1</w:t>
      </w:r>
      <w:r>
        <w:rPr>
          <w:color w:val="000000"/>
          <w:spacing w:val="0"/>
          <w:w w:val="100"/>
          <w:position w:val="0"/>
          <w:shd w:val="clear" w:color="auto" w:fill="auto"/>
        </w:rPr>
        <w:t>•一般公共服务支出（类）政府办公厅（室）及相关机构事 务（款）行政运行（项）。年初预算为</w:t>
      </w:r>
      <w:r>
        <w:rPr>
          <w:rFonts w:ascii="Tahoma" w:hAnsi="Tahoma" w:eastAsia="Tahoma" w:cs="Tahoma"/>
          <w:color w:val="000000"/>
          <w:spacing w:val="0"/>
          <w:w w:val="100"/>
          <w:position w:val="0"/>
          <w:sz w:val="24"/>
          <w:szCs w:val="24"/>
          <w:shd w:val="clear" w:color="auto" w:fill="auto"/>
        </w:rPr>
        <w:t>546.38</w:t>
      </w:r>
      <w:r>
        <w:rPr>
          <w:color w:val="000000"/>
          <w:spacing w:val="0"/>
          <w:w w:val="100"/>
          <w:position w:val="0"/>
          <w:shd w:val="clear" w:color="auto" w:fill="auto"/>
        </w:rPr>
        <w:t xml:space="preserve">万元，支出决算为 </w:t>
      </w:r>
      <w:r>
        <w:rPr>
          <w:rFonts w:ascii="Tahoma" w:hAnsi="Tahoma" w:eastAsia="Tahoma" w:cs="Tahoma"/>
          <w:color w:val="000000"/>
          <w:spacing w:val="0"/>
          <w:w w:val="100"/>
          <w:position w:val="0"/>
          <w:sz w:val="24"/>
          <w:szCs w:val="24"/>
          <w:shd w:val="clear" w:color="auto" w:fill="auto"/>
          <w:lang w:val="en-US" w:eastAsia="en-US" w:bidi="en-US"/>
        </w:rPr>
        <w:t>271.20</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49.64%</w:t>
      </w:r>
      <w:r>
        <w:rPr>
          <w:color w:val="000000"/>
          <w:spacing w:val="0"/>
          <w:w w:val="100"/>
          <w:position w:val="0"/>
          <w:shd w:val="clear" w:color="auto" w:fill="auto"/>
        </w:rPr>
        <w:t>。决算数与年初预算数存在 差异的主要原因是政府厉行节约，压缩行政开支。</w:t>
      </w:r>
    </w:p>
    <w:p w14:paraId="2FF4F983">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2</w:t>
      </w:r>
      <w:r>
        <w:rPr>
          <w:color w:val="000000"/>
          <w:spacing w:val="0"/>
          <w:w w:val="100"/>
          <w:position w:val="0"/>
          <w:shd w:val="clear" w:color="auto" w:fill="auto"/>
        </w:rPr>
        <w:t>•一般公共服务支出（类）其他一般公共服务支出（款）其 他一般公共服务支出（项）。年初预算为</w:t>
      </w:r>
      <w:r>
        <w:rPr>
          <w:rFonts w:ascii="Tahoma" w:hAnsi="Tahoma" w:eastAsia="Tahoma" w:cs="Tahoma"/>
          <w:color w:val="000000"/>
          <w:spacing w:val="0"/>
          <w:w w:val="100"/>
          <w:position w:val="0"/>
          <w:sz w:val="24"/>
          <w:szCs w:val="24"/>
          <w:shd w:val="clear" w:color="auto" w:fill="auto"/>
        </w:rPr>
        <w:t>2000.00</w:t>
      </w:r>
      <w:r>
        <w:rPr>
          <w:color w:val="000000"/>
          <w:spacing w:val="0"/>
          <w:w w:val="100"/>
          <w:position w:val="0"/>
          <w:shd w:val="clear" w:color="auto" w:fill="auto"/>
        </w:rPr>
        <w:t>万元，支出决算 为</w:t>
      </w:r>
      <w:r>
        <w:rPr>
          <w:rFonts w:ascii="Tahoma" w:hAnsi="Tahoma" w:eastAsia="Tahoma" w:cs="Tahoma"/>
          <w:color w:val="000000"/>
          <w:spacing w:val="0"/>
          <w:w w:val="100"/>
          <w:position w:val="0"/>
          <w:sz w:val="24"/>
          <w:szCs w:val="24"/>
          <w:shd w:val="clear" w:color="auto" w:fill="auto"/>
        </w:rPr>
        <w:t>1,966.00</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98.30%</w:t>
      </w:r>
      <w:r>
        <w:rPr>
          <w:color w:val="000000"/>
          <w:spacing w:val="0"/>
          <w:w w:val="100"/>
          <w:position w:val="0"/>
          <w:shd w:val="clear" w:color="auto" w:fill="auto"/>
        </w:rPr>
        <w:t>。决算数与年初预算数 存在差异的主要原因是财力减少，支出减少。</w:t>
      </w:r>
    </w:p>
    <w:p w14:paraId="6ABFEFCE">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3</w:t>
      </w:r>
      <w:r>
        <w:rPr>
          <w:color w:val="000000"/>
          <w:spacing w:val="0"/>
          <w:w w:val="100"/>
          <w:position w:val="0"/>
          <w:shd w:val="clear" w:color="auto" w:fill="auto"/>
        </w:rPr>
        <w:t xml:space="preserve">•文化旅游体育与传媒支出（类）其他文化旅游体育与传媒 支出（款）其他文化旅游体育与传媒支出（项）。年初预算为 </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万元，支出决算为</w:t>
      </w:r>
      <w:r>
        <w:rPr>
          <w:rFonts w:ascii="Tahoma" w:hAnsi="Tahoma" w:eastAsia="Tahoma" w:cs="Tahoma"/>
          <w:color w:val="000000"/>
          <w:spacing w:val="0"/>
          <w:w w:val="100"/>
          <w:position w:val="0"/>
          <w:sz w:val="24"/>
          <w:szCs w:val="24"/>
          <w:shd w:val="clear" w:color="auto" w:fill="auto"/>
        </w:rPr>
        <w:t>20.30</w:t>
      </w:r>
      <w:r>
        <w:rPr>
          <w:color w:val="000000"/>
          <w:spacing w:val="0"/>
          <w:w w:val="100"/>
          <w:position w:val="0"/>
          <w:shd w:val="clear" w:color="auto" w:fill="auto"/>
        </w:rPr>
        <w:t>万元。决算数与年初预算数存在差异 的主要原因是调整文化办公人员岗位，相应日常开支增加。</w:t>
      </w:r>
    </w:p>
    <w:p w14:paraId="288B5599">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4</w:t>
      </w:r>
      <w:r>
        <w:rPr>
          <w:color w:val="000000"/>
          <w:spacing w:val="0"/>
          <w:w w:val="100"/>
          <w:position w:val="0"/>
          <w:shd w:val="clear" w:color="auto" w:fill="auto"/>
        </w:rPr>
        <w:t>•社会保障和就业支出（类）行政事业单位养老支出（款） 行政单位离退休（项）。年初预算为</w:t>
      </w:r>
      <w:r>
        <w:rPr>
          <w:rFonts w:ascii="Tahoma" w:hAnsi="Tahoma" w:eastAsia="Tahoma" w:cs="Tahoma"/>
          <w:color w:val="000000"/>
          <w:spacing w:val="0"/>
          <w:w w:val="100"/>
          <w:position w:val="0"/>
          <w:sz w:val="24"/>
          <w:szCs w:val="24"/>
          <w:shd w:val="clear" w:color="auto" w:fill="auto"/>
        </w:rPr>
        <w:t>15.10</w:t>
      </w:r>
      <w:r>
        <w:rPr>
          <w:color w:val="000000"/>
          <w:spacing w:val="0"/>
          <w:w w:val="100"/>
          <w:position w:val="0"/>
          <w:shd w:val="clear" w:color="auto" w:fill="auto"/>
        </w:rPr>
        <w:t xml:space="preserve">万元，支出决算为 </w:t>
      </w:r>
      <w:r>
        <w:rPr>
          <w:rFonts w:ascii="Tahoma" w:hAnsi="Tahoma" w:eastAsia="Tahoma" w:cs="Tahoma"/>
          <w:color w:val="000000"/>
          <w:spacing w:val="0"/>
          <w:w w:val="100"/>
          <w:position w:val="0"/>
          <w:sz w:val="24"/>
          <w:szCs w:val="24"/>
          <w:shd w:val="clear" w:color="auto" w:fill="auto"/>
          <w:lang w:val="en-US" w:eastAsia="en-US" w:bidi="en-US"/>
        </w:rPr>
        <w:t xml:space="preserve">16. </w:t>
      </w:r>
      <w:r>
        <w:rPr>
          <w:rFonts w:ascii="Tahoma" w:hAnsi="Tahoma" w:eastAsia="Tahoma" w:cs="Tahoma"/>
          <w:color w:val="000000"/>
          <w:spacing w:val="0"/>
          <w:w w:val="100"/>
          <w:position w:val="0"/>
          <w:sz w:val="24"/>
          <w:szCs w:val="24"/>
          <w:shd w:val="clear" w:color="auto" w:fill="auto"/>
        </w:rPr>
        <w:t>60</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109.93%</w:t>
      </w:r>
      <w:r>
        <w:rPr>
          <w:color w:val="000000"/>
          <w:spacing w:val="0"/>
          <w:w w:val="100"/>
          <w:position w:val="0"/>
          <w:shd w:val="clear" w:color="auto" w:fill="auto"/>
        </w:rPr>
        <w:t>。决算数与年初预算数存在 差异的主要原因是人员变动，养老保险缴费增多。</w:t>
      </w:r>
    </w:p>
    <w:p w14:paraId="753D907A">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5</w:t>
      </w:r>
      <w:r>
        <w:rPr>
          <w:color w:val="000000"/>
          <w:spacing w:val="0"/>
          <w:w w:val="100"/>
          <w:position w:val="0"/>
          <w:shd w:val="clear" w:color="auto" w:fill="auto"/>
        </w:rPr>
        <w:t>•社会保障和就业支出（类）行政事业单位养老支出（款） 机关事业单位基本养老保险缴费支出（项）。年初预算为</w:t>
      </w:r>
      <w:r>
        <w:rPr>
          <w:rFonts w:ascii="Tahoma" w:hAnsi="Tahoma" w:eastAsia="Tahoma" w:cs="Tahoma"/>
          <w:color w:val="000000"/>
          <w:spacing w:val="0"/>
          <w:w w:val="100"/>
          <w:position w:val="0"/>
          <w:sz w:val="24"/>
          <w:szCs w:val="24"/>
          <w:shd w:val="clear" w:color="auto" w:fill="auto"/>
        </w:rPr>
        <w:t>48.40</w:t>
      </w:r>
      <w:r>
        <w:rPr>
          <w:color w:val="000000"/>
          <w:spacing w:val="0"/>
          <w:w w:val="100"/>
          <w:position w:val="0"/>
          <w:shd w:val="clear" w:color="auto" w:fill="auto"/>
        </w:rPr>
        <w:t>万 元，支出决算为</w:t>
      </w:r>
      <w:r>
        <w:rPr>
          <w:rFonts w:ascii="Tahoma" w:hAnsi="Tahoma" w:eastAsia="Tahoma" w:cs="Tahoma"/>
          <w:color w:val="000000"/>
          <w:spacing w:val="0"/>
          <w:w w:val="100"/>
          <w:position w:val="0"/>
          <w:sz w:val="24"/>
          <w:szCs w:val="24"/>
          <w:shd w:val="clear" w:color="auto" w:fill="auto"/>
          <w:lang w:val="en-US" w:eastAsia="en-US" w:bidi="en-US"/>
        </w:rPr>
        <w:t>51.2</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105.79%</w:t>
      </w:r>
      <w:r>
        <w:rPr>
          <w:color w:val="000000"/>
          <w:spacing w:val="0"/>
          <w:w w:val="100"/>
          <w:position w:val="0"/>
          <w:shd w:val="clear" w:color="auto" w:fill="auto"/>
        </w:rPr>
        <w:t>。决算数与 年初预算数存在差异的主要原因是保险基数增大，相应保险费增 加。</w:t>
      </w:r>
    </w:p>
    <w:p w14:paraId="64FE5D1D">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6</w:t>
      </w:r>
      <w:r>
        <w:rPr>
          <w:color w:val="000000"/>
          <w:spacing w:val="0"/>
          <w:w w:val="100"/>
          <w:position w:val="0"/>
          <w:shd w:val="clear" w:color="auto" w:fill="auto"/>
        </w:rPr>
        <w:t>•社会保障和就业支出（类）抚恤（款）在乡复员、退伍军 人生活补助（项）。年初预算为</w:t>
      </w:r>
      <w:r>
        <w:rPr>
          <w:rFonts w:ascii="Tahoma" w:hAnsi="Tahoma" w:eastAsia="Tahoma" w:cs="Tahoma"/>
          <w:color w:val="000000"/>
          <w:spacing w:val="0"/>
          <w:w w:val="100"/>
          <w:position w:val="0"/>
          <w:sz w:val="24"/>
          <w:szCs w:val="24"/>
          <w:shd w:val="clear" w:color="auto" w:fill="auto"/>
        </w:rPr>
        <w:t>20.00</w:t>
      </w:r>
      <w:r>
        <w:rPr>
          <w:color w:val="000000"/>
          <w:spacing w:val="0"/>
          <w:w w:val="100"/>
          <w:position w:val="0"/>
          <w:shd w:val="clear" w:color="auto" w:fill="auto"/>
        </w:rPr>
        <w:t>万元，支出决算为</w:t>
      </w:r>
      <w:r>
        <w:rPr>
          <w:rFonts w:ascii="Tahoma" w:hAnsi="Tahoma" w:eastAsia="Tahoma" w:cs="Tahoma"/>
          <w:color w:val="000000"/>
          <w:spacing w:val="0"/>
          <w:w w:val="100"/>
          <w:position w:val="0"/>
          <w:sz w:val="24"/>
          <w:szCs w:val="24"/>
          <w:shd w:val="clear" w:color="auto" w:fill="auto"/>
        </w:rPr>
        <w:t>18.80</w:t>
      </w:r>
      <w:r>
        <w:rPr>
          <w:color w:val="000000"/>
          <w:spacing w:val="0"/>
          <w:w w:val="100"/>
          <w:position w:val="0"/>
          <w:shd w:val="clear" w:color="auto" w:fill="auto"/>
        </w:rPr>
        <w:t>万 元，完成年初预算的</w:t>
      </w:r>
      <w:r>
        <w:rPr>
          <w:rFonts w:ascii="Tahoma" w:hAnsi="Tahoma" w:eastAsia="Tahoma" w:cs="Tahoma"/>
          <w:color w:val="000000"/>
          <w:spacing w:val="0"/>
          <w:w w:val="100"/>
          <w:position w:val="0"/>
          <w:sz w:val="24"/>
          <w:szCs w:val="24"/>
          <w:shd w:val="clear" w:color="auto" w:fill="auto"/>
        </w:rPr>
        <w:t>94.00%</w:t>
      </w:r>
      <w:r>
        <w:rPr>
          <w:color w:val="000000"/>
          <w:spacing w:val="0"/>
          <w:w w:val="100"/>
          <w:position w:val="0"/>
          <w:shd w:val="clear" w:color="auto" w:fill="auto"/>
        </w:rPr>
        <w:t>。决算数与年初预算数存在差异的主 要原因是人员调整，人员经费相应减少。</w:t>
      </w:r>
    </w:p>
    <w:p w14:paraId="50B18A52">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7</w:t>
      </w:r>
      <w:r>
        <w:rPr>
          <w:color w:val="000000"/>
          <w:spacing w:val="0"/>
          <w:w w:val="100"/>
          <w:position w:val="0"/>
          <w:shd w:val="clear" w:color="auto" w:fill="auto"/>
        </w:rPr>
        <w:t>•卫生健康支出（类）行政事业单位医疗（款）行政单位医 疗（项）。年初预算为</w:t>
      </w:r>
      <w:r>
        <w:rPr>
          <w:rFonts w:ascii="Tahoma" w:hAnsi="Tahoma" w:eastAsia="Tahoma" w:cs="Tahoma"/>
          <w:color w:val="000000"/>
          <w:spacing w:val="0"/>
          <w:w w:val="100"/>
          <w:position w:val="0"/>
          <w:sz w:val="24"/>
          <w:szCs w:val="24"/>
          <w:shd w:val="clear" w:color="auto" w:fill="auto"/>
        </w:rPr>
        <w:t>23.52</w:t>
      </w:r>
      <w:r>
        <w:rPr>
          <w:color w:val="000000"/>
          <w:spacing w:val="0"/>
          <w:w w:val="100"/>
          <w:position w:val="0"/>
          <w:shd w:val="clear" w:color="auto" w:fill="auto"/>
        </w:rPr>
        <w:t>万元，支出决算为</w:t>
      </w:r>
      <w:r>
        <w:rPr>
          <w:rFonts w:ascii="Tahoma" w:hAnsi="Tahoma" w:eastAsia="Tahoma" w:cs="Tahoma"/>
          <w:color w:val="000000"/>
          <w:spacing w:val="0"/>
          <w:w w:val="100"/>
          <w:position w:val="0"/>
          <w:sz w:val="24"/>
          <w:szCs w:val="24"/>
          <w:shd w:val="clear" w:color="auto" w:fill="auto"/>
        </w:rPr>
        <w:t>23.60</w:t>
      </w:r>
      <w:r>
        <w:rPr>
          <w:color w:val="000000"/>
          <w:spacing w:val="0"/>
          <w:w w:val="100"/>
          <w:position w:val="0"/>
          <w:shd w:val="clear" w:color="auto" w:fill="auto"/>
        </w:rPr>
        <w:t>万元，完成 年初预算的</w:t>
      </w:r>
      <w:r>
        <w:rPr>
          <w:rFonts w:ascii="Tahoma" w:hAnsi="Tahoma" w:eastAsia="Tahoma" w:cs="Tahoma"/>
          <w:color w:val="000000"/>
          <w:spacing w:val="0"/>
          <w:w w:val="100"/>
          <w:position w:val="0"/>
          <w:sz w:val="24"/>
          <w:szCs w:val="24"/>
          <w:shd w:val="clear" w:color="auto" w:fill="auto"/>
        </w:rPr>
        <w:t>100.34%</w:t>
      </w:r>
      <w:r>
        <w:rPr>
          <w:color w:val="000000"/>
          <w:spacing w:val="0"/>
          <w:w w:val="100"/>
          <w:position w:val="0"/>
          <w:shd w:val="clear" w:color="auto" w:fill="auto"/>
        </w:rPr>
        <w:t>。决算数与年初预算数存在差异的主要原因是 保险基数增大，相应保险费增加。</w:t>
      </w:r>
    </w:p>
    <w:p w14:paraId="592E9FAE">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8</w:t>
      </w:r>
      <w:r>
        <w:rPr>
          <w:color w:val="000000"/>
          <w:spacing w:val="0"/>
          <w:w w:val="100"/>
          <w:position w:val="0"/>
          <w:shd w:val="clear" w:color="auto" w:fill="auto"/>
        </w:rPr>
        <w:t>•农林水支出（类）农业农村（款）事业运行（项）。年初 预算为</w:t>
      </w:r>
      <w:r>
        <w:rPr>
          <w:rFonts w:ascii="Tahoma" w:hAnsi="Tahoma" w:eastAsia="Tahoma" w:cs="Tahoma"/>
          <w:color w:val="000000"/>
          <w:spacing w:val="0"/>
          <w:w w:val="100"/>
          <w:position w:val="0"/>
          <w:sz w:val="24"/>
          <w:szCs w:val="24"/>
          <w:shd w:val="clear" w:color="auto" w:fill="auto"/>
        </w:rPr>
        <w:t>209.83</w:t>
      </w:r>
      <w:r>
        <w:rPr>
          <w:color w:val="000000"/>
          <w:spacing w:val="0"/>
          <w:w w:val="100"/>
          <w:position w:val="0"/>
          <w:shd w:val="clear" w:color="auto" w:fill="auto"/>
        </w:rPr>
        <w:t>万元，支出决算为</w:t>
      </w:r>
      <w:r>
        <w:rPr>
          <w:rFonts w:ascii="Tahoma" w:hAnsi="Tahoma" w:eastAsia="Tahoma" w:cs="Tahoma"/>
          <w:color w:val="000000"/>
          <w:spacing w:val="0"/>
          <w:w w:val="100"/>
          <w:position w:val="0"/>
          <w:sz w:val="24"/>
          <w:szCs w:val="24"/>
          <w:shd w:val="clear" w:color="auto" w:fill="auto"/>
        </w:rPr>
        <w:t>172.20</w:t>
      </w:r>
      <w:r>
        <w:rPr>
          <w:color w:val="000000"/>
          <w:spacing w:val="0"/>
          <w:w w:val="100"/>
          <w:position w:val="0"/>
          <w:shd w:val="clear" w:color="auto" w:fill="auto"/>
        </w:rPr>
        <w:t xml:space="preserve">万元，完成年初预算的 </w:t>
      </w:r>
      <w:r>
        <w:rPr>
          <w:rFonts w:ascii="Tahoma" w:hAnsi="Tahoma" w:eastAsia="Tahoma" w:cs="Tahoma"/>
          <w:color w:val="000000"/>
          <w:spacing w:val="0"/>
          <w:w w:val="100"/>
          <w:position w:val="0"/>
          <w:sz w:val="24"/>
          <w:szCs w:val="24"/>
          <w:shd w:val="clear" w:color="auto" w:fill="auto"/>
          <w:lang w:val="en-US" w:eastAsia="en-US" w:bidi="en-US"/>
        </w:rPr>
        <w:t xml:space="preserve">82. </w:t>
      </w:r>
      <w:r>
        <w:rPr>
          <w:rFonts w:ascii="Tahoma" w:hAnsi="Tahoma" w:eastAsia="Tahoma" w:cs="Tahoma"/>
          <w:color w:val="000000"/>
          <w:spacing w:val="0"/>
          <w:w w:val="100"/>
          <w:position w:val="0"/>
          <w:sz w:val="24"/>
          <w:szCs w:val="24"/>
          <w:shd w:val="clear" w:color="auto" w:fill="auto"/>
        </w:rPr>
        <w:t>07%</w:t>
      </w:r>
      <w:r>
        <w:rPr>
          <w:color w:val="000000"/>
          <w:spacing w:val="0"/>
          <w:w w:val="100"/>
          <w:position w:val="0"/>
          <w:shd w:val="clear" w:color="auto" w:fill="auto"/>
        </w:rPr>
        <w:t>。决算数与年初预算数存在差异的主要原因是政府厉行节 约，压缩行政开支。</w:t>
      </w:r>
    </w:p>
    <w:p w14:paraId="42662588">
      <w:pPr>
        <w:pStyle w:val="13"/>
        <w:keepNext w:val="0"/>
        <w:keepLines w:val="0"/>
        <w:widowControl w:val="0"/>
        <w:shd w:val="clear" w:color="auto" w:fill="auto"/>
        <w:bidi w:val="0"/>
        <w:spacing w:before="0" w:after="0" w:line="599" w:lineRule="exact"/>
        <w:ind w:left="0" w:right="0" w:firstLine="620"/>
        <w:jc w:val="both"/>
      </w:pPr>
      <w:r>
        <w:rPr>
          <w:rFonts w:ascii="Tahoma" w:hAnsi="Tahoma" w:eastAsia="Tahoma" w:cs="Tahoma"/>
          <w:color w:val="000000"/>
          <w:spacing w:val="0"/>
          <w:w w:val="100"/>
          <w:position w:val="0"/>
          <w:sz w:val="24"/>
          <w:szCs w:val="24"/>
          <w:shd w:val="clear" w:color="auto" w:fill="auto"/>
        </w:rPr>
        <w:t>9</w:t>
      </w:r>
      <w:r>
        <w:rPr>
          <w:color w:val="000000"/>
          <w:spacing w:val="0"/>
          <w:w w:val="100"/>
          <w:position w:val="0"/>
          <w:shd w:val="clear" w:color="auto" w:fill="auto"/>
        </w:rPr>
        <w:t>•农林水支出（类）农村综合改革（款）对村民委员会和村 党支部的补助（项）。年初预算为</w:t>
      </w:r>
      <w:r>
        <w:rPr>
          <w:rFonts w:ascii="Tahoma" w:hAnsi="Tahoma" w:eastAsia="Tahoma" w:cs="Tahoma"/>
          <w:color w:val="000000"/>
          <w:spacing w:val="0"/>
          <w:w w:val="100"/>
          <w:position w:val="0"/>
          <w:sz w:val="24"/>
          <w:szCs w:val="24"/>
          <w:shd w:val="clear" w:color="auto" w:fill="auto"/>
        </w:rPr>
        <w:t>480.00</w:t>
      </w:r>
      <w:r>
        <w:rPr>
          <w:color w:val="000000"/>
          <w:spacing w:val="0"/>
          <w:w w:val="100"/>
          <w:position w:val="0"/>
          <w:shd w:val="clear" w:color="auto" w:fill="auto"/>
        </w:rPr>
        <w:t xml:space="preserve">万元，支出决算为 </w:t>
      </w:r>
      <w:r>
        <w:rPr>
          <w:rFonts w:ascii="Tahoma" w:hAnsi="Tahoma" w:eastAsia="Tahoma" w:cs="Tahoma"/>
          <w:color w:val="000000"/>
          <w:spacing w:val="0"/>
          <w:w w:val="100"/>
          <w:position w:val="0"/>
          <w:sz w:val="24"/>
          <w:szCs w:val="24"/>
          <w:shd w:val="clear" w:color="auto" w:fill="auto"/>
          <w:lang w:val="en-US" w:eastAsia="en-US" w:bidi="en-US"/>
        </w:rPr>
        <w:t>309.90</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64.56%</w:t>
      </w:r>
      <w:r>
        <w:rPr>
          <w:color w:val="000000"/>
          <w:spacing w:val="0"/>
          <w:w w:val="100"/>
          <w:position w:val="0"/>
          <w:shd w:val="clear" w:color="auto" w:fill="auto"/>
        </w:rPr>
        <w:t>。决算数与年初预算数存在 差异的主要原因是政府厉行节约，压缩行政开支。</w:t>
      </w:r>
    </w:p>
    <w:p w14:paraId="091F0338">
      <w:pPr>
        <w:pStyle w:val="13"/>
        <w:keepNext w:val="0"/>
        <w:keepLines w:val="0"/>
        <w:widowControl w:val="0"/>
        <w:shd w:val="clear" w:color="auto" w:fill="auto"/>
        <w:bidi w:val="0"/>
        <w:spacing w:before="0" w:after="0" w:line="590" w:lineRule="exact"/>
        <w:ind w:left="0" w:right="0" w:firstLine="620"/>
        <w:jc w:val="both"/>
      </w:pPr>
      <w:r>
        <w:rPr>
          <w:rFonts w:ascii="Tahoma" w:hAnsi="Tahoma" w:eastAsia="Tahoma" w:cs="Tahoma"/>
          <w:color w:val="000000"/>
          <w:spacing w:val="0"/>
          <w:w w:val="100"/>
          <w:position w:val="0"/>
          <w:sz w:val="24"/>
          <w:szCs w:val="24"/>
          <w:shd w:val="clear" w:color="auto" w:fill="auto"/>
          <w:lang w:val="en-US" w:eastAsia="en-US" w:bidi="en-US"/>
        </w:rPr>
        <w:t>10.</w:t>
      </w:r>
      <w:r>
        <w:rPr>
          <w:color w:val="000000"/>
          <w:spacing w:val="0"/>
          <w:w w:val="100"/>
          <w:position w:val="0"/>
          <w:shd w:val="clear" w:color="auto" w:fill="auto"/>
        </w:rPr>
        <w:t>住房保障支出（类）住房改革支出（款）住房公积金 （项）。年初预算为</w:t>
      </w:r>
      <w:r>
        <w:rPr>
          <w:rFonts w:ascii="Tahoma" w:hAnsi="Tahoma" w:eastAsia="Tahoma" w:cs="Tahoma"/>
          <w:color w:val="000000"/>
          <w:spacing w:val="0"/>
          <w:w w:val="100"/>
          <w:position w:val="0"/>
          <w:sz w:val="24"/>
          <w:szCs w:val="24"/>
          <w:shd w:val="clear" w:color="auto" w:fill="auto"/>
        </w:rPr>
        <w:t>36.00</w:t>
      </w:r>
      <w:r>
        <w:rPr>
          <w:color w:val="000000"/>
          <w:spacing w:val="0"/>
          <w:w w:val="100"/>
          <w:position w:val="0"/>
          <w:shd w:val="clear" w:color="auto" w:fill="auto"/>
        </w:rPr>
        <w:t>万元，支出决算为</w:t>
      </w:r>
      <w:r>
        <w:rPr>
          <w:rFonts w:ascii="Tahoma" w:hAnsi="Tahoma" w:eastAsia="Tahoma" w:cs="Tahoma"/>
          <w:color w:val="000000"/>
          <w:spacing w:val="0"/>
          <w:w w:val="100"/>
          <w:position w:val="0"/>
          <w:sz w:val="24"/>
          <w:szCs w:val="24"/>
          <w:shd w:val="clear" w:color="auto" w:fill="auto"/>
        </w:rPr>
        <w:t>36.90</w:t>
      </w:r>
      <w:r>
        <w:rPr>
          <w:color w:val="000000"/>
          <w:spacing w:val="0"/>
          <w:w w:val="100"/>
          <w:position w:val="0"/>
          <w:shd w:val="clear" w:color="auto" w:fill="auto"/>
        </w:rPr>
        <w:t>万元，完成年 初预算的</w:t>
      </w:r>
      <w:r>
        <w:rPr>
          <w:rFonts w:ascii="Tahoma" w:hAnsi="Tahoma" w:eastAsia="Tahoma" w:cs="Tahoma"/>
          <w:color w:val="000000"/>
          <w:spacing w:val="0"/>
          <w:w w:val="100"/>
          <w:position w:val="0"/>
          <w:sz w:val="24"/>
          <w:szCs w:val="24"/>
          <w:shd w:val="clear" w:color="auto" w:fill="auto"/>
        </w:rPr>
        <w:t>102.50%</w:t>
      </w:r>
      <w:r>
        <w:rPr>
          <w:color w:val="000000"/>
          <w:spacing w:val="0"/>
          <w:w w:val="100"/>
          <w:position w:val="0"/>
          <w:shd w:val="clear" w:color="auto" w:fill="auto"/>
        </w:rPr>
        <w:t>。决算数与年初预算数存在差异的主要原因是基</w:t>
      </w:r>
    </w:p>
    <w:p w14:paraId="2EA5D517">
      <w:pPr>
        <w:pStyle w:val="13"/>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rPr>
        <w:t>数增大，相应保险费增加。</w:t>
      </w:r>
    </w:p>
    <w:p w14:paraId="336C293B">
      <w:pPr>
        <w:pStyle w:val="7"/>
        <w:keepNext w:val="0"/>
        <w:keepLines w:val="0"/>
        <w:widowControl w:val="0"/>
        <w:shd w:val="clear" w:color="auto" w:fill="auto"/>
        <w:bidi w:val="0"/>
        <w:spacing w:before="0"/>
        <w:ind w:left="0" w:right="0" w:firstLine="600"/>
        <w:jc w:val="left"/>
      </w:pPr>
      <w:r>
        <w:rPr>
          <w:color w:val="000000"/>
          <w:spacing w:val="0"/>
          <w:w w:val="100"/>
          <w:position w:val="0"/>
          <w:shd w:val="clear" w:color="auto" w:fill="auto"/>
        </w:rPr>
        <w:t>六、一般公共预算财政拨款基本支出决算情况说明</w:t>
      </w:r>
    </w:p>
    <w:p w14:paraId="60972330">
      <w:pPr>
        <w:pStyle w:val="13"/>
        <w:keepNext w:val="0"/>
        <w:keepLines w:val="0"/>
        <w:widowControl w:val="0"/>
        <w:shd w:val="clear" w:color="auto" w:fill="auto"/>
        <w:bidi w:val="0"/>
        <w:spacing w:before="0" w:after="280" w:line="600"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年度一般公共预算财政拨款基本支出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万元，其 中：人员经费</w:t>
      </w:r>
      <w:r>
        <w:rPr>
          <w:rFonts w:ascii="Tahoma" w:hAnsi="Tahoma" w:eastAsia="Tahoma" w:cs="Tahoma"/>
          <w:color w:val="000000"/>
          <w:spacing w:val="0"/>
          <w:w w:val="100"/>
          <w:position w:val="0"/>
          <w:sz w:val="24"/>
          <w:szCs w:val="24"/>
          <w:shd w:val="clear" w:color="auto" w:fill="auto"/>
        </w:rPr>
        <w:t>2,761.70</w:t>
      </w:r>
      <w:r>
        <w:rPr>
          <w:color w:val="000000"/>
          <w:spacing w:val="0"/>
          <w:w w:val="100"/>
          <w:position w:val="0"/>
          <w:shd w:val="clear" w:color="auto" w:fill="auto"/>
        </w:rPr>
        <w:t>万元，主要包括：基本工资、津贴补贴、 绩效工资、机关事业单位基本养老保险缴费、职工基本医疗保险 缴费、住房公积金、其他工资福利支出、退休费、生活补助；公 用经费</w:t>
      </w:r>
      <w:r>
        <w:rPr>
          <w:rFonts w:ascii="Tahoma" w:hAnsi="Tahoma" w:eastAsia="Tahoma" w:cs="Tahoma"/>
          <w:color w:val="000000"/>
          <w:spacing w:val="0"/>
          <w:w w:val="100"/>
          <w:position w:val="0"/>
          <w:sz w:val="24"/>
          <w:szCs w:val="24"/>
          <w:shd w:val="clear" w:color="auto" w:fill="auto"/>
        </w:rPr>
        <w:t>125.00</w:t>
      </w:r>
      <w:r>
        <w:rPr>
          <w:color w:val="000000"/>
          <w:spacing w:val="0"/>
          <w:w w:val="100"/>
          <w:position w:val="0"/>
          <w:shd w:val="clear" w:color="auto" w:fill="auto"/>
        </w:rPr>
        <w:t>万元，主要包括：办公费、印刷费、电费、租赁 费、培训费、公务用车运行维护费。</w:t>
      </w:r>
    </w:p>
    <w:p w14:paraId="2EAF9B2C">
      <w:pPr>
        <w:pStyle w:val="7"/>
        <w:keepNext w:val="0"/>
        <w:keepLines w:val="0"/>
        <w:widowControl w:val="0"/>
        <w:shd w:val="clear" w:color="auto" w:fill="auto"/>
        <w:bidi w:val="0"/>
        <w:spacing w:before="0"/>
        <w:ind w:left="0" w:right="0" w:firstLine="600"/>
        <w:jc w:val="left"/>
      </w:pPr>
      <w:r>
        <w:rPr>
          <w:color w:val="000000"/>
          <w:spacing w:val="0"/>
          <w:w w:val="100"/>
          <w:position w:val="0"/>
          <w:shd w:val="clear" w:color="auto" w:fill="auto"/>
        </w:rPr>
        <w:t>七、政府性基金预算财政拨款支出决算情况说明</w:t>
      </w:r>
    </w:p>
    <w:p w14:paraId="354A5B8E">
      <w:pPr>
        <w:pStyle w:val="13"/>
        <w:keepNext w:val="0"/>
        <w:keepLines w:val="0"/>
        <w:widowControl w:val="0"/>
        <w:shd w:val="clear" w:color="auto" w:fill="auto"/>
        <w:bidi w:val="0"/>
        <w:spacing w:before="0" w:after="280" w:line="600" w:lineRule="exact"/>
        <w:ind w:left="0" w:right="0" w:firstLine="620"/>
        <w:jc w:val="both"/>
      </w:pPr>
      <w:r>
        <w:rPr>
          <w:color w:val="000000"/>
          <w:spacing w:val="0"/>
          <w:w w:val="100"/>
          <w:position w:val="0"/>
          <w:shd w:val="clear" w:color="auto" w:fill="auto"/>
        </w:rPr>
        <w:t>我部门</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年度没有政府性基金收入，也没有使用政府性基 金安排的支出。</w:t>
      </w:r>
    </w:p>
    <w:p w14:paraId="7C499FEE">
      <w:pPr>
        <w:pStyle w:val="7"/>
        <w:keepNext w:val="0"/>
        <w:keepLines w:val="0"/>
        <w:widowControl w:val="0"/>
        <w:shd w:val="clear" w:color="auto" w:fill="auto"/>
        <w:bidi w:val="0"/>
        <w:spacing w:before="0"/>
        <w:ind w:left="0" w:right="0" w:firstLine="600"/>
        <w:jc w:val="left"/>
      </w:pPr>
      <w:r>
        <w:rPr>
          <w:color w:val="000000"/>
          <w:spacing w:val="0"/>
          <w:w w:val="100"/>
          <w:position w:val="0"/>
          <w:shd w:val="clear" w:color="auto" w:fill="auto"/>
        </w:rPr>
        <w:t>八、国有资本经营预算财政拨款支出决算情况说明</w:t>
      </w:r>
    </w:p>
    <w:p w14:paraId="0C2BBD8E">
      <w:pPr>
        <w:pStyle w:val="13"/>
        <w:keepNext w:val="0"/>
        <w:keepLines w:val="0"/>
        <w:widowControl w:val="0"/>
        <w:shd w:val="clear" w:color="auto" w:fill="auto"/>
        <w:bidi w:val="0"/>
        <w:spacing w:before="0" w:after="280" w:line="600" w:lineRule="exact"/>
        <w:ind w:left="0" w:right="0" w:firstLine="620"/>
        <w:jc w:val="both"/>
      </w:pPr>
      <w:r>
        <w:rPr>
          <w:color w:val="000000"/>
          <w:spacing w:val="0"/>
          <w:w w:val="100"/>
          <w:position w:val="0"/>
          <w:shd w:val="clear" w:color="auto" w:fill="auto"/>
        </w:rPr>
        <w:t>我部门</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年度没有国有资本经营收入，也没有使用国有资 本经营安排的支出。</w:t>
      </w:r>
    </w:p>
    <w:p w14:paraId="02BA5021">
      <w:pPr>
        <w:pStyle w:val="7"/>
        <w:keepNext w:val="0"/>
        <w:keepLines w:val="0"/>
        <w:widowControl w:val="0"/>
        <w:shd w:val="clear" w:color="auto" w:fill="auto"/>
        <w:bidi w:val="0"/>
        <w:spacing w:before="0"/>
        <w:ind w:left="0" w:right="0" w:firstLine="600"/>
        <w:jc w:val="left"/>
      </w:pPr>
      <w:r>
        <w:rPr>
          <w:color w:val="000000"/>
          <w:spacing w:val="0"/>
          <w:w w:val="100"/>
          <w:position w:val="0"/>
          <w:shd w:val="clear" w:color="auto" w:fill="auto"/>
        </w:rPr>
        <w:t>九、财政拨款“三公”经费支出决算情况说明</w:t>
      </w:r>
    </w:p>
    <w:p w14:paraId="678D4BFF">
      <w:pPr>
        <w:pStyle w:val="13"/>
        <w:keepNext w:val="0"/>
        <w:keepLines w:val="0"/>
        <w:widowControl w:val="0"/>
        <w:shd w:val="clear" w:color="auto" w:fill="auto"/>
        <w:bidi w:val="0"/>
        <w:spacing w:before="0" w:after="0" w:line="600" w:lineRule="exact"/>
        <w:ind w:left="0" w:right="0" w:firstLine="620"/>
        <w:jc w:val="both"/>
        <w:rPr>
          <w:sz w:val="30"/>
          <w:szCs w:val="30"/>
        </w:rPr>
      </w:pPr>
      <w:r>
        <w:rPr>
          <w:b/>
          <w:bCs/>
          <w:color w:val="000000"/>
          <w:spacing w:val="0"/>
          <w:w w:val="100"/>
          <w:position w:val="0"/>
          <w:sz w:val="30"/>
          <w:szCs w:val="30"/>
          <w:shd w:val="clear" w:color="auto" w:fill="auto"/>
        </w:rPr>
        <w:t>（一）</w:t>
      </w:r>
      <w:r>
        <w:rPr>
          <w:rFonts w:ascii="Tahoma" w:hAnsi="Tahoma" w:eastAsia="Tahoma" w:cs="Tahoma"/>
          <w:b/>
          <w:bCs/>
          <w:color w:val="000000"/>
          <w:spacing w:val="0"/>
          <w:w w:val="100"/>
          <w:position w:val="0"/>
          <w:sz w:val="24"/>
          <w:szCs w:val="24"/>
          <w:shd w:val="clear" w:color="auto" w:fill="auto"/>
        </w:rPr>
        <w:t>“</w:t>
      </w:r>
      <w:r>
        <w:rPr>
          <w:b/>
          <w:bCs/>
          <w:color w:val="000000"/>
          <w:spacing w:val="0"/>
          <w:w w:val="100"/>
          <w:position w:val="0"/>
          <w:sz w:val="30"/>
          <w:szCs w:val="30"/>
          <w:shd w:val="clear" w:color="auto" w:fill="auto"/>
        </w:rPr>
        <w:t>三公</w:t>
      </w:r>
      <w:r>
        <w:rPr>
          <w:rFonts w:ascii="Tahoma" w:hAnsi="Tahoma" w:eastAsia="Tahoma" w:cs="Tahoma"/>
          <w:b/>
          <w:bCs/>
          <w:color w:val="000000"/>
          <w:spacing w:val="0"/>
          <w:w w:val="100"/>
          <w:position w:val="0"/>
          <w:sz w:val="24"/>
          <w:szCs w:val="24"/>
          <w:shd w:val="clear" w:color="auto" w:fill="auto"/>
        </w:rPr>
        <w:t>”</w:t>
      </w:r>
      <w:r>
        <w:rPr>
          <w:b/>
          <w:bCs/>
          <w:color w:val="000000"/>
          <w:spacing w:val="0"/>
          <w:w w:val="100"/>
          <w:position w:val="0"/>
          <w:sz w:val="30"/>
          <w:szCs w:val="30"/>
          <w:shd w:val="clear" w:color="auto" w:fill="auto"/>
        </w:rPr>
        <w:t>经费财政拨款支出决算总体情况说明。</w:t>
      </w:r>
    </w:p>
    <w:p w14:paraId="202B6FA5">
      <w:pPr>
        <w:pStyle w:val="13"/>
        <w:keepNext w:val="0"/>
        <w:keepLines w:val="0"/>
        <w:widowControl w:val="0"/>
        <w:shd w:val="clear" w:color="auto" w:fill="auto"/>
        <w:bidi w:val="0"/>
        <w:spacing w:before="0" w:after="0" w:line="600"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年度“三公”经费财政拨款支出预算为</w:t>
      </w:r>
      <w:r>
        <w:rPr>
          <w:rFonts w:ascii="Tahoma" w:hAnsi="Tahoma" w:eastAsia="Tahoma" w:cs="Tahoma"/>
          <w:color w:val="000000"/>
          <w:spacing w:val="0"/>
          <w:w w:val="100"/>
          <w:position w:val="0"/>
          <w:sz w:val="24"/>
          <w:szCs w:val="24"/>
          <w:shd w:val="clear" w:color="auto" w:fill="auto"/>
        </w:rPr>
        <w:t>9.50</w:t>
      </w:r>
      <w:r>
        <w:rPr>
          <w:color w:val="000000"/>
          <w:spacing w:val="0"/>
          <w:w w:val="100"/>
          <w:position w:val="0"/>
          <w:shd w:val="clear" w:color="auto" w:fill="auto"/>
        </w:rPr>
        <w:t>万元，支出 决算为</w:t>
      </w:r>
      <w:r>
        <w:rPr>
          <w:rFonts w:ascii="Tahoma" w:hAnsi="Tahoma" w:eastAsia="Tahoma" w:cs="Tahoma"/>
          <w:color w:val="000000"/>
          <w:spacing w:val="0"/>
          <w:w w:val="100"/>
          <w:position w:val="0"/>
          <w:sz w:val="24"/>
          <w:szCs w:val="24"/>
          <w:shd w:val="clear" w:color="auto" w:fill="auto"/>
        </w:rPr>
        <w:t>8.60</w:t>
      </w:r>
      <w:r>
        <w:rPr>
          <w:color w:val="000000"/>
          <w:spacing w:val="0"/>
          <w:w w:val="100"/>
          <w:position w:val="0"/>
          <w:shd w:val="clear" w:color="auto" w:fill="auto"/>
        </w:rPr>
        <w:t>万元，完成预算的</w:t>
      </w:r>
      <w:r>
        <w:rPr>
          <w:rFonts w:ascii="Tahoma" w:hAnsi="Tahoma" w:eastAsia="Tahoma" w:cs="Tahoma"/>
          <w:color w:val="000000"/>
          <w:spacing w:val="0"/>
          <w:w w:val="100"/>
          <w:position w:val="0"/>
          <w:sz w:val="24"/>
          <w:szCs w:val="24"/>
          <w:shd w:val="clear" w:color="auto" w:fill="auto"/>
        </w:rPr>
        <w:t>90.53%</w:t>
      </w:r>
      <w:r>
        <w:rPr>
          <w:color w:val="000000"/>
          <w:spacing w:val="0"/>
          <w:w w:val="100"/>
          <w:position w:val="0"/>
          <w:shd w:val="clear" w:color="auto" w:fill="auto"/>
        </w:rPr>
        <w:t>。</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年度“三公”经费支 出决算数与预算数存在差异的主要原因是严格贯彻过紧日子要 求，从严控制“三公”经费支出。</w:t>
      </w:r>
    </w:p>
    <w:p w14:paraId="41B114FD">
      <w:pPr>
        <w:pStyle w:val="13"/>
        <w:keepNext w:val="0"/>
        <w:keepLines w:val="0"/>
        <w:widowControl w:val="0"/>
        <w:shd w:val="clear" w:color="auto" w:fill="auto"/>
        <w:bidi w:val="0"/>
        <w:spacing w:before="0" w:after="280" w:line="600" w:lineRule="exact"/>
        <w:ind w:left="0" w:right="0" w:firstLine="600"/>
        <w:jc w:val="left"/>
        <w:rPr>
          <w:sz w:val="30"/>
          <w:szCs w:val="30"/>
        </w:rPr>
      </w:pPr>
      <w:r>
        <w:rPr>
          <w:b/>
          <w:bCs/>
          <w:color w:val="000000"/>
          <w:spacing w:val="0"/>
          <w:w w:val="100"/>
          <w:position w:val="0"/>
          <w:sz w:val="30"/>
          <w:szCs w:val="30"/>
          <w:shd w:val="clear" w:color="auto" w:fill="auto"/>
        </w:rPr>
        <w:t>（二）</w:t>
      </w:r>
      <w:r>
        <w:rPr>
          <w:rFonts w:ascii="Tahoma" w:hAnsi="Tahoma" w:eastAsia="Tahoma" w:cs="Tahoma"/>
          <w:b/>
          <w:bCs/>
          <w:color w:val="000000"/>
          <w:spacing w:val="0"/>
          <w:w w:val="100"/>
          <w:position w:val="0"/>
          <w:sz w:val="24"/>
          <w:szCs w:val="24"/>
          <w:shd w:val="clear" w:color="auto" w:fill="auto"/>
        </w:rPr>
        <w:t>“</w:t>
      </w:r>
      <w:r>
        <w:rPr>
          <w:b/>
          <w:bCs/>
          <w:color w:val="000000"/>
          <w:spacing w:val="0"/>
          <w:w w:val="100"/>
          <w:position w:val="0"/>
          <w:sz w:val="30"/>
          <w:szCs w:val="30"/>
          <w:shd w:val="clear" w:color="auto" w:fill="auto"/>
        </w:rPr>
        <w:t>三公</w:t>
      </w:r>
      <w:r>
        <w:rPr>
          <w:rFonts w:ascii="Tahoma" w:hAnsi="Tahoma" w:eastAsia="Tahoma" w:cs="Tahoma"/>
          <w:b/>
          <w:bCs/>
          <w:color w:val="000000"/>
          <w:spacing w:val="0"/>
          <w:w w:val="100"/>
          <w:position w:val="0"/>
          <w:sz w:val="24"/>
          <w:szCs w:val="24"/>
          <w:shd w:val="clear" w:color="auto" w:fill="auto"/>
        </w:rPr>
        <w:t>”</w:t>
      </w:r>
      <w:r>
        <w:rPr>
          <w:b/>
          <w:bCs/>
          <w:color w:val="000000"/>
          <w:spacing w:val="0"/>
          <w:w w:val="100"/>
          <w:position w:val="0"/>
          <w:sz w:val="30"/>
          <w:szCs w:val="30"/>
          <w:shd w:val="clear" w:color="auto" w:fill="auto"/>
        </w:rPr>
        <w:t>经费财政拨款支出决算具体情况说明。</w:t>
      </w:r>
    </w:p>
    <w:p w14:paraId="544B2BFC">
      <w:pPr>
        <w:pStyle w:val="13"/>
        <w:keepNext w:val="0"/>
        <w:keepLines w:val="0"/>
        <w:widowControl w:val="0"/>
        <w:shd w:val="clear" w:color="auto" w:fill="auto"/>
        <w:bidi w:val="0"/>
        <w:spacing w:before="0" w:after="0" w:line="600" w:lineRule="exact"/>
        <w:ind w:left="0" w:right="0" w:firstLine="60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年度“三公”经费财政拨款支出决算中，因公出国 （境）费支出决算</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万元，占</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z w:val="30"/>
          <w:szCs w:val="30"/>
          <w:shd w:val="clear" w:color="auto" w:fill="auto"/>
        </w:rPr>
        <w:t>；</w:t>
      </w:r>
      <w:r>
        <w:rPr>
          <w:color w:val="000000"/>
          <w:spacing w:val="0"/>
          <w:w w:val="100"/>
          <w:position w:val="0"/>
          <w:shd w:val="clear" w:color="auto" w:fill="auto"/>
        </w:rPr>
        <w:t>公务用车购置及运行费支 出决算</w:t>
      </w:r>
      <w:r>
        <w:rPr>
          <w:rFonts w:ascii="Tahoma" w:hAnsi="Tahoma" w:eastAsia="Tahoma" w:cs="Tahoma"/>
          <w:color w:val="000000"/>
          <w:spacing w:val="0"/>
          <w:w w:val="100"/>
          <w:position w:val="0"/>
          <w:sz w:val="24"/>
          <w:szCs w:val="24"/>
          <w:shd w:val="clear" w:color="auto" w:fill="auto"/>
        </w:rPr>
        <w:t>8.60</w:t>
      </w:r>
      <w:r>
        <w:rPr>
          <w:color w:val="000000"/>
          <w:spacing w:val="0"/>
          <w:w w:val="100"/>
          <w:position w:val="0"/>
          <w:shd w:val="clear" w:color="auto" w:fill="auto"/>
        </w:rPr>
        <w:t>万元，完成预算的</w:t>
      </w:r>
      <w:r>
        <w:rPr>
          <w:rFonts w:ascii="Tahoma" w:hAnsi="Tahoma" w:eastAsia="Tahoma" w:cs="Tahoma"/>
          <w:color w:val="000000"/>
          <w:spacing w:val="0"/>
          <w:w w:val="100"/>
          <w:position w:val="0"/>
          <w:sz w:val="24"/>
          <w:szCs w:val="24"/>
          <w:shd w:val="clear" w:color="auto" w:fill="auto"/>
        </w:rPr>
        <w:t>90.53%</w:t>
      </w:r>
      <w:r>
        <w:rPr>
          <w:color w:val="000000"/>
          <w:spacing w:val="0"/>
          <w:w w:val="100"/>
          <w:position w:val="0"/>
          <w:sz w:val="30"/>
          <w:szCs w:val="30"/>
          <w:shd w:val="clear" w:color="auto" w:fill="auto"/>
        </w:rPr>
        <w:t>，</w:t>
      </w:r>
      <w:r>
        <w:rPr>
          <w:color w:val="000000"/>
          <w:spacing w:val="0"/>
          <w:w w:val="100"/>
          <w:position w:val="0"/>
          <w:shd w:val="clear" w:color="auto" w:fill="auto"/>
        </w:rPr>
        <w:t>占</w:t>
      </w:r>
      <w:r>
        <w:rPr>
          <w:rFonts w:ascii="Tahoma" w:hAnsi="Tahoma" w:eastAsia="Tahoma" w:cs="Tahoma"/>
          <w:color w:val="000000"/>
          <w:spacing w:val="0"/>
          <w:w w:val="100"/>
          <w:position w:val="0"/>
          <w:sz w:val="24"/>
          <w:szCs w:val="24"/>
          <w:shd w:val="clear" w:color="auto" w:fill="auto"/>
        </w:rPr>
        <w:t>100.00%</w:t>
      </w:r>
      <w:r>
        <w:rPr>
          <w:color w:val="000000"/>
          <w:spacing w:val="0"/>
          <w:w w:val="100"/>
          <w:position w:val="0"/>
          <w:sz w:val="30"/>
          <w:szCs w:val="30"/>
          <w:shd w:val="clear" w:color="auto" w:fill="auto"/>
        </w:rPr>
        <w:t>；</w:t>
      </w:r>
      <w:r>
        <w:rPr>
          <w:color w:val="000000"/>
          <w:spacing w:val="0"/>
          <w:w w:val="100"/>
          <w:position w:val="0"/>
          <w:shd w:val="clear" w:color="auto" w:fill="auto"/>
        </w:rPr>
        <w:t>公务接待费支 出决算</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万元，占</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。具体情况如下：</w:t>
      </w:r>
    </w:p>
    <w:p w14:paraId="5BDCB8AF">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hd w:val="clear" w:color="auto" w:fill="auto"/>
        </w:rPr>
        <w:t>1.</w:t>
      </w:r>
      <w:r>
        <w:rPr>
          <w:b/>
          <w:bCs/>
          <w:color w:val="000000"/>
          <w:spacing w:val="0"/>
          <w:w w:val="100"/>
          <w:position w:val="0"/>
          <w:sz w:val="30"/>
          <w:szCs w:val="30"/>
          <w:shd w:val="clear" w:color="auto" w:fill="auto"/>
        </w:rPr>
        <w:t>因公出国（境）费</w:t>
      </w:r>
      <w:r>
        <w:rPr>
          <w:rFonts w:ascii="Tahoma" w:hAnsi="Tahoma" w:eastAsia="Tahoma" w:cs="Tahoma"/>
          <w:b/>
          <w:bCs/>
          <w:color w:val="000000"/>
          <w:spacing w:val="0"/>
          <w:w w:val="100"/>
          <w:position w:val="0"/>
          <w:sz w:val="24"/>
          <w:szCs w:val="24"/>
          <w:shd w:val="clear" w:color="auto" w:fill="auto"/>
        </w:rPr>
        <w:t xml:space="preserve"> </w:t>
      </w:r>
      <w:r>
        <w:rPr>
          <w:color w:val="000000"/>
          <w:spacing w:val="0"/>
          <w:w w:val="100"/>
          <w:position w:val="0"/>
          <w:shd w:val="clear" w:color="auto" w:fill="auto"/>
        </w:rPr>
        <w:t>预算数为</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万元，支出决算数为</w:t>
      </w:r>
      <w:r>
        <w:rPr>
          <w:rFonts w:ascii="Tahoma" w:hAnsi="Tahoma" w:eastAsia="Tahoma" w:cs="Tahoma"/>
          <w:color w:val="000000"/>
          <w:spacing w:val="0"/>
          <w:w w:val="100"/>
          <w:position w:val="0"/>
          <w:sz w:val="24"/>
          <w:szCs w:val="24"/>
          <w:shd w:val="clear" w:color="auto" w:fill="auto"/>
        </w:rPr>
        <w:t xml:space="preserve">0.00 </w:t>
      </w:r>
      <w:r>
        <w:rPr>
          <w:color w:val="000000"/>
          <w:spacing w:val="0"/>
          <w:w w:val="100"/>
          <w:position w:val="0"/>
          <w:shd w:val="clear" w:color="auto" w:fill="auto"/>
        </w:rPr>
        <w:t>万元。全年因公出国（境）团组</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个，累计</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人次。</w:t>
      </w:r>
    </w:p>
    <w:p w14:paraId="584C81D5">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hd w:val="clear" w:color="auto" w:fill="auto"/>
        </w:rPr>
        <w:t>2.</w:t>
      </w:r>
      <w:r>
        <w:rPr>
          <w:b/>
          <w:bCs/>
          <w:color w:val="000000"/>
          <w:spacing w:val="0"/>
          <w:w w:val="100"/>
          <w:position w:val="0"/>
          <w:sz w:val="30"/>
          <w:szCs w:val="30"/>
          <w:shd w:val="clear" w:color="auto" w:fill="auto"/>
        </w:rPr>
        <w:t>公务用车购置及运行费</w:t>
      </w:r>
      <w:r>
        <w:rPr>
          <w:rFonts w:ascii="Tahoma" w:hAnsi="Tahoma" w:eastAsia="Tahoma" w:cs="Tahoma"/>
          <w:b/>
          <w:bCs/>
          <w:color w:val="000000"/>
          <w:spacing w:val="0"/>
          <w:w w:val="100"/>
          <w:position w:val="0"/>
          <w:sz w:val="24"/>
          <w:szCs w:val="24"/>
          <w:shd w:val="clear" w:color="auto" w:fill="auto"/>
        </w:rPr>
        <w:t xml:space="preserve"> </w:t>
      </w:r>
      <w:r>
        <w:rPr>
          <w:color w:val="000000"/>
          <w:spacing w:val="0"/>
          <w:w w:val="100"/>
          <w:position w:val="0"/>
          <w:shd w:val="clear" w:color="auto" w:fill="auto"/>
        </w:rPr>
        <w:t>预算数为</w:t>
      </w:r>
      <w:r>
        <w:rPr>
          <w:rFonts w:ascii="Tahoma" w:hAnsi="Tahoma" w:eastAsia="Tahoma" w:cs="Tahoma"/>
          <w:color w:val="000000"/>
          <w:spacing w:val="0"/>
          <w:w w:val="100"/>
          <w:position w:val="0"/>
          <w:sz w:val="24"/>
          <w:szCs w:val="24"/>
          <w:shd w:val="clear" w:color="auto" w:fill="auto"/>
        </w:rPr>
        <w:t>9.50</w:t>
      </w:r>
      <w:r>
        <w:rPr>
          <w:color w:val="000000"/>
          <w:spacing w:val="0"/>
          <w:w w:val="100"/>
          <w:position w:val="0"/>
          <w:shd w:val="clear" w:color="auto" w:fill="auto"/>
        </w:rPr>
        <w:t xml:space="preserve">万元，支出决算数为 </w:t>
      </w:r>
      <w:r>
        <w:rPr>
          <w:rFonts w:ascii="Tahoma" w:hAnsi="Tahoma" w:eastAsia="Tahoma" w:cs="Tahoma"/>
          <w:color w:val="000000"/>
          <w:spacing w:val="0"/>
          <w:w w:val="100"/>
          <w:position w:val="0"/>
          <w:sz w:val="24"/>
          <w:szCs w:val="24"/>
          <w:shd w:val="clear" w:color="auto" w:fill="auto"/>
        </w:rPr>
        <w:t>8.60</w:t>
      </w:r>
      <w:r>
        <w:rPr>
          <w:color w:val="000000"/>
          <w:spacing w:val="0"/>
          <w:w w:val="100"/>
          <w:position w:val="0"/>
          <w:shd w:val="clear" w:color="auto" w:fill="auto"/>
        </w:rPr>
        <w:t>万元，完成预算的</w:t>
      </w:r>
      <w:r>
        <w:rPr>
          <w:rFonts w:ascii="Tahoma" w:hAnsi="Tahoma" w:eastAsia="Tahoma" w:cs="Tahoma"/>
          <w:color w:val="000000"/>
          <w:spacing w:val="0"/>
          <w:w w:val="100"/>
          <w:position w:val="0"/>
          <w:sz w:val="24"/>
          <w:szCs w:val="24"/>
          <w:shd w:val="clear" w:color="auto" w:fill="auto"/>
        </w:rPr>
        <w:t>90.53%</w:t>
      </w:r>
      <w:r>
        <w:rPr>
          <w:color w:val="000000"/>
          <w:spacing w:val="0"/>
          <w:w w:val="100"/>
          <w:position w:val="0"/>
          <w:shd w:val="clear" w:color="auto" w:fill="auto"/>
        </w:rPr>
        <w:t>。决算数与预算数存在差异的主要 原因是严格贯彻过紧日子要求，从严控制“三公”经费支出。其 中：</w:t>
      </w:r>
    </w:p>
    <w:p w14:paraId="4F764B0C">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z w:val="30"/>
          <w:szCs w:val="30"/>
          <w:shd w:val="clear" w:color="auto" w:fill="auto"/>
        </w:rPr>
        <w:t>公务用车购置支出</w:t>
      </w:r>
      <w:r>
        <w:rPr>
          <w:rFonts w:ascii="Tahoma" w:hAnsi="Tahoma" w:eastAsia="Tahoma" w:cs="Tahoma"/>
          <w:b/>
          <w:bCs/>
          <w:color w:val="000000"/>
          <w:spacing w:val="0"/>
          <w:w w:val="100"/>
          <w:position w:val="0"/>
          <w:sz w:val="24"/>
          <w:szCs w:val="24"/>
          <w:shd w:val="clear" w:color="auto" w:fill="auto"/>
        </w:rPr>
        <w:t xml:space="preserve"> </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万元，购置车辆</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台。</w:t>
      </w:r>
    </w:p>
    <w:p w14:paraId="66BB6686">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z w:val="30"/>
          <w:szCs w:val="30"/>
          <w:shd w:val="clear" w:color="auto" w:fill="auto"/>
        </w:rPr>
        <w:t>公务用车运行维护支出</w:t>
      </w:r>
      <w:r>
        <w:rPr>
          <w:rFonts w:ascii="Tahoma" w:hAnsi="Tahoma" w:eastAsia="Tahoma" w:cs="Tahoma"/>
          <w:b/>
          <w:bCs/>
          <w:color w:val="000000"/>
          <w:spacing w:val="0"/>
          <w:w w:val="100"/>
          <w:position w:val="0"/>
          <w:sz w:val="24"/>
          <w:szCs w:val="24"/>
          <w:shd w:val="clear" w:color="auto" w:fill="auto"/>
        </w:rPr>
        <w:t xml:space="preserve"> </w:t>
      </w:r>
      <w:r>
        <w:rPr>
          <w:rFonts w:ascii="Tahoma" w:hAnsi="Tahoma" w:eastAsia="Tahoma" w:cs="Tahoma"/>
          <w:color w:val="000000"/>
          <w:spacing w:val="0"/>
          <w:w w:val="100"/>
          <w:position w:val="0"/>
          <w:sz w:val="24"/>
          <w:szCs w:val="24"/>
          <w:shd w:val="clear" w:color="auto" w:fill="auto"/>
        </w:rPr>
        <w:t>8.60</w:t>
      </w:r>
      <w:r>
        <w:rPr>
          <w:color w:val="000000"/>
          <w:spacing w:val="0"/>
          <w:w w:val="100"/>
          <w:position w:val="0"/>
          <w:shd w:val="clear" w:color="auto" w:fill="auto"/>
        </w:rPr>
        <w:t>万元。主要用于：按规定保留的 公务用车燃料费、维修费、过桥过路费、保险费、安全奖励费用 等支出。</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年期末，部门开支财政拨款的公务用车保有量为</w:t>
      </w:r>
      <w:r>
        <w:rPr>
          <w:rFonts w:ascii="Tahoma" w:hAnsi="Tahoma" w:eastAsia="Tahoma" w:cs="Tahoma"/>
          <w:color w:val="000000"/>
          <w:spacing w:val="0"/>
          <w:w w:val="100"/>
          <w:position w:val="0"/>
          <w:sz w:val="24"/>
          <w:szCs w:val="24"/>
          <w:shd w:val="clear" w:color="auto" w:fill="auto"/>
        </w:rPr>
        <w:t xml:space="preserve">2 </w:t>
      </w:r>
      <w:r>
        <w:rPr>
          <w:color w:val="000000"/>
          <w:spacing w:val="0"/>
          <w:w w:val="100"/>
          <w:position w:val="0"/>
          <w:shd w:val="clear" w:color="auto" w:fill="auto"/>
        </w:rPr>
        <w:t>辆。</w:t>
      </w:r>
    </w:p>
    <w:p w14:paraId="73E2BDDB">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hd w:val="clear" w:color="auto" w:fill="auto"/>
        </w:rPr>
        <w:t>3.</w:t>
      </w:r>
      <w:r>
        <w:rPr>
          <w:b/>
          <w:bCs/>
          <w:color w:val="000000"/>
          <w:spacing w:val="0"/>
          <w:w w:val="100"/>
          <w:position w:val="0"/>
          <w:sz w:val="30"/>
          <w:szCs w:val="30"/>
          <w:shd w:val="clear" w:color="auto" w:fill="auto"/>
        </w:rPr>
        <w:t>公务接待费</w:t>
      </w:r>
      <w:r>
        <w:rPr>
          <w:rFonts w:ascii="Tahoma" w:hAnsi="Tahoma" w:eastAsia="Tahoma" w:cs="Tahoma"/>
          <w:b/>
          <w:bCs/>
          <w:color w:val="000000"/>
          <w:spacing w:val="0"/>
          <w:w w:val="100"/>
          <w:position w:val="0"/>
          <w:sz w:val="24"/>
          <w:szCs w:val="24"/>
          <w:shd w:val="clear" w:color="auto" w:fill="auto"/>
        </w:rPr>
        <w:t xml:space="preserve"> </w:t>
      </w:r>
      <w:r>
        <w:rPr>
          <w:color w:val="000000"/>
          <w:spacing w:val="0"/>
          <w:w w:val="100"/>
          <w:position w:val="0"/>
          <w:shd w:val="clear" w:color="auto" w:fill="auto"/>
        </w:rPr>
        <w:t>预算数为</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万元，支出决算数为</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 其中：</w:t>
      </w:r>
    </w:p>
    <w:p w14:paraId="66AAC06C">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z w:val="30"/>
          <w:szCs w:val="30"/>
          <w:shd w:val="clear" w:color="auto" w:fill="auto"/>
        </w:rPr>
        <w:t>外宾接待支出</w:t>
      </w:r>
      <w:r>
        <w:rPr>
          <w:rFonts w:ascii="Tahoma" w:hAnsi="Tahoma" w:eastAsia="Tahoma" w:cs="Tahoma"/>
          <w:b/>
          <w:bCs/>
          <w:color w:val="000000"/>
          <w:spacing w:val="0"/>
          <w:w w:val="100"/>
          <w:position w:val="0"/>
          <w:sz w:val="24"/>
          <w:szCs w:val="24"/>
          <w:shd w:val="clear" w:color="auto" w:fill="auto"/>
        </w:rPr>
        <w:t xml:space="preserve"> </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 xml:space="preserve">年共接待国（境）外来访团组 </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个、来访外宾</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人次（不包括陪同人员）。</w:t>
      </w:r>
    </w:p>
    <w:p w14:paraId="2E76F854">
      <w:pPr>
        <w:pStyle w:val="13"/>
        <w:keepNext w:val="0"/>
        <w:keepLines w:val="0"/>
        <w:widowControl w:val="0"/>
        <w:shd w:val="clear" w:color="auto" w:fill="auto"/>
        <w:bidi w:val="0"/>
        <w:spacing w:before="0" w:after="0" w:line="600" w:lineRule="exact"/>
        <w:ind w:left="0" w:right="0" w:firstLine="600"/>
        <w:jc w:val="both"/>
      </w:pPr>
      <w:r>
        <w:rPr>
          <w:b/>
          <w:bCs/>
          <w:color w:val="000000"/>
          <w:spacing w:val="0"/>
          <w:w w:val="100"/>
          <w:position w:val="0"/>
          <w:sz w:val="30"/>
          <w:szCs w:val="30"/>
          <w:shd w:val="clear" w:color="auto" w:fill="auto"/>
        </w:rPr>
        <w:t>其他国内公务接待支出</w:t>
      </w:r>
      <w:r>
        <w:rPr>
          <w:rFonts w:ascii="Tahoma" w:hAnsi="Tahoma" w:eastAsia="Tahoma" w:cs="Tahoma"/>
          <w:b/>
          <w:bCs/>
          <w:color w:val="000000"/>
          <w:spacing w:val="0"/>
          <w:w w:val="100"/>
          <w:position w:val="0"/>
          <w:sz w:val="24"/>
          <w:szCs w:val="24"/>
          <w:shd w:val="clear" w:color="auto" w:fill="auto"/>
        </w:rPr>
        <w:t xml:space="preserve"> </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年共接待国内来访团</w:t>
      </w:r>
    </w:p>
    <w:p w14:paraId="6E60155D">
      <w:pPr>
        <w:pStyle w:val="13"/>
        <w:keepNext w:val="0"/>
        <w:keepLines w:val="0"/>
        <w:widowControl w:val="0"/>
        <w:shd w:val="clear" w:color="auto" w:fill="auto"/>
        <w:bidi w:val="0"/>
        <w:spacing w:before="0" w:after="280" w:line="600" w:lineRule="exact"/>
        <w:ind w:left="0" w:right="0" w:firstLine="0"/>
        <w:jc w:val="left"/>
      </w:pPr>
      <w:r>
        <w:rPr>
          <w:color w:val="000000"/>
          <w:spacing w:val="0"/>
          <w:w w:val="100"/>
          <w:position w:val="0"/>
          <w:shd w:val="clear" w:color="auto" w:fill="auto"/>
        </w:rPr>
        <w:t>组</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个、来宾</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人次（不包括陪同人员）。</w:t>
      </w:r>
    </w:p>
    <w:p w14:paraId="4C70CDAA">
      <w:pPr>
        <w:pStyle w:val="7"/>
        <w:keepNext w:val="0"/>
        <w:keepLines w:val="0"/>
        <w:widowControl w:val="0"/>
        <w:shd w:val="clear" w:color="auto" w:fill="auto"/>
        <w:bidi w:val="0"/>
        <w:spacing w:before="0"/>
        <w:ind w:left="0" w:right="0" w:firstLine="600"/>
        <w:jc w:val="both"/>
      </w:pPr>
      <w:r>
        <w:rPr>
          <w:color w:val="000000"/>
          <w:spacing w:val="0"/>
          <w:w w:val="100"/>
          <w:position w:val="0"/>
          <w:shd w:val="clear" w:color="auto" w:fill="auto"/>
        </w:rPr>
        <w:t>十、机关运行经费支出情况说明</w:t>
      </w:r>
    </w:p>
    <w:p w14:paraId="708B0CAE">
      <w:pPr>
        <w:pStyle w:val="13"/>
        <w:keepNext w:val="0"/>
        <w:keepLines w:val="0"/>
        <w:widowControl w:val="0"/>
        <w:shd w:val="clear" w:color="auto" w:fill="auto"/>
        <w:bidi w:val="0"/>
        <w:spacing w:before="0" w:after="0" w:line="600" w:lineRule="exact"/>
        <w:ind w:left="0" w:right="0" w:firstLine="60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年度机关运行经费年初预算为</w:t>
      </w:r>
      <w:r>
        <w:rPr>
          <w:rFonts w:ascii="Tahoma" w:hAnsi="Tahoma" w:eastAsia="Tahoma" w:cs="Tahoma"/>
          <w:color w:val="000000"/>
          <w:spacing w:val="0"/>
          <w:w w:val="100"/>
          <w:position w:val="0"/>
          <w:sz w:val="24"/>
          <w:szCs w:val="24"/>
          <w:shd w:val="clear" w:color="auto" w:fill="auto"/>
        </w:rPr>
        <w:t>205.40</w:t>
      </w:r>
      <w:r>
        <w:rPr>
          <w:color w:val="000000"/>
          <w:spacing w:val="0"/>
          <w:w w:val="100"/>
          <w:position w:val="0"/>
          <w:shd w:val="clear" w:color="auto" w:fill="auto"/>
        </w:rPr>
        <w:t>万元，支出决算为</w:t>
      </w:r>
    </w:p>
    <w:p w14:paraId="3CC17167">
      <w:pPr>
        <w:pStyle w:val="13"/>
        <w:keepNext w:val="0"/>
        <w:keepLines w:val="0"/>
        <w:widowControl w:val="0"/>
        <w:shd w:val="clear" w:color="auto" w:fill="auto"/>
        <w:bidi w:val="0"/>
        <w:spacing w:before="0" w:after="280" w:line="600" w:lineRule="exact"/>
        <w:ind w:left="0" w:right="0" w:firstLine="0"/>
        <w:jc w:val="both"/>
      </w:pPr>
      <w:r>
        <w:rPr>
          <w:rFonts w:ascii="Tahoma" w:hAnsi="Tahoma" w:eastAsia="Tahoma" w:cs="Tahoma"/>
          <w:color w:val="000000"/>
          <w:spacing w:val="0"/>
          <w:w w:val="100"/>
          <w:position w:val="0"/>
          <w:sz w:val="24"/>
          <w:szCs w:val="24"/>
          <w:shd w:val="clear" w:color="auto" w:fill="auto"/>
        </w:rPr>
        <w:t>125</w:t>
      </w:r>
      <w:r>
        <w:rPr>
          <w:color w:val="000000"/>
          <w:spacing w:val="0"/>
          <w:w w:val="100"/>
          <w:position w:val="0"/>
          <w:shd w:val="clear" w:color="auto" w:fill="auto"/>
        </w:rPr>
        <w:t>万元，完成年初预算的</w:t>
      </w:r>
      <w:r>
        <w:rPr>
          <w:rFonts w:ascii="Tahoma" w:hAnsi="Tahoma" w:eastAsia="Tahoma" w:cs="Tahoma"/>
          <w:color w:val="000000"/>
          <w:spacing w:val="0"/>
          <w:w w:val="100"/>
          <w:position w:val="0"/>
          <w:sz w:val="24"/>
          <w:szCs w:val="24"/>
          <w:shd w:val="clear" w:color="auto" w:fill="auto"/>
        </w:rPr>
        <w:t>60.86%</w:t>
      </w:r>
      <w:r>
        <w:rPr>
          <w:color w:val="000000"/>
          <w:spacing w:val="0"/>
          <w:w w:val="100"/>
          <w:position w:val="0"/>
          <w:shd w:val="clear" w:color="auto" w:fill="auto"/>
        </w:rPr>
        <w:t>。</w:t>
      </w:r>
    </w:p>
    <w:p w14:paraId="34095D40">
      <w:pPr>
        <w:pStyle w:val="7"/>
        <w:keepNext w:val="0"/>
        <w:keepLines w:val="0"/>
        <w:widowControl w:val="0"/>
        <w:shd w:val="clear" w:color="auto" w:fill="auto"/>
        <w:bidi w:val="0"/>
        <w:spacing w:before="0"/>
        <w:ind w:left="0" w:right="0" w:firstLine="620"/>
        <w:jc w:val="both"/>
      </w:pPr>
      <w:r>
        <w:rPr>
          <w:color w:val="000000"/>
          <w:spacing w:val="0"/>
          <w:w w:val="100"/>
          <w:position w:val="0"/>
          <w:shd w:val="clear" w:color="auto" w:fill="auto"/>
        </w:rPr>
        <w:t>十一、政府采购支出情况说明</w:t>
      </w:r>
    </w:p>
    <w:p w14:paraId="7CA36F04">
      <w:pPr>
        <w:pStyle w:val="13"/>
        <w:keepNext w:val="0"/>
        <w:keepLines w:val="0"/>
        <w:widowControl w:val="0"/>
        <w:shd w:val="clear" w:color="auto" w:fill="auto"/>
        <w:bidi w:val="0"/>
        <w:spacing w:before="0" w:after="280" w:line="601"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年度政府采购支出总额</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万元，其中：政府采购货物 支出</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万元、政府采购工程支出</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 xml:space="preserve">万元、政府采购服务支出 </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万元。授予中小企业合同金额</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万元，占政府采购支出总 额的</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z w:val="30"/>
          <w:szCs w:val="30"/>
          <w:shd w:val="clear" w:color="auto" w:fill="auto"/>
        </w:rPr>
        <w:t>，</w:t>
      </w:r>
      <w:r>
        <w:rPr>
          <w:color w:val="000000"/>
          <w:spacing w:val="0"/>
          <w:w w:val="100"/>
          <w:position w:val="0"/>
          <w:shd w:val="clear" w:color="auto" w:fill="auto"/>
        </w:rPr>
        <w:t>其中：授予小微企业合同金额</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万元，占授予中小 企业合同金额的</w:t>
      </w:r>
      <w:r>
        <w:rPr>
          <w:rFonts w:ascii="Tahoma" w:hAnsi="Tahoma" w:eastAsia="Tahoma" w:cs="Tahoma"/>
          <w:color w:val="000000"/>
          <w:spacing w:val="0"/>
          <w:w w:val="100"/>
          <w:position w:val="0"/>
          <w:sz w:val="24"/>
          <w:szCs w:val="24"/>
          <w:shd w:val="clear" w:color="auto" w:fill="auto"/>
        </w:rPr>
        <w:t>0.00%</w:t>
      </w:r>
      <w:r>
        <w:rPr>
          <w:color w:val="000000"/>
          <w:spacing w:val="0"/>
          <w:w w:val="100"/>
          <w:position w:val="0"/>
          <w:shd w:val="clear" w:color="auto" w:fill="auto"/>
        </w:rPr>
        <w:t>。</w:t>
      </w:r>
    </w:p>
    <w:p w14:paraId="0B4139B0">
      <w:pPr>
        <w:pStyle w:val="7"/>
        <w:keepNext w:val="0"/>
        <w:keepLines w:val="0"/>
        <w:widowControl w:val="0"/>
        <w:shd w:val="clear" w:color="auto" w:fill="auto"/>
        <w:bidi w:val="0"/>
        <w:spacing w:before="0"/>
        <w:ind w:left="0" w:right="0" w:firstLine="600"/>
        <w:jc w:val="both"/>
      </w:pPr>
      <w:r>
        <w:rPr>
          <w:color w:val="000000"/>
          <w:spacing w:val="0"/>
          <w:w w:val="100"/>
          <w:position w:val="0"/>
          <w:shd w:val="clear" w:color="auto" w:fill="auto"/>
        </w:rPr>
        <w:t>十二、国有资产占用情况说明</w:t>
      </w:r>
    </w:p>
    <w:p w14:paraId="60135BE7">
      <w:pPr>
        <w:pStyle w:val="13"/>
        <w:keepNext w:val="0"/>
        <w:keepLines w:val="0"/>
        <w:widowControl w:val="0"/>
        <w:shd w:val="clear" w:color="auto" w:fill="auto"/>
        <w:bidi w:val="0"/>
        <w:spacing w:before="0" w:after="280" w:line="600" w:lineRule="exact"/>
        <w:ind w:left="0" w:right="0" w:firstLine="62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年期末，我部门共有车辆</w:t>
      </w:r>
      <w:r>
        <w:rPr>
          <w:rFonts w:ascii="Tahoma" w:hAnsi="Tahoma" w:eastAsia="Tahoma" w:cs="Tahoma"/>
          <w:color w:val="000000"/>
          <w:spacing w:val="0"/>
          <w:w w:val="100"/>
          <w:position w:val="0"/>
          <w:sz w:val="24"/>
          <w:szCs w:val="24"/>
          <w:shd w:val="clear" w:color="auto" w:fill="auto"/>
        </w:rPr>
        <w:t>2</w:t>
      </w:r>
      <w:r>
        <w:rPr>
          <w:color w:val="000000"/>
          <w:spacing w:val="0"/>
          <w:w w:val="100"/>
          <w:position w:val="0"/>
          <w:shd w:val="clear" w:color="auto" w:fill="auto"/>
        </w:rPr>
        <w:t xml:space="preserve">辆，其中：省级领导干部用车 </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辆、主要领导干部用车</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辆、机要通信用车</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辆、应急保障用车</w:t>
      </w:r>
      <w:r>
        <w:rPr>
          <w:rFonts w:ascii="Tahoma" w:hAnsi="Tahoma" w:eastAsia="Tahoma" w:cs="Tahoma"/>
          <w:color w:val="000000"/>
          <w:spacing w:val="0"/>
          <w:w w:val="100"/>
          <w:position w:val="0"/>
          <w:sz w:val="24"/>
          <w:szCs w:val="24"/>
          <w:shd w:val="clear" w:color="auto" w:fill="auto"/>
        </w:rPr>
        <w:t xml:space="preserve">0 </w:t>
      </w:r>
      <w:r>
        <w:rPr>
          <w:color w:val="000000"/>
          <w:spacing w:val="0"/>
          <w:w w:val="100"/>
          <w:position w:val="0"/>
          <w:shd w:val="clear" w:color="auto" w:fill="auto"/>
        </w:rPr>
        <w:t>辆、执法执勤用车</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辆、特种专业技术用车</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辆、离退休干部用车</w:t>
      </w:r>
      <w:r>
        <w:rPr>
          <w:rFonts w:ascii="Tahoma" w:hAnsi="Tahoma" w:eastAsia="Tahoma" w:cs="Tahoma"/>
          <w:color w:val="000000"/>
          <w:spacing w:val="0"/>
          <w:w w:val="100"/>
          <w:position w:val="0"/>
          <w:sz w:val="24"/>
          <w:szCs w:val="24"/>
          <w:shd w:val="clear" w:color="auto" w:fill="auto"/>
        </w:rPr>
        <w:t xml:space="preserve">0 </w:t>
      </w:r>
      <w:r>
        <w:rPr>
          <w:color w:val="000000"/>
          <w:spacing w:val="0"/>
          <w:w w:val="100"/>
          <w:position w:val="0"/>
          <w:shd w:val="clear" w:color="auto" w:fill="auto"/>
        </w:rPr>
        <w:t>辆、其他用车</w:t>
      </w:r>
      <w:r>
        <w:rPr>
          <w:rFonts w:ascii="Tahoma" w:hAnsi="Tahoma" w:eastAsia="Tahoma" w:cs="Tahoma"/>
          <w:color w:val="000000"/>
          <w:spacing w:val="0"/>
          <w:w w:val="100"/>
          <w:position w:val="0"/>
          <w:sz w:val="24"/>
          <w:szCs w:val="24"/>
          <w:shd w:val="clear" w:color="auto" w:fill="auto"/>
        </w:rPr>
        <w:t>2</w:t>
      </w:r>
      <w:r>
        <w:rPr>
          <w:color w:val="000000"/>
          <w:spacing w:val="0"/>
          <w:w w:val="100"/>
          <w:position w:val="0"/>
          <w:shd w:val="clear" w:color="auto" w:fill="auto"/>
        </w:rPr>
        <w:t>辆。单价</w:t>
      </w:r>
      <w:r>
        <w:rPr>
          <w:rFonts w:ascii="Tahoma" w:hAnsi="Tahoma" w:eastAsia="Tahoma" w:cs="Tahoma"/>
          <w:color w:val="000000"/>
          <w:spacing w:val="0"/>
          <w:w w:val="100"/>
          <w:position w:val="0"/>
          <w:sz w:val="24"/>
          <w:szCs w:val="24"/>
          <w:shd w:val="clear" w:color="auto" w:fill="auto"/>
        </w:rPr>
        <w:t>100</w:t>
      </w:r>
      <w:r>
        <w:rPr>
          <w:color w:val="000000"/>
          <w:spacing w:val="0"/>
          <w:w w:val="100"/>
          <w:position w:val="0"/>
          <w:shd w:val="clear" w:color="auto" w:fill="auto"/>
        </w:rPr>
        <w:t>万元（含）以上设备（不含车辆）</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台 （套）。</w:t>
      </w:r>
    </w:p>
    <w:p w14:paraId="661553F3">
      <w:pPr>
        <w:pStyle w:val="7"/>
        <w:keepNext w:val="0"/>
        <w:keepLines w:val="0"/>
        <w:widowControl w:val="0"/>
        <w:shd w:val="clear" w:color="auto" w:fill="auto"/>
        <w:bidi w:val="0"/>
        <w:spacing w:before="0"/>
        <w:ind w:left="0" w:right="0" w:firstLine="600"/>
        <w:jc w:val="both"/>
      </w:pPr>
      <w:r>
        <w:rPr>
          <w:color w:val="000000"/>
          <w:spacing w:val="0"/>
          <w:w w:val="100"/>
          <w:position w:val="0"/>
          <w:shd w:val="clear" w:color="auto" w:fill="auto"/>
        </w:rPr>
        <w:t>十三、预算绩效情况说明</w:t>
      </w:r>
    </w:p>
    <w:p w14:paraId="22E852A7">
      <w:pPr>
        <w:pStyle w:val="13"/>
        <w:keepNext w:val="0"/>
        <w:keepLines w:val="0"/>
        <w:widowControl w:val="0"/>
        <w:shd w:val="clear" w:color="auto" w:fill="auto"/>
        <w:bidi w:val="0"/>
        <w:spacing w:before="0" w:after="0" w:line="600" w:lineRule="exact"/>
        <w:ind w:left="0" w:right="0" w:firstLine="620"/>
        <w:jc w:val="both"/>
        <w:rPr>
          <w:sz w:val="30"/>
          <w:szCs w:val="30"/>
        </w:rPr>
      </w:pPr>
      <w:r>
        <w:rPr>
          <w:b/>
          <w:bCs/>
          <w:color w:val="000000"/>
          <w:spacing w:val="0"/>
          <w:w w:val="100"/>
          <w:position w:val="0"/>
          <w:sz w:val="30"/>
          <w:szCs w:val="30"/>
          <w:shd w:val="clear" w:color="auto" w:fill="auto"/>
        </w:rPr>
        <w:t>（一）绩效管理工作开展情况</w:t>
      </w:r>
    </w:p>
    <w:p w14:paraId="070354DF">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根据预算绩效管理要求，我部门纳入预算绩效管理的支出总 额为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万元，其中基本支出</w:t>
      </w:r>
      <w:r>
        <w:rPr>
          <w:rFonts w:ascii="Tahoma" w:hAnsi="Tahoma" w:eastAsia="Tahoma" w:cs="Tahoma"/>
          <w:color w:val="000000"/>
          <w:spacing w:val="0"/>
          <w:w w:val="100"/>
          <w:position w:val="0"/>
          <w:sz w:val="24"/>
          <w:szCs w:val="24"/>
          <w:shd w:val="clear" w:color="auto" w:fill="auto"/>
        </w:rPr>
        <w:t>2,886.70</w:t>
      </w:r>
      <w:r>
        <w:rPr>
          <w:color w:val="000000"/>
          <w:spacing w:val="0"/>
          <w:w w:val="100"/>
          <w:position w:val="0"/>
          <w:shd w:val="clear" w:color="auto" w:fill="auto"/>
        </w:rPr>
        <w:t>万元；项目支出</w:t>
      </w:r>
      <w:r>
        <w:rPr>
          <w:rFonts w:ascii="Tahoma" w:hAnsi="Tahoma" w:eastAsia="Tahoma" w:cs="Tahoma"/>
          <w:color w:val="000000"/>
          <w:spacing w:val="0"/>
          <w:w w:val="100"/>
          <w:position w:val="0"/>
          <w:sz w:val="24"/>
          <w:szCs w:val="24"/>
          <w:shd w:val="clear" w:color="auto" w:fill="auto"/>
        </w:rPr>
        <w:t xml:space="preserve">0.00 </w:t>
      </w:r>
      <w:r>
        <w:rPr>
          <w:color w:val="000000"/>
          <w:spacing w:val="0"/>
          <w:w w:val="100"/>
          <w:position w:val="0"/>
          <w:shd w:val="clear" w:color="auto" w:fill="auto"/>
        </w:rPr>
        <w:t>万元。按照“谁用款、谁评价”的原则，对</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年度预算项目支 出进行全面自评，涵盖项目</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个，涉及预算资金</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万元，占部门预 算项目支出总额的</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w:t>
      </w:r>
    </w:p>
    <w:p w14:paraId="1EF024F2">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组织开展部门整体支出绩效自评，涉及预算资金</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万元，其中</w:t>
      </w:r>
    </w:p>
    <w:p w14:paraId="3863982F">
      <w:pPr>
        <w:pStyle w:val="13"/>
        <w:keepNext w:val="0"/>
        <w:keepLines w:val="0"/>
        <w:widowControl w:val="0"/>
        <w:shd w:val="clear" w:color="auto" w:fill="auto"/>
        <w:bidi w:val="0"/>
        <w:spacing w:before="0" w:after="0" w:line="600" w:lineRule="exact"/>
        <w:ind w:left="0" w:right="0" w:firstLine="0"/>
        <w:jc w:val="both"/>
      </w:pPr>
      <w:r>
        <w:rPr>
          <w:color w:val="000000"/>
          <w:spacing w:val="0"/>
          <w:w w:val="100"/>
          <w:position w:val="0"/>
          <w:shd w:val="clear" w:color="auto" w:fill="auto"/>
        </w:rPr>
        <w:t>财政拨款</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万元。部门整体支出绩效自评结果为</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分。从自评情况 来看，部门履职效能进一步提升，各项工作基本完成，资产管理</w:t>
      </w:r>
    </w:p>
    <w:p w14:paraId="592A8DFD">
      <w:pPr>
        <w:pStyle w:val="13"/>
        <w:keepNext w:val="0"/>
        <w:keepLines w:val="0"/>
        <w:widowControl w:val="0"/>
        <w:shd w:val="clear" w:color="auto" w:fill="auto"/>
        <w:bidi w:val="0"/>
        <w:spacing w:before="0" w:after="280" w:line="600" w:lineRule="exact"/>
        <w:ind w:left="0" w:right="0" w:firstLine="0"/>
        <w:jc w:val="left"/>
      </w:pPr>
      <w:r>
        <w:rPr>
          <w:color w:val="000000"/>
          <w:spacing w:val="0"/>
          <w:w w:val="100"/>
          <w:position w:val="0"/>
          <w:shd w:val="clear" w:color="auto" w:fill="auto"/>
        </w:rPr>
        <w:t>比较规范。</w:t>
      </w:r>
    </w:p>
    <w:p w14:paraId="32EDC744">
      <w:pPr>
        <w:pStyle w:val="13"/>
        <w:keepNext w:val="0"/>
        <w:keepLines w:val="0"/>
        <w:widowControl w:val="0"/>
        <w:shd w:val="clear" w:color="auto" w:fill="auto"/>
        <w:bidi w:val="0"/>
        <w:spacing w:before="0" w:after="0" w:line="497" w:lineRule="auto"/>
        <w:ind w:left="0" w:right="0" w:firstLine="60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年度部门整体支出自评表详见“第五部分附件”。</w:t>
      </w:r>
    </w:p>
    <w:p w14:paraId="207ADE35">
      <w:pPr>
        <w:pStyle w:val="13"/>
        <w:keepNext w:val="0"/>
        <w:keepLines w:val="0"/>
        <w:widowControl w:val="0"/>
        <w:shd w:val="clear" w:color="auto" w:fill="auto"/>
        <w:tabs>
          <w:tab w:val="left" w:pos="1712"/>
        </w:tabs>
        <w:bidi w:val="0"/>
        <w:spacing w:before="0" w:after="0" w:line="600" w:lineRule="exact"/>
        <w:ind w:left="0" w:right="0" w:firstLine="600"/>
        <w:jc w:val="both"/>
        <w:rPr>
          <w:sz w:val="30"/>
          <w:szCs w:val="30"/>
        </w:rPr>
      </w:pPr>
      <w:r>
        <w:rPr>
          <w:b/>
          <w:bCs/>
          <w:color w:val="000000"/>
          <w:spacing w:val="0"/>
          <w:w w:val="100"/>
          <w:position w:val="0"/>
          <w:sz w:val="30"/>
          <w:szCs w:val="30"/>
          <w:shd w:val="clear" w:color="auto" w:fill="auto"/>
        </w:rPr>
        <w:t>（二）</w:t>
      </w:r>
      <w:r>
        <w:rPr>
          <w:rFonts w:ascii="Tahoma" w:hAnsi="Tahoma" w:eastAsia="Tahoma" w:cs="Tahoma"/>
          <w:b/>
          <w:bCs/>
          <w:color w:val="000000"/>
          <w:spacing w:val="0"/>
          <w:w w:val="100"/>
          <w:position w:val="0"/>
          <w:sz w:val="24"/>
          <w:szCs w:val="24"/>
          <w:shd w:val="clear" w:color="auto" w:fill="auto"/>
        </w:rPr>
        <w:tab/>
      </w:r>
      <w:r>
        <w:rPr>
          <w:b/>
          <w:bCs/>
          <w:color w:val="000000"/>
          <w:spacing w:val="0"/>
          <w:w w:val="100"/>
          <w:position w:val="0"/>
          <w:sz w:val="30"/>
          <w:szCs w:val="30"/>
          <w:shd w:val="clear" w:color="auto" w:fill="auto"/>
        </w:rPr>
        <w:t>项目绩效自评结果</w:t>
      </w:r>
    </w:p>
    <w:p w14:paraId="312E9512">
      <w:pPr>
        <w:pStyle w:val="13"/>
        <w:keepNext w:val="0"/>
        <w:keepLines w:val="0"/>
        <w:widowControl w:val="0"/>
        <w:shd w:val="clear" w:color="auto" w:fill="auto"/>
        <w:bidi w:val="0"/>
        <w:spacing w:before="0" w:after="0" w:line="600" w:lineRule="exact"/>
        <w:ind w:left="0" w:right="0" w:firstLine="600"/>
        <w:jc w:val="both"/>
      </w:pPr>
      <w:r>
        <w:rPr>
          <w:color w:val="000000"/>
          <w:spacing w:val="0"/>
          <w:w w:val="100"/>
          <w:position w:val="0"/>
          <w:shd w:val="clear" w:color="auto" w:fill="auto"/>
        </w:rPr>
        <w:t>通过科学、规范的方法，基于项目的预算执行情况、目标实</w:t>
      </w:r>
    </w:p>
    <w:p w14:paraId="13036383">
      <w:pPr>
        <w:pStyle w:val="13"/>
        <w:keepNext w:val="0"/>
        <w:keepLines w:val="0"/>
        <w:widowControl w:val="0"/>
        <w:shd w:val="clear" w:color="auto" w:fill="auto"/>
        <w:bidi w:val="0"/>
        <w:spacing w:before="0" w:after="0" w:line="600" w:lineRule="exact"/>
        <w:ind w:left="0" w:right="0" w:firstLine="0"/>
        <w:jc w:val="left"/>
      </w:pPr>
      <w:r>
        <w:rPr>
          <w:color w:val="000000"/>
          <w:spacing w:val="0"/>
          <w:w w:val="100"/>
          <w:position w:val="0"/>
          <w:shd w:val="clear" w:color="auto" w:fill="auto"/>
        </w:rPr>
        <w:t>现程度等，我部门</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个项目支出绩效自评中，</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个项目自 评等级为优，</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个项目自评等级为良，</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个项目自评等级为中，</w:t>
      </w:r>
      <w:r>
        <w:rPr>
          <w:rFonts w:ascii="Tahoma" w:hAnsi="Tahoma" w:eastAsia="Tahoma" w:cs="Tahoma"/>
          <w:color w:val="000000"/>
          <w:spacing w:val="0"/>
          <w:w w:val="100"/>
          <w:position w:val="0"/>
          <w:sz w:val="24"/>
          <w:szCs w:val="24"/>
          <w:shd w:val="clear" w:color="auto" w:fill="auto"/>
        </w:rPr>
        <w:t>0</w:t>
      </w:r>
      <w:r>
        <w:rPr>
          <w:color w:val="000000"/>
          <w:spacing w:val="0"/>
          <w:w w:val="100"/>
          <w:position w:val="0"/>
          <w:shd w:val="clear" w:color="auto" w:fill="auto"/>
        </w:rPr>
        <w:t>个 项目自评等级为差。</w:t>
      </w:r>
    </w:p>
    <w:p w14:paraId="0C6CA923">
      <w:pPr>
        <w:pStyle w:val="13"/>
        <w:keepNext w:val="0"/>
        <w:keepLines w:val="0"/>
        <w:widowControl w:val="0"/>
        <w:shd w:val="clear" w:color="auto" w:fill="auto"/>
        <w:bidi w:val="0"/>
        <w:spacing w:before="0" w:after="0" w:line="600" w:lineRule="exact"/>
        <w:ind w:left="0" w:right="0" w:firstLine="600"/>
        <w:jc w:val="both"/>
      </w:pPr>
      <w:r>
        <w:rPr>
          <w:color w:val="000000"/>
          <w:spacing w:val="0"/>
          <w:w w:val="100"/>
          <w:position w:val="0"/>
          <w:shd w:val="clear" w:color="auto" w:fill="auto"/>
        </w:rPr>
        <w:t>从自评情况看，项目支出绩效管理的重视程度进一步提升，</w:t>
      </w:r>
    </w:p>
    <w:p w14:paraId="1F7ADF0B">
      <w:pPr>
        <w:pStyle w:val="13"/>
        <w:keepNext w:val="0"/>
        <w:keepLines w:val="0"/>
        <w:widowControl w:val="0"/>
        <w:shd w:val="clear" w:color="auto" w:fill="auto"/>
        <w:bidi w:val="0"/>
        <w:spacing w:before="0" w:after="280" w:line="600" w:lineRule="exact"/>
        <w:ind w:left="0" w:right="0" w:firstLine="0"/>
        <w:jc w:val="both"/>
      </w:pPr>
      <w:r>
        <w:rPr>
          <w:color w:val="000000"/>
          <w:spacing w:val="0"/>
          <w:w w:val="100"/>
          <w:position w:val="0"/>
          <w:shd w:val="clear" w:color="auto" w:fill="auto"/>
        </w:rPr>
        <w:t>大部分项目有序开展，执行和完成情况较好，资金使用比较规 范。</w:t>
      </w:r>
    </w:p>
    <w:p w14:paraId="0DC674EB">
      <w:pPr>
        <w:pStyle w:val="13"/>
        <w:keepNext w:val="0"/>
        <w:keepLines w:val="0"/>
        <w:widowControl w:val="0"/>
        <w:shd w:val="clear" w:color="auto" w:fill="auto"/>
        <w:bidi w:val="0"/>
        <w:spacing w:before="0" w:after="0" w:line="497" w:lineRule="auto"/>
        <w:ind w:left="0" w:right="0" w:firstLine="600"/>
        <w:jc w:val="both"/>
      </w:pP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年度部分预算项目支出自评表详见“第五部分附件”。</w:t>
      </w:r>
    </w:p>
    <w:p w14:paraId="0664274B">
      <w:pPr>
        <w:pStyle w:val="13"/>
        <w:keepNext w:val="0"/>
        <w:keepLines w:val="0"/>
        <w:widowControl w:val="0"/>
        <w:shd w:val="clear" w:color="auto" w:fill="auto"/>
        <w:tabs>
          <w:tab w:val="left" w:pos="1712"/>
        </w:tabs>
        <w:bidi w:val="0"/>
        <w:spacing w:before="0" w:after="0" w:line="600" w:lineRule="exact"/>
        <w:ind w:left="0" w:right="0" w:firstLine="600"/>
        <w:jc w:val="both"/>
        <w:rPr>
          <w:sz w:val="30"/>
          <w:szCs w:val="30"/>
        </w:rPr>
      </w:pPr>
      <w:r>
        <w:rPr>
          <w:b/>
          <w:bCs/>
          <w:color w:val="000000"/>
          <w:spacing w:val="0"/>
          <w:w w:val="100"/>
          <w:position w:val="0"/>
          <w:sz w:val="30"/>
          <w:szCs w:val="30"/>
          <w:shd w:val="clear" w:color="auto" w:fill="auto"/>
        </w:rPr>
        <w:t>（三）</w:t>
      </w:r>
      <w:r>
        <w:rPr>
          <w:rFonts w:ascii="Tahoma" w:hAnsi="Tahoma" w:eastAsia="Tahoma" w:cs="Tahoma"/>
          <w:b/>
          <w:bCs/>
          <w:color w:val="000000"/>
          <w:spacing w:val="0"/>
          <w:w w:val="100"/>
          <w:position w:val="0"/>
          <w:sz w:val="24"/>
          <w:szCs w:val="24"/>
          <w:shd w:val="clear" w:color="auto" w:fill="auto"/>
        </w:rPr>
        <w:tab/>
      </w:r>
      <w:r>
        <w:rPr>
          <w:b/>
          <w:bCs/>
          <w:color w:val="000000"/>
          <w:spacing w:val="0"/>
          <w:w w:val="100"/>
          <w:position w:val="0"/>
          <w:sz w:val="30"/>
          <w:szCs w:val="30"/>
          <w:shd w:val="clear" w:color="auto" w:fill="auto"/>
        </w:rPr>
        <w:t>重点绩效评价结果</w:t>
      </w:r>
    </w:p>
    <w:p w14:paraId="174E0C55">
      <w:pPr>
        <w:pStyle w:val="13"/>
        <w:keepNext w:val="0"/>
        <w:keepLines w:val="0"/>
        <w:widowControl w:val="0"/>
        <w:shd w:val="clear" w:color="auto" w:fill="auto"/>
        <w:bidi w:val="0"/>
        <w:spacing w:before="0" w:after="0" w:line="600" w:lineRule="exact"/>
        <w:ind w:left="0" w:right="0" w:firstLine="600"/>
        <w:jc w:val="both"/>
      </w:pPr>
      <w:r>
        <w:rPr>
          <w:color w:val="000000"/>
          <w:spacing w:val="0"/>
          <w:w w:val="100"/>
          <w:position w:val="0"/>
          <w:shd w:val="clear" w:color="auto" w:fill="auto"/>
        </w:rPr>
        <w:t>我部门</w:t>
      </w:r>
      <w:r>
        <w:rPr>
          <w:rFonts w:ascii="Tahoma" w:hAnsi="Tahoma" w:eastAsia="Tahoma" w:cs="Tahoma"/>
          <w:color w:val="000000"/>
          <w:spacing w:val="0"/>
          <w:w w:val="100"/>
          <w:position w:val="0"/>
          <w:sz w:val="24"/>
          <w:szCs w:val="24"/>
          <w:shd w:val="clear" w:color="auto" w:fill="auto"/>
        </w:rPr>
        <w:t>2022</w:t>
      </w:r>
      <w:r>
        <w:rPr>
          <w:color w:val="000000"/>
          <w:spacing w:val="0"/>
          <w:w w:val="100"/>
          <w:position w:val="0"/>
          <w:shd w:val="clear" w:color="auto" w:fill="auto"/>
        </w:rPr>
        <w:t>年度未选取项目开展部门评价。财政部门未选取</w:t>
      </w:r>
    </w:p>
    <w:p w14:paraId="31250D13">
      <w:pPr>
        <w:pStyle w:val="13"/>
        <w:keepNext w:val="0"/>
        <w:keepLines w:val="0"/>
        <w:widowControl w:val="0"/>
        <w:shd w:val="clear" w:color="auto" w:fill="auto"/>
        <w:bidi w:val="0"/>
        <w:spacing w:before="0" w:after="280" w:line="600" w:lineRule="exact"/>
        <w:ind w:left="0" w:right="0" w:firstLine="0"/>
        <w:jc w:val="both"/>
        <w:sectPr>
          <w:headerReference r:id="rId35" w:type="default"/>
          <w:footerReference r:id="rId37" w:type="default"/>
          <w:headerReference r:id="rId36" w:type="even"/>
          <w:footerReference r:id="rId38" w:type="even"/>
          <w:footnotePr>
            <w:numFmt w:val="decimal"/>
          </w:footnotePr>
          <w:pgSz w:w="11900" w:h="16840"/>
          <w:pgMar w:top="529" w:right="1562" w:bottom="1057" w:left="1692" w:header="101" w:footer="3" w:gutter="0"/>
          <w:cols w:space="720" w:num="1"/>
          <w:rtlGutter w:val="0"/>
          <w:docGrid w:linePitch="360" w:charSpace="0"/>
        </w:sectPr>
      </w:pPr>
      <w:r>
        <w:rPr>
          <w:color w:val="000000"/>
          <w:spacing w:val="0"/>
          <w:w w:val="100"/>
          <w:position w:val="0"/>
          <w:shd w:val="clear" w:color="auto" w:fill="auto"/>
        </w:rPr>
        <w:t>我部门项目开展重点绩效评价。</w:t>
      </w:r>
    </w:p>
    <w:p w14:paraId="522C8FA2">
      <w:pPr>
        <w:pStyle w:val="9"/>
        <w:keepNext w:val="0"/>
        <w:keepLines w:val="0"/>
        <w:widowControl w:val="0"/>
        <w:shd w:val="clear" w:color="auto" w:fill="auto"/>
        <w:bidi w:val="0"/>
        <w:spacing w:before="7640" w:after="0" w:line="240" w:lineRule="auto"/>
        <w:ind w:left="0" w:right="0" w:firstLine="0"/>
        <w:jc w:val="center"/>
      </w:pPr>
      <w:r>
        <w:rPr>
          <w:color w:val="000000"/>
          <w:spacing w:val="0"/>
          <w:w w:val="100"/>
          <w:position w:val="0"/>
          <w:shd w:val="clear" w:color="auto" w:fill="auto"/>
        </w:rPr>
        <w:t>第四部分 名词解释</w:t>
      </w:r>
    </w:p>
    <w:p w14:paraId="1DC15038">
      <w:pPr>
        <w:pStyle w:val="13"/>
        <w:keepNext w:val="0"/>
        <w:keepLines w:val="0"/>
        <w:widowControl w:val="0"/>
        <w:shd w:val="clear" w:color="auto" w:fill="auto"/>
        <w:bidi w:val="0"/>
        <w:spacing w:before="0" w:after="0" w:line="240" w:lineRule="auto"/>
        <w:ind w:left="0" w:right="0" w:firstLine="920"/>
        <w:jc w:val="both"/>
      </w:pPr>
      <w:r>
        <w:rPr>
          <w:color w:val="000000"/>
          <w:spacing w:val="0"/>
          <w:w w:val="100"/>
          <w:position w:val="0"/>
          <w:shd w:val="clear" w:color="auto" w:fill="auto"/>
        </w:rPr>
        <w:t>、财政拨款收入：单位从同级政府财政部门取得的财政预 算资金。</w:t>
      </w:r>
    </w:p>
    <w:p w14:paraId="5F157E26">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二、</w:t>
      </w:r>
      <w:r>
        <w:rPr>
          <w:color w:val="000000"/>
          <w:spacing w:val="0"/>
          <w:w w:val="100"/>
          <w:position w:val="0"/>
          <w:shd w:val="clear" w:color="auto" w:fill="auto"/>
        </w:rPr>
        <w:tab/>
      </w:r>
      <w:r>
        <w:rPr>
          <w:color w:val="000000"/>
          <w:spacing w:val="0"/>
          <w:w w:val="100"/>
          <w:position w:val="0"/>
          <w:shd w:val="clear" w:color="auto" w:fill="auto"/>
        </w:rPr>
        <w:t>事业收入：事业单位开展专业业务活动及其辅助活动取 得的收入。</w:t>
      </w:r>
    </w:p>
    <w:p w14:paraId="467A59AC">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三、</w:t>
      </w:r>
      <w:r>
        <w:rPr>
          <w:color w:val="000000"/>
          <w:spacing w:val="0"/>
          <w:w w:val="100"/>
          <w:position w:val="0"/>
          <w:shd w:val="clear" w:color="auto" w:fill="auto"/>
        </w:rPr>
        <w:tab/>
      </w:r>
      <w:r>
        <w:rPr>
          <w:color w:val="000000"/>
          <w:spacing w:val="0"/>
          <w:w w:val="100"/>
          <w:position w:val="0"/>
          <w:shd w:val="clear" w:color="auto" w:fill="auto"/>
        </w:rPr>
        <w:t>上级补助收入：事业单位从主管部门和上级单位取得的 非财政补助收入。</w:t>
      </w:r>
    </w:p>
    <w:p w14:paraId="204380F8">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四、</w:t>
      </w:r>
      <w:r>
        <w:rPr>
          <w:color w:val="000000"/>
          <w:spacing w:val="0"/>
          <w:w w:val="100"/>
          <w:position w:val="0"/>
          <w:shd w:val="clear" w:color="auto" w:fill="auto"/>
        </w:rPr>
        <w:tab/>
      </w:r>
      <w:r>
        <w:rPr>
          <w:color w:val="000000"/>
          <w:spacing w:val="0"/>
          <w:w w:val="100"/>
          <w:position w:val="0"/>
          <w:shd w:val="clear" w:color="auto" w:fill="auto"/>
        </w:rPr>
        <w:t>附属单位上缴收入：事业单位取得附属独立核算单位根 据有关规定上缴的收入。</w:t>
      </w:r>
    </w:p>
    <w:p w14:paraId="7E88B646">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五、</w:t>
      </w:r>
      <w:r>
        <w:rPr>
          <w:color w:val="000000"/>
          <w:spacing w:val="0"/>
          <w:w w:val="100"/>
          <w:position w:val="0"/>
          <w:shd w:val="clear" w:color="auto" w:fill="auto"/>
        </w:rPr>
        <w:tab/>
      </w:r>
      <w:r>
        <w:rPr>
          <w:color w:val="000000"/>
          <w:spacing w:val="0"/>
          <w:w w:val="100"/>
          <w:position w:val="0"/>
          <w:shd w:val="clear" w:color="auto" w:fill="auto"/>
        </w:rPr>
        <w:t>经营收入：事业单位在专业业务活动及其辅助活动之外 开展非独立核算经营活动取得的收入。</w:t>
      </w:r>
    </w:p>
    <w:p w14:paraId="6F1AA0CD">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六、</w:t>
      </w:r>
      <w:r>
        <w:rPr>
          <w:color w:val="000000"/>
          <w:spacing w:val="0"/>
          <w:w w:val="100"/>
          <w:position w:val="0"/>
          <w:shd w:val="clear" w:color="auto" w:fill="auto"/>
        </w:rPr>
        <w:tab/>
      </w:r>
      <w:r>
        <w:rPr>
          <w:color w:val="000000"/>
          <w:spacing w:val="0"/>
          <w:w w:val="100"/>
          <w:position w:val="0"/>
          <w:shd w:val="clear" w:color="auto" w:fill="auto"/>
        </w:rPr>
        <w:t>其他收入：单位取得的除“财政拨款收入”、“事业收 入”、“上级补助收入”、“附属单位上缴收入”、“经营收 入”以外的各项收入。</w:t>
      </w:r>
    </w:p>
    <w:p w14:paraId="2BEB37D1">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七、</w:t>
      </w:r>
      <w:r>
        <w:rPr>
          <w:color w:val="000000"/>
          <w:spacing w:val="0"/>
          <w:w w:val="100"/>
          <w:position w:val="0"/>
          <w:shd w:val="clear" w:color="auto" w:fill="auto"/>
        </w:rPr>
        <w:tab/>
      </w:r>
      <w:r>
        <w:rPr>
          <w:color w:val="000000"/>
          <w:spacing w:val="0"/>
          <w:w w:val="100"/>
          <w:position w:val="0"/>
          <w:shd w:val="clear" w:color="auto" w:fill="auto"/>
        </w:rPr>
        <w:t>使用非财政拨款结余：指事业单位使用以前年度积累的 非财政拨款结余弥补当年收支差额的金额。</w:t>
      </w:r>
    </w:p>
    <w:p w14:paraId="3E13FAAE">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八、</w:t>
      </w:r>
      <w:r>
        <w:rPr>
          <w:color w:val="000000"/>
          <w:spacing w:val="0"/>
          <w:w w:val="100"/>
          <w:position w:val="0"/>
          <w:shd w:val="clear" w:color="auto" w:fill="auto"/>
        </w:rPr>
        <w:tab/>
      </w:r>
      <w:r>
        <w:rPr>
          <w:color w:val="000000"/>
          <w:spacing w:val="0"/>
          <w:w w:val="100"/>
          <w:position w:val="0"/>
          <w:shd w:val="clear" w:color="auto" w:fill="auto"/>
        </w:rPr>
        <w:t>基本支出：为保障机构正常运转、完成日常工作任务而 发生的人员支出和公用支出。</w:t>
      </w:r>
    </w:p>
    <w:p w14:paraId="1978B93D">
      <w:pPr>
        <w:pStyle w:val="13"/>
        <w:keepNext w:val="0"/>
        <w:keepLines w:val="0"/>
        <w:widowControl w:val="0"/>
        <w:shd w:val="clear" w:color="auto" w:fill="auto"/>
        <w:tabs>
          <w:tab w:val="left" w:pos="1405"/>
        </w:tabs>
        <w:bidi w:val="0"/>
        <w:spacing w:before="0" w:after="0" w:line="601" w:lineRule="exact"/>
        <w:ind w:left="0" w:right="0" w:firstLine="620"/>
        <w:jc w:val="both"/>
      </w:pPr>
      <w:r>
        <w:rPr>
          <w:color w:val="000000"/>
          <w:spacing w:val="0"/>
          <w:w w:val="100"/>
          <w:position w:val="0"/>
          <w:shd w:val="clear" w:color="auto" w:fill="auto"/>
        </w:rPr>
        <w:t>九、</w:t>
      </w:r>
      <w:r>
        <w:rPr>
          <w:color w:val="000000"/>
          <w:spacing w:val="0"/>
          <w:w w:val="100"/>
          <w:position w:val="0"/>
          <w:shd w:val="clear" w:color="auto" w:fill="auto"/>
        </w:rPr>
        <w:tab/>
      </w:r>
      <w:r>
        <w:rPr>
          <w:color w:val="000000"/>
          <w:spacing w:val="0"/>
          <w:w w:val="100"/>
          <w:position w:val="0"/>
          <w:shd w:val="clear" w:color="auto" w:fill="auto"/>
        </w:rPr>
        <w:t>项目支出：基本支出之外为完成特定行政任务和事业发 展目标所发生的支出。</w:t>
      </w:r>
    </w:p>
    <w:p w14:paraId="61A8F225">
      <w:pPr>
        <w:pStyle w:val="13"/>
        <w:keepNext w:val="0"/>
        <w:keepLines w:val="0"/>
        <w:widowControl w:val="0"/>
        <w:shd w:val="clear" w:color="auto" w:fill="auto"/>
        <w:bidi w:val="0"/>
        <w:spacing w:before="0" w:after="0" w:line="601" w:lineRule="exact"/>
        <w:ind w:left="0" w:right="0" w:firstLine="620"/>
        <w:jc w:val="both"/>
      </w:pPr>
      <w:r>
        <w:rPr>
          <w:color w:val="000000"/>
          <w:spacing w:val="0"/>
          <w:w w:val="100"/>
          <w:position w:val="0"/>
          <w:shd w:val="clear" w:color="auto" w:fill="auto"/>
        </w:rPr>
        <w:t>十、“三公”经费：纳入同级财政预决算管理“三公”经 费，指单位使用财政拨款安排的因公出国（境）费、公务用车购 置及运行费和公务接待费。其中，因公出国（境）费反映单位公 务出国（境）的国际旅费、国外城市间交通费、住宿费、伙食 费、培训费、公杂费等支出；公务用车购置及运行费反映单位公 务用车车辆购置支出（含车辆购置税）及租用费、燃料费、维修 费、过路过桥费、保险费、安全奖励费用等支出；公务接待费反 映单位按规定开支的各类公务接待（含外宾接待）支出。</w:t>
      </w:r>
    </w:p>
    <w:p w14:paraId="1C6AA321">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十一、机关运行经费：为保障行政单位（含参照公务员法管 理的事业单位）运行用于购买货物和服务的各项资金，包括办公 及印刷费、邮电费、差旅费、会议费、福利费、日常维修费、专 用材料及一般设备购置费、办公用房水电费、办公用房取暖费、 办公用房物业管理费、公务用车运行维护费以及其他费用。</w:t>
      </w:r>
    </w:p>
    <w:p w14:paraId="367013FB">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十二、工资福利支出：单位支付给在职职工和编制外长期聘 用人员的各类劳动报酬，以及为上述人员缴纳的各项社会保险费 等。</w:t>
      </w:r>
    </w:p>
    <w:p w14:paraId="00F5BD09">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十三、商品和服务支出：单位购买商品和服务的支出。</w:t>
      </w:r>
    </w:p>
    <w:p w14:paraId="2AE72C2A">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十四、对个人和家庭的补助支出：单位用于对个人和家庭的 补助支出。</w:t>
      </w:r>
    </w:p>
    <w:p w14:paraId="339C840E">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十五、年末结转：本年度或以前年度预算安排，已执行但尚 未完成或因客观条件发生变化无法按原计划实施，需延迟到以后 年度按有关规定继续使用的资金。</w:t>
      </w:r>
    </w:p>
    <w:p w14:paraId="1F316AA8">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十六、年末结余：本年度或以前年度预算安排，已执行完毕 或因客观条件发生变化无法按原预算安排实施，不需要再使用或 无法按原预算安排继续使用的资金。</w:t>
      </w:r>
    </w:p>
    <w:p w14:paraId="79D660BE">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十七、一般公共服务支出（类）政府办公厅（室）及相关机 构事务（款）行政运行（项）：反映行政单位（包括实行公务员 管理的事业单位）的基本支出。</w:t>
      </w:r>
    </w:p>
    <w:p w14:paraId="5E6090DE">
      <w:pPr>
        <w:pStyle w:val="13"/>
        <w:keepNext w:val="0"/>
        <w:keepLines w:val="0"/>
        <w:widowControl w:val="0"/>
        <w:shd w:val="clear" w:color="auto" w:fill="auto"/>
        <w:bidi w:val="0"/>
        <w:spacing w:before="0" w:after="0" w:line="599" w:lineRule="exact"/>
        <w:ind w:left="0" w:right="0" w:firstLine="620"/>
        <w:jc w:val="both"/>
      </w:pPr>
      <w:r>
        <w:rPr>
          <w:color w:val="000000"/>
          <w:spacing w:val="0"/>
          <w:w w:val="100"/>
          <w:position w:val="0"/>
          <w:shd w:val="clear" w:color="auto" w:fill="auto"/>
        </w:rPr>
        <w:t>十八、一般公共服务支出（类）其他一般公共服务支出 （款）其他一般公共服务支出（项）：反映除上述项目以外的其 他一般公共服务支出。</w:t>
      </w:r>
    </w:p>
    <w:p w14:paraId="0756D719">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十九、文化旅游体育与传媒支出（类）其他文化旅游体育与 传媒支出（款）其他文化旅游体育与传媒支出（项） ：反映除上 述项目以外其他用于文化旅游体育与传媒方面的支出。</w:t>
      </w:r>
    </w:p>
    <w:p w14:paraId="33F088ED">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二十、社会保障和就业支出（类）行政事业单位养老支出 （款）行政单位离退休（项）：反映行政单位（包括实行公务员 管理的事业单位）开支的离退休经费。</w:t>
      </w:r>
    </w:p>
    <w:p w14:paraId="146ADBBC">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二十一、社会保障和就业支出（类）行政事业单位养老支出 （款）机关事业单位基本养老保险缴费支出（项）：反映机关事 业单位实施养老保险制度由单位缴纳的基本养老保险费支出。</w:t>
      </w:r>
    </w:p>
    <w:p w14:paraId="30510961">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二十二、社会保障和就业支出（类）抚恤（款）在乡复员、 退伍军人生活补助（项）：反映在乡退伍红军老战士（含西路军 红军老战士、红军失散人员）、</w:t>
      </w:r>
      <w:r>
        <w:rPr>
          <w:rFonts w:ascii="Tahoma" w:hAnsi="Tahoma" w:eastAsia="Tahoma" w:cs="Tahoma"/>
          <w:color w:val="000000"/>
          <w:spacing w:val="0"/>
          <w:w w:val="100"/>
          <w:position w:val="0"/>
          <w:sz w:val="24"/>
          <w:szCs w:val="24"/>
          <w:shd w:val="clear" w:color="auto" w:fill="auto"/>
        </w:rPr>
        <w:t>1954</w:t>
      </w:r>
      <w:r>
        <w:rPr>
          <w:color w:val="000000"/>
          <w:spacing w:val="0"/>
          <w:w w:val="100"/>
          <w:position w:val="0"/>
          <w:shd w:val="clear" w:color="auto" w:fill="auto"/>
        </w:rPr>
        <w:t>年</w:t>
      </w:r>
      <w:r>
        <w:rPr>
          <w:rFonts w:ascii="Tahoma" w:hAnsi="Tahoma" w:eastAsia="Tahoma" w:cs="Tahoma"/>
          <w:color w:val="000000"/>
          <w:spacing w:val="0"/>
          <w:w w:val="100"/>
          <w:position w:val="0"/>
          <w:sz w:val="24"/>
          <w:szCs w:val="24"/>
          <w:shd w:val="clear" w:color="auto" w:fill="auto"/>
        </w:rPr>
        <w:t>10</w:t>
      </w:r>
      <w:r>
        <w:rPr>
          <w:color w:val="000000"/>
          <w:spacing w:val="0"/>
          <w:w w:val="100"/>
          <w:position w:val="0"/>
          <w:shd w:val="clear" w:color="auto" w:fill="auto"/>
        </w:rPr>
        <w:t>月</w:t>
      </w:r>
      <w:r>
        <w:rPr>
          <w:rFonts w:ascii="Tahoma" w:hAnsi="Tahoma" w:eastAsia="Tahoma" w:cs="Tahoma"/>
          <w:color w:val="000000"/>
          <w:spacing w:val="0"/>
          <w:w w:val="100"/>
          <w:position w:val="0"/>
          <w:sz w:val="24"/>
          <w:szCs w:val="24"/>
          <w:shd w:val="clear" w:color="auto" w:fill="auto"/>
        </w:rPr>
        <w:t>31</w:t>
      </w:r>
      <w:r>
        <w:rPr>
          <w:color w:val="000000"/>
          <w:spacing w:val="0"/>
          <w:w w:val="100"/>
          <w:position w:val="0"/>
          <w:shd w:val="clear" w:color="auto" w:fill="auto"/>
        </w:rPr>
        <w:t>日前入伍的在乡复 员军人、按规定办理带病回乡手续的退伍军人生活补助。</w:t>
      </w:r>
    </w:p>
    <w:p w14:paraId="3515789C">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二十三、卫生健康支出（类）行政事业单位医疗（款）行政 单位医疗（项）：反映财政部门安排的行政单位（包括实行公务 员管理的事业单位，下同）基本医疗保险缴费经费，未参加医疗 保险的行政单位的公费医疗经费，按国家规定享受离休人员、红 军老战士待遇人员的医疗经费。</w:t>
      </w:r>
    </w:p>
    <w:p w14:paraId="07435E4A">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二十四、 农林水支出（类） 农业农村（款） 事业运行 （项）：反映用于农业事业单位基本支出，事业单位设施、系统 运行与资产维护等方面的支出。</w:t>
      </w:r>
    </w:p>
    <w:p w14:paraId="0B1743FA">
      <w:pPr>
        <w:pStyle w:val="13"/>
        <w:keepNext w:val="0"/>
        <w:keepLines w:val="0"/>
        <w:widowControl w:val="0"/>
        <w:shd w:val="clear" w:color="auto" w:fill="auto"/>
        <w:bidi w:val="0"/>
        <w:spacing w:before="0" w:after="0" w:line="600" w:lineRule="exact"/>
        <w:ind w:left="0" w:right="0" w:firstLine="620"/>
        <w:jc w:val="both"/>
      </w:pPr>
      <w:r>
        <w:rPr>
          <w:color w:val="000000"/>
          <w:spacing w:val="0"/>
          <w:w w:val="100"/>
          <w:position w:val="0"/>
          <w:shd w:val="clear" w:color="auto" w:fill="auto"/>
        </w:rPr>
        <w:t>二十五、农林水支出（类）农村综合改革（款）对村民委员 会和村党支部的补助（项）：反映各级财政对村民委员会和村党 支部的补助支出，以及支持建立县级基本财力保障机制安排的村 级组织运转奖补资金。</w:t>
      </w:r>
    </w:p>
    <w:p w14:paraId="42F09688">
      <w:pPr>
        <w:pStyle w:val="13"/>
        <w:keepNext w:val="0"/>
        <w:keepLines w:val="0"/>
        <w:widowControl w:val="0"/>
        <w:shd w:val="clear" w:color="auto" w:fill="auto"/>
        <w:bidi w:val="0"/>
        <w:spacing w:before="0" w:after="0" w:line="600" w:lineRule="exact"/>
        <w:ind w:left="0" w:right="0" w:firstLine="640"/>
        <w:jc w:val="both"/>
        <w:sectPr>
          <w:footnotePr>
            <w:numFmt w:val="decimal"/>
          </w:footnotePr>
          <w:pgSz w:w="11900" w:h="16840"/>
          <w:pgMar w:top="557" w:right="1566" w:bottom="1031" w:left="1690" w:header="129" w:footer="3" w:gutter="0"/>
          <w:cols w:space="720" w:num="1"/>
          <w:rtlGutter w:val="0"/>
          <w:docGrid w:linePitch="360" w:charSpace="0"/>
        </w:sectPr>
      </w:pPr>
      <w:r>
        <w:rPr>
          <w:color w:val="000000"/>
          <w:spacing w:val="0"/>
          <w:w w:val="100"/>
          <w:position w:val="0"/>
          <w:shd w:val="clear" w:color="auto" w:fill="auto"/>
        </w:rPr>
        <w:t>二十六、住房保障支出（类）住房改革支出（款）住房公积 金（项）：反映行政事业单位按人力资源和社会保障部、财政部 规定的基本工资和津贴补贴以及规定比例为职工缴纳的住房公积 金。</w:t>
      </w:r>
    </w:p>
    <w:p w14:paraId="1B674742">
      <w:pPr>
        <w:pStyle w:val="9"/>
        <w:keepNext w:val="0"/>
        <w:keepLines w:val="0"/>
        <w:widowControl w:val="0"/>
        <w:shd w:val="clear" w:color="auto" w:fill="auto"/>
        <w:bidi w:val="0"/>
        <w:spacing w:before="0" w:after="0" w:line="240" w:lineRule="auto"/>
        <w:ind w:left="0" w:right="0" w:firstLine="0"/>
        <w:jc w:val="center"/>
        <w:sectPr>
          <w:footnotePr>
            <w:numFmt w:val="decimal"/>
          </w:footnotePr>
          <w:pgSz w:w="11900" w:h="16840"/>
          <w:pgMar w:top="8175" w:right="1591" w:bottom="7917" w:left="1692" w:header="7747" w:footer="3" w:gutter="0"/>
          <w:cols w:space="720" w:num="1"/>
          <w:rtlGutter w:val="0"/>
          <w:docGrid w:linePitch="360" w:charSpace="0"/>
        </w:sectPr>
      </w:pPr>
      <w:r>
        <w:rPr>
          <w:color w:val="000000"/>
          <w:spacing w:val="0"/>
          <w:w w:val="100"/>
          <w:position w:val="0"/>
          <w:shd w:val="clear" w:color="auto" w:fill="auto"/>
        </w:rPr>
        <w:t>第五部分 附 件</w:t>
      </w:r>
    </w:p>
    <w:tbl>
      <w:tblPr>
        <w:tblStyle w:val="2"/>
        <w:tblW w:w="0" w:type="auto"/>
        <w:tblInd w:w="0" w:type="dxa"/>
        <w:tblLayout w:type="fixed"/>
        <w:tblCellMar>
          <w:top w:w="0" w:type="dxa"/>
          <w:left w:w="10" w:type="dxa"/>
          <w:bottom w:w="0" w:type="dxa"/>
          <w:right w:w="10" w:type="dxa"/>
        </w:tblCellMar>
      </w:tblPr>
      <w:tblGrid>
        <w:gridCol w:w="499"/>
        <w:gridCol w:w="523"/>
        <w:gridCol w:w="1085"/>
        <w:gridCol w:w="634"/>
        <w:gridCol w:w="782"/>
        <w:gridCol w:w="403"/>
        <w:gridCol w:w="926"/>
      </w:tblGrid>
      <w:tr w14:paraId="3ACCF396">
        <w:tblPrEx>
          <w:tblCellMar>
            <w:top w:w="0" w:type="dxa"/>
            <w:left w:w="10" w:type="dxa"/>
            <w:bottom w:w="0" w:type="dxa"/>
            <w:right w:w="10" w:type="dxa"/>
          </w:tblCellMar>
        </w:tblPrEx>
        <w:trPr>
          <w:trHeight w:val="254" w:hRule="exact"/>
        </w:trPr>
        <w:tc>
          <w:tcPr>
            <w:gridSpan w:val="7"/>
            <w:tcBorders>
              <w:top w:val="single" w:color="auto" w:sz="4" w:space="0"/>
              <w:left w:val="single" w:color="auto" w:sz="4" w:space="0"/>
            </w:tcBorders>
            <w:shd w:val="clear" w:color="auto" w:fill="FFFFFF"/>
            <w:vAlign w:val="center"/>
          </w:tcPr>
          <w:p w14:paraId="49FBB114">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rPr>
              <w:t>部门整体支岀</w:t>
            </w:r>
          </w:p>
        </w:tc>
      </w:tr>
      <w:tr w14:paraId="67BBCC7E">
        <w:tblPrEx>
          <w:tblCellMar>
            <w:top w:w="0" w:type="dxa"/>
            <w:left w:w="10" w:type="dxa"/>
            <w:bottom w:w="0" w:type="dxa"/>
            <w:right w:w="10" w:type="dxa"/>
          </w:tblCellMar>
        </w:tblPrEx>
        <w:trPr>
          <w:trHeight w:val="120" w:hRule="exact"/>
        </w:trPr>
        <w:tc>
          <w:tcPr>
            <w:gridSpan w:val="7"/>
            <w:tcBorders>
              <w:top w:val="single" w:color="auto" w:sz="4" w:space="0"/>
              <w:left w:val="single" w:color="auto" w:sz="4" w:space="0"/>
            </w:tcBorders>
            <w:shd w:val="clear" w:color="auto" w:fill="FFFFFF"/>
            <w:vAlign w:val="bottom"/>
          </w:tcPr>
          <w:p w14:paraId="492E75C7">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rPr>
              <w:t>2023</w:t>
            </w:r>
          </w:p>
        </w:tc>
      </w:tr>
      <w:tr w14:paraId="60E59993">
        <w:tblPrEx>
          <w:tblCellMar>
            <w:top w:w="0" w:type="dxa"/>
            <w:left w:w="10" w:type="dxa"/>
            <w:bottom w:w="0" w:type="dxa"/>
            <w:right w:w="10" w:type="dxa"/>
          </w:tblCellMar>
        </w:tblPrEx>
        <w:trPr>
          <w:trHeight w:val="120" w:hRule="exact"/>
        </w:trPr>
        <w:tc>
          <w:tcPr>
            <w:gridSpan w:val="4"/>
            <w:tcBorders>
              <w:top w:val="single" w:color="auto" w:sz="4" w:space="0"/>
              <w:left w:val="single" w:color="auto" w:sz="4" w:space="0"/>
            </w:tcBorders>
            <w:shd w:val="clear" w:color="auto" w:fill="FFFFFF"/>
            <w:vAlign w:val="top"/>
          </w:tcPr>
          <w:p w14:paraId="12536FB1">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部门（单位）名称</w:t>
            </w:r>
          </w:p>
        </w:tc>
        <w:tc>
          <w:tcPr>
            <w:gridSpan w:val="3"/>
            <w:tcBorders>
              <w:top w:val="single" w:color="auto" w:sz="4" w:space="0"/>
              <w:left w:val="single" w:color="auto" w:sz="4" w:space="0"/>
            </w:tcBorders>
            <w:shd w:val="clear" w:color="auto" w:fill="FFFFFF"/>
            <w:vAlign w:val="top"/>
          </w:tcPr>
          <w:p w14:paraId="1AD1B7DF">
            <w:pPr>
              <w:framePr w:w="4853" w:h="11554" w:wrap="auto" w:vAnchor="margin" w:hAnchor="page" w:x="1077" w:y="1"/>
              <w:widowControl w:val="0"/>
              <w:rPr>
                <w:sz w:val="10"/>
                <w:szCs w:val="10"/>
              </w:rPr>
            </w:pPr>
          </w:p>
        </w:tc>
      </w:tr>
      <w:tr w14:paraId="5972859F">
        <w:tblPrEx>
          <w:tblCellMar>
            <w:top w:w="0" w:type="dxa"/>
            <w:left w:w="10" w:type="dxa"/>
            <w:bottom w:w="0" w:type="dxa"/>
            <w:right w:w="10" w:type="dxa"/>
          </w:tblCellMar>
        </w:tblPrEx>
        <w:trPr>
          <w:trHeight w:val="125" w:hRule="exact"/>
        </w:trPr>
        <w:tc>
          <w:tcPr>
            <w:vMerge w:val="restart"/>
            <w:tcBorders>
              <w:top w:val="single" w:color="auto" w:sz="4" w:space="0"/>
              <w:left w:val="single" w:color="auto" w:sz="4" w:space="0"/>
            </w:tcBorders>
            <w:shd w:val="clear" w:color="auto" w:fill="FFFFFF"/>
            <w:vAlign w:val="center"/>
          </w:tcPr>
          <w:p w14:paraId="7C9E96CE">
            <w:pPr>
              <w:pStyle w:val="21"/>
              <w:keepNext w:val="0"/>
              <w:keepLines w:val="0"/>
              <w:framePr w:w="4853" w:h="11554" w:wrap="auto" w:vAnchor="margin" w:hAnchor="page" w:x="1077" w:y="1"/>
              <w:widowControl w:val="0"/>
              <w:shd w:val="clear" w:color="auto" w:fill="auto"/>
              <w:bidi w:val="0"/>
              <w:spacing w:before="0" w:after="0" w:line="110" w:lineRule="exact"/>
              <w:ind w:left="0" w:right="0" w:firstLine="0"/>
              <w:jc w:val="center"/>
              <w:rPr>
                <w:sz w:val="10"/>
                <w:szCs w:val="10"/>
              </w:rPr>
            </w:pPr>
            <w:r>
              <w:rPr>
                <w:color w:val="000000"/>
                <w:spacing w:val="0"/>
                <w:w w:val="100"/>
                <w:position w:val="0"/>
                <w:sz w:val="10"/>
                <w:szCs w:val="10"/>
                <w:shd w:val="clear" w:color="auto" w:fill="auto"/>
              </w:rPr>
              <w:t>部门整体 支岀情况 （万兀）</w:t>
            </w:r>
          </w:p>
        </w:tc>
        <w:tc>
          <w:tcPr>
            <w:gridSpan w:val="3"/>
            <w:tcBorders>
              <w:top w:val="single" w:color="auto" w:sz="4" w:space="0"/>
              <w:left w:val="single" w:color="auto" w:sz="4" w:space="0"/>
            </w:tcBorders>
            <w:shd w:val="clear" w:color="auto" w:fill="FFFFFF"/>
            <w:vAlign w:val="top"/>
          </w:tcPr>
          <w:p w14:paraId="01AF37E9">
            <w:pPr>
              <w:framePr w:w="4853" w:h="11554" w:wrap="auto" w:vAnchor="margin" w:hAnchor="page" w:x="1077" w:y="1"/>
              <w:widowControl w:val="0"/>
              <w:rPr>
                <w:sz w:val="10"/>
                <w:szCs w:val="10"/>
              </w:rPr>
            </w:pPr>
          </w:p>
        </w:tc>
        <w:tc>
          <w:tcPr>
            <w:gridSpan w:val="2"/>
            <w:tcBorders>
              <w:top w:val="single" w:color="auto" w:sz="4" w:space="0"/>
              <w:left w:val="single" w:color="auto" w:sz="4" w:space="0"/>
            </w:tcBorders>
            <w:shd w:val="clear" w:color="auto" w:fill="FFFFFF"/>
            <w:vAlign w:val="top"/>
          </w:tcPr>
          <w:p w14:paraId="3C03346F">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年初预算数</w:t>
            </w:r>
          </w:p>
        </w:tc>
        <w:tc>
          <w:tcPr>
            <w:tcBorders>
              <w:top w:val="single" w:color="auto" w:sz="4" w:space="0"/>
              <w:left w:val="single" w:color="auto" w:sz="4" w:space="0"/>
            </w:tcBorders>
            <w:shd w:val="clear" w:color="auto" w:fill="FFFFFF"/>
            <w:vAlign w:val="top"/>
          </w:tcPr>
          <w:p w14:paraId="544BD263">
            <w:pPr>
              <w:pStyle w:val="21"/>
              <w:keepNext w:val="0"/>
              <w:keepLines w:val="0"/>
              <w:framePr w:w="4853" w:h="11554" w:wrap="auto" w:vAnchor="margin" w:hAnchor="page" w:x="1077" w:y="1"/>
              <w:widowControl w:val="0"/>
              <w:shd w:val="clear" w:color="auto" w:fill="auto"/>
              <w:bidi w:val="0"/>
              <w:spacing w:before="0" w:after="0" w:line="240" w:lineRule="auto"/>
              <w:ind w:left="0" w:right="0" w:firstLine="360"/>
              <w:jc w:val="left"/>
              <w:rPr>
                <w:sz w:val="10"/>
                <w:szCs w:val="10"/>
              </w:rPr>
            </w:pPr>
            <w:r>
              <w:rPr>
                <w:color w:val="000000"/>
                <w:spacing w:val="0"/>
                <w:w w:val="100"/>
                <w:position w:val="0"/>
                <w:sz w:val="10"/>
                <w:szCs w:val="10"/>
                <w:shd w:val="clear" w:color="auto" w:fill="auto"/>
              </w:rPr>
              <w:t>全年预算数</w:t>
            </w:r>
          </w:p>
        </w:tc>
      </w:tr>
      <w:tr w14:paraId="5C4C8A2B">
        <w:tblPrEx>
          <w:tblCellMar>
            <w:top w:w="0" w:type="dxa"/>
            <w:left w:w="10" w:type="dxa"/>
            <w:bottom w:w="0" w:type="dxa"/>
            <w:right w:w="10" w:type="dxa"/>
          </w:tblCellMar>
        </w:tblPrEx>
        <w:trPr>
          <w:trHeight w:val="120" w:hRule="exact"/>
        </w:trPr>
        <w:tc>
          <w:tcPr>
            <w:vMerge w:val="continue"/>
            <w:tcBorders>
              <w:left w:val="single" w:color="auto" w:sz="4" w:space="0"/>
            </w:tcBorders>
            <w:shd w:val="clear" w:color="auto" w:fill="FFFFFF"/>
            <w:vAlign w:val="center"/>
          </w:tcPr>
          <w:p w14:paraId="3477AC99">
            <w:pPr>
              <w:framePr w:w="4853" w:h="11554" w:wrap="auto" w:vAnchor="margin" w:hAnchor="page" w:x="1077" w:y="1"/>
            </w:pPr>
          </w:p>
        </w:tc>
        <w:tc>
          <w:tcPr>
            <w:gridSpan w:val="3"/>
            <w:tcBorders>
              <w:top w:val="single" w:color="auto" w:sz="4" w:space="0"/>
              <w:left w:val="single" w:color="auto" w:sz="4" w:space="0"/>
            </w:tcBorders>
            <w:shd w:val="clear" w:color="auto" w:fill="FFFFFF"/>
            <w:vAlign w:val="top"/>
          </w:tcPr>
          <w:p w14:paraId="6F636C1C">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部门预算总额</w:t>
            </w:r>
          </w:p>
        </w:tc>
        <w:tc>
          <w:tcPr>
            <w:gridSpan w:val="2"/>
            <w:tcBorders>
              <w:top w:val="single" w:color="auto" w:sz="4" w:space="0"/>
              <w:left w:val="single" w:color="auto" w:sz="4" w:space="0"/>
            </w:tcBorders>
            <w:shd w:val="clear" w:color="auto" w:fill="FFFFFF"/>
            <w:vAlign w:val="top"/>
          </w:tcPr>
          <w:p w14:paraId="7A46FCD3">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4866.5</w:t>
            </w:r>
          </w:p>
        </w:tc>
        <w:tc>
          <w:tcPr>
            <w:tcBorders>
              <w:top w:val="single" w:color="auto" w:sz="4" w:space="0"/>
              <w:left w:val="single" w:color="auto" w:sz="4" w:space="0"/>
            </w:tcBorders>
            <w:shd w:val="clear" w:color="auto" w:fill="FFFFFF"/>
            <w:vAlign w:val="top"/>
          </w:tcPr>
          <w:p w14:paraId="0E4BB85B">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en-US" w:eastAsia="en-US" w:bidi="en-US"/>
              </w:rPr>
              <w:t>12544.59</w:t>
            </w:r>
          </w:p>
        </w:tc>
      </w:tr>
      <w:tr w14:paraId="11133961">
        <w:tblPrEx>
          <w:tblCellMar>
            <w:top w:w="0" w:type="dxa"/>
            <w:left w:w="10" w:type="dxa"/>
            <w:bottom w:w="0" w:type="dxa"/>
            <w:right w:w="10" w:type="dxa"/>
          </w:tblCellMar>
        </w:tblPrEx>
        <w:trPr>
          <w:trHeight w:val="115" w:hRule="exact"/>
        </w:trPr>
        <w:tc>
          <w:tcPr>
            <w:vMerge w:val="continue"/>
            <w:tcBorders>
              <w:left w:val="single" w:color="auto" w:sz="4" w:space="0"/>
            </w:tcBorders>
            <w:shd w:val="clear" w:color="auto" w:fill="FFFFFF"/>
            <w:vAlign w:val="center"/>
          </w:tcPr>
          <w:p w14:paraId="6ADD2647">
            <w:pPr>
              <w:framePr w:w="4853" w:h="11554" w:wrap="auto" w:vAnchor="margin" w:hAnchor="page" w:x="1077" w:y="1"/>
            </w:pPr>
          </w:p>
        </w:tc>
        <w:tc>
          <w:tcPr>
            <w:gridSpan w:val="3"/>
            <w:tcBorders>
              <w:top w:val="single" w:color="auto" w:sz="4" w:space="0"/>
              <w:left w:val="single" w:color="auto" w:sz="4" w:space="0"/>
            </w:tcBorders>
            <w:shd w:val="clear" w:color="auto" w:fill="FFFFFF"/>
            <w:vAlign w:val="top"/>
          </w:tcPr>
          <w:p w14:paraId="157368B3">
            <w:pPr>
              <w:pStyle w:val="21"/>
              <w:keepNext w:val="0"/>
              <w:keepLines w:val="0"/>
              <w:framePr w:w="4853" w:h="11554" w:wrap="auto" w:vAnchor="margin" w:hAnchor="page" w:x="1077" w:y="1"/>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rPr>
              <w:t>资金来源：（1）财政拨款</w:t>
            </w:r>
          </w:p>
        </w:tc>
        <w:tc>
          <w:tcPr>
            <w:gridSpan w:val="2"/>
            <w:tcBorders>
              <w:top w:val="single" w:color="auto" w:sz="4" w:space="0"/>
              <w:left w:val="single" w:color="auto" w:sz="4" w:space="0"/>
            </w:tcBorders>
            <w:shd w:val="clear" w:color="auto" w:fill="FFFFFF"/>
            <w:vAlign w:val="top"/>
          </w:tcPr>
          <w:p w14:paraId="7653D6B4">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4866.5</w:t>
            </w:r>
          </w:p>
        </w:tc>
        <w:tc>
          <w:tcPr>
            <w:tcBorders>
              <w:top w:val="single" w:color="auto" w:sz="4" w:space="0"/>
              <w:left w:val="single" w:color="auto" w:sz="4" w:space="0"/>
            </w:tcBorders>
            <w:shd w:val="clear" w:color="auto" w:fill="FFFFFF"/>
            <w:vAlign w:val="top"/>
          </w:tcPr>
          <w:p w14:paraId="40467A35">
            <w:pPr>
              <w:pStyle w:val="21"/>
              <w:keepNext w:val="0"/>
              <w:keepLines w:val="0"/>
              <w:framePr w:w="4853" w:h="11554" w:wrap="auto" w:vAnchor="margin" w:hAnchor="page" w:x="1077" w:y="1"/>
              <w:widowControl w:val="0"/>
              <w:shd w:val="clear" w:color="auto" w:fill="auto"/>
              <w:bidi w:val="0"/>
              <w:spacing w:before="0" w:after="0" w:line="240" w:lineRule="auto"/>
              <w:ind w:left="0" w:right="0" w:firstLine="420"/>
              <w:jc w:val="left"/>
              <w:rPr>
                <w:sz w:val="10"/>
                <w:szCs w:val="10"/>
              </w:rPr>
            </w:pPr>
            <w:r>
              <w:rPr>
                <w:color w:val="000000"/>
                <w:spacing w:val="0"/>
                <w:w w:val="100"/>
                <w:position w:val="0"/>
                <w:sz w:val="10"/>
                <w:szCs w:val="10"/>
                <w:shd w:val="clear" w:color="auto" w:fill="auto"/>
                <w:lang w:val="en-US" w:eastAsia="en-US" w:bidi="en-US"/>
              </w:rPr>
              <w:t>6637.35</w:t>
            </w:r>
          </w:p>
        </w:tc>
      </w:tr>
      <w:tr w14:paraId="49E882E1">
        <w:tblPrEx>
          <w:tblCellMar>
            <w:top w:w="0" w:type="dxa"/>
            <w:left w:w="10" w:type="dxa"/>
            <w:bottom w:w="0" w:type="dxa"/>
            <w:right w:w="10" w:type="dxa"/>
          </w:tblCellMar>
        </w:tblPrEx>
        <w:trPr>
          <w:trHeight w:val="120" w:hRule="exact"/>
        </w:trPr>
        <w:tc>
          <w:tcPr>
            <w:vMerge w:val="continue"/>
            <w:tcBorders>
              <w:left w:val="single" w:color="auto" w:sz="4" w:space="0"/>
            </w:tcBorders>
            <w:shd w:val="clear" w:color="auto" w:fill="FFFFFF"/>
            <w:vAlign w:val="center"/>
          </w:tcPr>
          <w:p w14:paraId="794FFA83">
            <w:pPr>
              <w:framePr w:w="4853" w:h="11554" w:wrap="auto" w:vAnchor="margin" w:hAnchor="page" w:x="1077" w:y="1"/>
            </w:pPr>
          </w:p>
        </w:tc>
        <w:tc>
          <w:tcPr>
            <w:gridSpan w:val="3"/>
            <w:tcBorders>
              <w:top w:val="single" w:color="auto" w:sz="4" w:space="0"/>
              <w:left w:val="single" w:color="auto" w:sz="4" w:space="0"/>
            </w:tcBorders>
            <w:shd w:val="clear" w:color="auto" w:fill="FFFFFF"/>
            <w:vAlign w:val="top"/>
          </w:tcPr>
          <w:p w14:paraId="31AA2712">
            <w:pPr>
              <w:pStyle w:val="21"/>
              <w:keepNext w:val="0"/>
              <w:keepLines w:val="0"/>
              <w:framePr w:w="4853" w:h="11554" w:wrap="auto" w:vAnchor="margin" w:hAnchor="page" w:x="1077" w:y="1"/>
              <w:widowControl w:val="0"/>
              <w:shd w:val="clear" w:color="auto" w:fill="auto"/>
              <w:bidi w:val="0"/>
              <w:spacing w:before="0" w:after="0" w:line="240" w:lineRule="auto"/>
              <w:ind w:left="0" w:right="0" w:firstLine="440"/>
              <w:jc w:val="left"/>
              <w:rPr>
                <w:sz w:val="10"/>
                <w:szCs w:val="10"/>
              </w:rPr>
            </w:pPr>
            <w:r>
              <w:rPr>
                <w:color w:val="000000"/>
                <w:spacing w:val="0"/>
                <w:w w:val="100"/>
                <w:position w:val="0"/>
                <w:sz w:val="10"/>
                <w:szCs w:val="10"/>
                <w:shd w:val="clear" w:color="auto" w:fill="auto"/>
              </w:rPr>
              <w:t>（2）财政专户管理资金</w:t>
            </w:r>
          </w:p>
        </w:tc>
        <w:tc>
          <w:tcPr>
            <w:gridSpan w:val="2"/>
            <w:tcBorders>
              <w:top w:val="single" w:color="auto" w:sz="4" w:space="0"/>
              <w:left w:val="single" w:color="auto" w:sz="4" w:space="0"/>
            </w:tcBorders>
            <w:shd w:val="clear" w:color="auto" w:fill="FFFFFF"/>
            <w:vAlign w:val="bottom"/>
          </w:tcPr>
          <w:p w14:paraId="5B17CB01">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0</w:t>
            </w:r>
          </w:p>
        </w:tc>
        <w:tc>
          <w:tcPr>
            <w:tcBorders>
              <w:top w:val="single" w:color="auto" w:sz="4" w:space="0"/>
              <w:left w:val="single" w:color="auto" w:sz="4" w:space="0"/>
            </w:tcBorders>
            <w:shd w:val="clear" w:color="auto" w:fill="FFFFFF"/>
            <w:vAlign w:val="bottom"/>
          </w:tcPr>
          <w:p w14:paraId="7F47A554">
            <w:pPr>
              <w:pStyle w:val="21"/>
              <w:keepNext w:val="0"/>
              <w:keepLines w:val="0"/>
              <w:framePr w:w="4853" w:h="11554" w:wrap="auto" w:vAnchor="margin" w:hAnchor="page" w:x="1077" w:y="1"/>
              <w:widowControl w:val="0"/>
              <w:shd w:val="clear" w:color="auto" w:fill="auto"/>
              <w:bidi w:val="0"/>
              <w:spacing w:before="0" w:after="0" w:line="240" w:lineRule="auto"/>
              <w:ind w:left="0" w:right="0" w:firstLine="600"/>
              <w:jc w:val="left"/>
              <w:rPr>
                <w:sz w:val="10"/>
                <w:szCs w:val="10"/>
              </w:rPr>
            </w:pPr>
            <w:r>
              <w:rPr>
                <w:color w:val="000000"/>
                <w:spacing w:val="0"/>
                <w:w w:val="100"/>
                <w:position w:val="0"/>
                <w:sz w:val="10"/>
                <w:szCs w:val="10"/>
                <w:shd w:val="clear" w:color="auto" w:fill="auto"/>
              </w:rPr>
              <w:t>0</w:t>
            </w:r>
          </w:p>
        </w:tc>
      </w:tr>
      <w:tr w14:paraId="6BB0EA59">
        <w:tblPrEx>
          <w:tblCellMar>
            <w:top w:w="0" w:type="dxa"/>
            <w:left w:w="10" w:type="dxa"/>
            <w:bottom w:w="0" w:type="dxa"/>
            <w:right w:w="10" w:type="dxa"/>
          </w:tblCellMar>
        </w:tblPrEx>
        <w:trPr>
          <w:trHeight w:val="125" w:hRule="exact"/>
        </w:trPr>
        <w:tc>
          <w:tcPr>
            <w:vMerge w:val="continue"/>
            <w:tcBorders>
              <w:left w:val="single" w:color="auto" w:sz="4" w:space="0"/>
            </w:tcBorders>
            <w:shd w:val="clear" w:color="auto" w:fill="FFFFFF"/>
            <w:vAlign w:val="center"/>
          </w:tcPr>
          <w:p w14:paraId="178266D2">
            <w:pPr>
              <w:framePr w:w="4853" w:h="11554" w:wrap="auto" w:vAnchor="margin" w:hAnchor="page" w:x="1077" w:y="1"/>
            </w:pPr>
          </w:p>
        </w:tc>
        <w:tc>
          <w:tcPr>
            <w:gridSpan w:val="3"/>
            <w:tcBorders>
              <w:top w:val="single" w:color="auto" w:sz="4" w:space="0"/>
              <w:left w:val="single" w:color="auto" w:sz="4" w:space="0"/>
            </w:tcBorders>
            <w:shd w:val="clear" w:color="auto" w:fill="FFFFFF"/>
            <w:vAlign w:val="top"/>
          </w:tcPr>
          <w:p w14:paraId="52D60E7E">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（3）单位资金</w:t>
            </w:r>
          </w:p>
        </w:tc>
        <w:tc>
          <w:tcPr>
            <w:gridSpan w:val="2"/>
            <w:tcBorders>
              <w:top w:val="single" w:color="auto" w:sz="4" w:space="0"/>
              <w:left w:val="single" w:color="auto" w:sz="4" w:space="0"/>
            </w:tcBorders>
            <w:shd w:val="clear" w:color="auto" w:fill="FFFFFF"/>
            <w:vAlign w:val="bottom"/>
          </w:tcPr>
          <w:p w14:paraId="346DE9F6">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0</w:t>
            </w:r>
          </w:p>
        </w:tc>
        <w:tc>
          <w:tcPr>
            <w:tcBorders>
              <w:top w:val="single" w:color="auto" w:sz="4" w:space="0"/>
              <w:left w:val="single" w:color="auto" w:sz="4" w:space="0"/>
            </w:tcBorders>
            <w:shd w:val="clear" w:color="auto" w:fill="FFFFFF"/>
            <w:vAlign w:val="top"/>
          </w:tcPr>
          <w:p w14:paraId="6700FF50">
            <w:pPr>
              <w:pStyle w:val="21"/>
              <w:keepNext w:val="0"/>
              <w:keepLines w:val="0"/>
              <w:framePr w:w="4853" w:h="11554" w:wrap="auto" w:vAnchor="margin" w:hAnchor="page" w:x="1077" w:y="1"/>
              <w:widowControl w:val="0"/>
              <w:shd w:val="clear" w:color="auto" w:fill="auto"/>
              <w:bidi w:val="0"/>
              <w:spacing w:before="0" w:after="0" w:line="240" w:lineRule="auto"/>
              <w:ind w:left="0" w:right="0" w:firstLine="420"/>
              <w:jc w:val="left"/>
              <w:rPr>
                <w:sz w:val="10"/>
                <w:szCs w:val="10"/>
              </w:rPr>
            </w:pPr>
            <w:r>
              <w:rPr>
                <w:color w:val="000000"/>
                <w:spacing w:val="0"/>
                <w:w w:val="100"/>
                <w:position w:val="0"/>
                <w:sz w:val="10"/>
                <w:szCs w:val="10"/>
                <w:shd w:val="clear" w:color="auto" w:fill="auto"/>
                <w:lang w:val="en-US" w:eastAsia="en-US" w:bidi="en-US"/>
              </w:rPr>
              <w:t>5907.24</w:t>
            </w:r>
          </w:p>
        </w:tc>
      </w:tr>
      <w:tr w14:paraId="18EA3065">
        <w:tblPrEx>
          <w:tblCellMar>
            <w:top w:w="0" w:type="dxa"/>
            <w:left w:w="10" w:type="dxa"/>
            <w:bottom w:w="0" w:type="dxa"/>
            <w:right w:w="10" w:type="dxa"/>
          </w:tblCellMar>
        </w:tblPrEx>
        <w:trPr>
          <w:trHeight w:val="120" w:hRule="exact"/>
        </w:trPr>
        <w:tc>
          <w:tcPr>
            <w:vMerge w:val="restart"/>
            <w:tcBorders>
              <w:top w:val="single" w:color="auto" w:sz="4" w:space="0"/>
              <w:left w:val="single" w:color="auto" w:sz="4" w:space="0"/>
            </w:tcBorders>
            <w:shd w:val="clear" w:color="auto" w:fill="FFFFFF"/>
            <w:vAlign w:val="center"/>
          </w:tcPr>
          <w:p w14:paraId="5D61999F">
            <w:pPr>
              <w:pStyle w:val="21"/>
              <w:keepNext w:val="0"/>
              <w:keepLines w:val="0"/>
              <w:framePr w:w="4853" w:h="11554" w:wrap="auto" w:vAnchor="margin" w:hAnchor="page" w:x="1077" w:y="1"/>
              <w:widowControl w:val="0"/>
              <w:shd w:val="clear" w:color="auto" w:fill="auto"/>
              <w:bidi w:val="0"/>
              <w:spacing w:before="0" w:after="0" w:line="110" w:lineRule="exact"/>
              <w:ind w:left="0" w:right="0" w:firstLine="0"/>
              <w:jc w:val="center"/>
              <w:rPr>
                <w:sz w:val="10"/>
                <w:szCs w:val="10"/>
              </w:rPr>
            </w:pPr>
            <w:r>
              <w:rPr>
                <w:color w:val="000000"/>
                <w:spacing w:val="0"/>
                <w:w w:val="100"/>
                <w:position w:val="0"/>
                <w:sz w:val="10"/>
                <w:szCs w:val="10"/>
                <w:shd w:val="clear" w:color="auto" w:fill="auto"/>
              </w:rPr>
              <w:t>年度履职 目标</w:t>
            </w:r>
          </w:p>
        </w:tc>
        <w:tc>
          <w:tcPr>
            <w:gridSpan w:val="6"/>
            <w:tcBorders>
              <w:top w:val="single" w:color="auto" w:sz="4" w:space="0"/>
              <w:left w:val="single" w:color="auto" w:sz="4" w:space="0"/>
            </w:tcBorders>
            <w:shd w:val="clear" w:color="auto" w:fill="FFFFFF"/>
            <w:vAlign w:val="top"/>
          </w:tcPr>
          <w:p w14:paraId="21D4A504">
            <w:pPr>
              <w:pStyle w:val="21"/>
              <w:keepNext w:val="0"/>
              <w:keepLines w:val="0"/>
              <w:framePr w:w="4853" w:h="11554" w:wrap="auto" w:vAnchor="margin" w:hAnchor="page" w:x="1077" w:y="1"/>
              <w:widowControl w:val="0"/>
              <w:shd w:val="clear" w:color="auto" w:fill="auto"/>
              <w:bidi w:val="0"/>
              <w:spacing w:before="0" w:after="0" w:line="240" w:lineRule="auto"/>
              <w:ind w:left="2120" w:right="0" w:firstLine="0"/>
              <w:jc w:val="left"/>
              <w:rPr>
                <w:sz w:val="10"/>
                <w:szCs w:val="10"/>
              </w:rPr>
            </w:pPr>
            <w:r>
              <w:rPr>
                <w:color w:val="000000"/>
                <w:spacing w:val="0"/>
                <w:w w:val="100"/>
                <w:position w:val="0"/>
                <w:sz w:val="10"/>
                <w:szCs w:val="10"/>
                <w:shd w:val="clear" w:color="auto" w:fill="auto"/>
              </w:rPr>
              <w:t>预期目标</w:t>
            </w:r>
          </w:p>
        </w:tc>
      </w:tr>
      <w:tr w14:paraId="3C51F35F">
        <w:tblPrEx>
          <w:tblCellMar>
            <w:top w:w="0" w:type="dxa"/>
            <w:left w:w="10" w:type="dxa"/>
            <w:bottom w:w="0" w:type="dxa"/>
            <w:right w:w="10" w:type="dxa"/>
          </w:tblCellMar>
        </w:tblPrEx>
        <w:trPr>
          <w:trHeight w:val="605" w:hRule="exact"/>
        </w:trPr>
        <w:tc>
          <w:tcPr>
            <w:vMerge w:val="continue"/>
            <w:tcBorders>
              <w:left w:val="single" w:color="auto" w:sz="4" w:space="0"/>
            </w:tcBorders>
            <w:shd w:val="clear" w:color="auto" w:fill="FFFFFF"/>
            <w:vAlign w:val="center"/>
          </w:tcPr>
          <w:p w14:paraId="42B5176D">
            <w:pPr>
              <w:framePr w:w="4853" w:h="11554" w:wrap="auto" w:vAnchor="margin" w:hAnchor="page" w:x="1077" w:y="1"/>
            </w:pPr>
          </w:p>
        </w:tc>
        <w:tc>
          <w:tcPr>
            <w:gridSpan w:val="6"/>
            <w:tcBorders>
              <w:top w:val="single" w:color="auto" w:sz="4" w:space="0"/>
              <w:left w:val="single" w:color="auto" w:sz="4" w:space="0"/>
            </w:tcBorders>
            <w:shd w:val="clear" w:color="auto" w:fill="FFFFFF"/>
            <w:vAlign w:val="top"/>
          </w:tcPr>
          <w:p w14:paraId="46588863">
            <w:pPr>
              <w:pStyle w:val="21"/>
              <w:keepNext w:val="0"/>
              <w:keepLines w:val="0"/>
              <w:framePr w:w="4853" w:h="11554" w:wrap="auto" w:vAnchor="margin" w:hAnchor="page" w:x="1077" w:y="1"/>
              <w:widowControl w:val="0"/>
              <w:shd w:val="clear" w:color="auto" w:fill="auto"/>
              <w:bidi w:val="0"/>
              <w:spacing w:before="0" w:after="0" w:line="110" w:lineRule="exact"/>
              <w:ind w:left="0" w:right="0" w:firstLine="0"/>
              <w:jc w:val="center"/>
              <w:rPr>
                <w:sz w:val="10"/>
                <w:szCs w:val="10"/>
              </w:rPr>
            </w:pPr>
            <w:r>
              <w:rPr>
                <w:color w:val="000000"/>
                <w:spacing w:val="0"/>
                <w:w w:val="100"/>
                <w:position w:val="0"/>
                <w:sz w:val="10"/>
                <w:szCs w:val="10"/>
                <w:shd w:val="clear" w:color="auto" w:fill="auto"/>
              </w:rPr>
              <w:t>目标1：全面完成镇政府部署的各项任务</w:t>
            </w:r>
          </w:p>
          <w:p w14:paraId="3F6BDDF4">
            <w:pPr>
              <w:pStyle w:val="21"/>
              <w:keepNext w:val="0"/>
              <w:keepLines w:val="0"/>
              <w:framePr w:w="4853" w:h="11554" w:wrap="auto" w:vAnchor="margin" w:hAnchor="page" w:x="1077" w:y="1"/>
              <w:widowControl w:val="0"/>
              <w:shd w:val="clear" w:color="auto" w:fill="auto"/>
              <w:bidi w:val="0"/>
              <w:spacing w:before="0" w:after="0" w:line="110" w:lineRule="exact"/>
              <w:ind w:left="0" w:right="0" w:firstLine="0"/>
              <w:jc w:val="center"/>
              <w:rPr>
                <w:sz w:val="10"/>
                <w:szCs w:val="10"/>
              </w:rPr>
            </w:pPr>
            <w:r>
              <w:rPr>
                <w:color w:val="000000"/>
                <w:spacing w:val="0"/>
                <w:w w:val="100"/>
                <w:position w:val="0"/>
                <w:sz w:val="10"/>
                <w:szCs w:val="10"/>
                <w:shd w:val="clear" w:color="auto" w:fill="auto"/>
              </w:rPr>
              <w:t>目标2：巩固防疫成果，确保防疫不反弹 目标3：保障政府的正常办公、生活秩序 目标4：完成各项资金支持进度要求、保障各项工作顺利展开，工资薪金按时发放 目标5：开展美丽乡村建设，切实改善人居环境</w:t>
            </w:r>
          </w:p>
        </w:tc>
      </w:tr>
      <w:tr w14:paraId="0DA7960C">
        <w:tblPrEx>
          <w:tblCellMar>
            <w:top w:w="0" w:type="dxa"/>
            <w:left w:w="10" w:type="dxa"/>
            <w:bottom w:w="0" w:type="dxa"/>
            <w:right w:w="10" w:type="dxa"/>
          </w:tblCellMar>
        </w:tblPrEx>
        <w:trPr>
          <w:trHeight w:val="254" w:hRule="exact"/>
        </w:trPr>
        <w:tc>
          <w:tcPr>
            <w:gridSpan w:val="7"/>
            <w:tcBorders>
              <w:top w:val="single" w:color="auto" w:sz="4" w:space="0"/>
              <w:left w:val="single" w:color="auto" w:sz="4" w:space="0"/>
            </w:tcBorders>
            <w:shd w:val="clear" w:color="auto" w:fill="FFFFFF"/>
            <w:vAlign w:val="center"/>
          </w:tcPr>
          <w:p w14:paraId="73C95950">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rPr>
              <w:t>年度主</w:t>
            </w:r>
          </w:p>
        </w:tc>
      </w:tr>
      <w:tr w14:paraId="2F023329">
        <w:tblPrEx>
          <w:tblCellMar>
            <w:top w:w="0" w:type="dxa"/>
            <w:left w:w="10" w:type="dxa"/>
            <w:bottom w:w="0" w:type="dxa"/>
            <w:right w:w="10" w:type="dxa"/>
          </w:tblCellMar>
        </w:tblPrEx>
        <w:trPr>
          <w:trHeight w:val="173" w:hRule="exact"/>
        </w:trPr>
        <w:tc>
          <w:tcPr>
            <w:gridSpan w:val="3"/>
            <w:tcBorders>
              <w:top w:val="single" w:color="auto" w:sz="4" w:space="0"/>
              <w:left w:val="single" w:color="auto" w:sz="4" w:space="0"/>
            </w:tcBorders>
            <w:shd w:val="clear" w:color="auto" w:fill="FFFFFF"/>
            <w:vAlign w:val="top"/>
          </w:tcPr>
          <w:p w14:paraId="29ABF543">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任务名称</w:t>
            </w:r>
          </w:p>
        </w:tc>
        <w:tc>
          <w:tcPr>
            <w:gridSpan w:val="4"/>
            <w:tcBorders>
              <w:top w:val="single" w:color="auto" w:sz="4" w:space="0"/>
              <w:left w:val="single" w:color="auto" w:sz="4" w:space="0"/>
            </w:tcBorders>
            <w:shd w:val="clear" w:color="auto" w:fill="FFFFFF"/>
            <w:vAlign w:val="top"/>
          </w:tcPr>
          <w:p w14:paraId="25644B72">
            <w:pPr>
              <w:pStyle w:val="21"/>
              <w:keepNext w:val="0"/>
              <w:keepLines w:val="0"/>
              <w:framePr w:w="4853" w:h="11554" w:wrap="auto" w:vAnchor="margin" w:hAnchor="page" w:x="1077" w:y="1"/>
              <w:widowControl w:val="0"/>
              <w:shd w:val="clear" w:color="auto" w:fill="auto"/>
              <w:bidi w:val="0"/>
              <w:spacing w:before="0" w:after="0" w:line="240" w:lineRule="auto"/>
              <w:ind w:left="1320" w:right="0" w:firstLine="0"/>
              <w:jc w:val="left"/>
              <w:rPr>
                <w:sz w:val="10"/>
                <w:szCs w:val="10"/>
              </w:rPr>
            </w:pPr>
            <w:r>
              <w:rPr>
                <w:color w:val="000000"/>
                <w:spacing w:val="0"/>
                <w:w w:val="100"/>
                <w:position w:val="0"/>
                <w:sz w:val="10"/>
                <w:szCs w:val="10"/>
                <w:shd w:val="clear" w:color="auto" w:fill="auto"/>
              </w:rPr>
              <w:t>主要内容</w:t>
            </w:r>
          </w:p>
        </w:tc>
      </w:tr>
      <w:tr w14:paraId="7DA2624A">
        <w:tblPrEx>
          <w:tblCellMar>
            <w:top w:w="0" w:type="dxa"/>
            <w:left w:w="10" w:type="dxa"/>
            <w:bottom w:w="0" w:type="dxa"/>
            <w:right w:w="10" w:type="dxa"/>
          </w:tblCellMar>
        </w:tblPrEx>
        <w:trPr>
          <w:trHeight w:val="293" w:hRule="exact"/>
        </w:trPr>
        <w:tc>
          <w:tcPr>
            <w:gridSpan w:val="3"/>
            <w:tcBorders>
              <w:top w:val="single" w:color="auto" w:sz="4" w:space="0"/>
              <w:left w:val="single" w:color="auto" w:sz="4" w:space="0"/>
            </w:tcBorders>
            <w:shd w:val="clear" w:color="auto" w:fill="FFFFFF"/>
            <w:vAlign w:val="center"/>
          </w:tcPr>
          <w:p w14:paraId="2728AB5A">
            <w:pPr>
              <w:pStyle w:val="21"/>
              <w:keepNext w:val="0"/>
              <w:keepLines w:val="0"/>
              <w:framePr w:w="4853" w:h="11554" w:wrap="auto" w:vAnchor="margin" w:hAnchor="page" w:x="1077" w:y="1"/>
              <w:widowControl w:val="0"/>
              <w:shd w:val="clear" w:color="auto" w:fill="auto"/>
              <w:bidi w:val="0"/>
              <w:spacing w:before="0" w:after="0" w:line="240" w:lineRule="auto"/>
              <w:ind w:left="0" w:right="0" w:firstLine="300"/>
              <w:jc w:val="left"/>
              <w:rPr>
                <w:sz w:val="10"/>
                <w:szCs w:val="10"/>
              </w:rPr>
            </w:pPr>
            <w:r>
              <w:rPr>
                <w:color w:val="000000"/>
                <w:spacing w:val="0"/>
                <w:w w:val="100"/>
                <w:position w:val="0"/>
                <w:sz w:val="10"/>
                <w:szCs w:val="10"/>
                <w:shd w:val="clear" w:color="auto" w:fill="auto"/>
              </w:rPr>
              <w:t>确保财政收支平稳可持续运行。</w:t>
            </w:r>
          </w:p>
        </w:tc>
        <w:tc>
          <w:tcPr>
            <w:gridSpan w:val="4"/>
            <w:tcBorders>
              <w:top w:val="single" w:color="auto" w:sz="4" w:space="0"/>
              <w:left w:val="single" w:color="auto" w:sz="4" w:space="0"/>
            </w:tcBorders>
            <w:shd w:val="clear" w:color="auto" w:fill="FFFFFF"/>
            <w:vAlign w:val="center"/>
          </w:tcPr>
          <w:p w14:paraId="3CE15785">
            <w:pPr>
              <w:pStyle w:val="21"/>
              <w:keepNext w:val="0"/>
              <w:keepLines w:val="0"/>
              <w:framePr w:w="4853" w:h="11554" w:wrap="auto" w:vAnchor="margin" w:hAnchor="page" w:x="1077" w:y="1"/>
              <w:widowControl w:val="0"/>
              <w:shd w:val="clear" w:color="auto" w:fill="auto"/>
              <w:bidi w:val="0"/>
              <w:spacing w:before="0" w:after="0" w:line="110" w:lineRule="exact"/>
              <w:ind w:left="1260" w:right="0" w:hanging="1260"/>
              <w:jc w:val="left"/>
              <w:rPr>
                <w:sz w:val="10"/>
                <w:szCs w:val="10"/>
              </w:rPr>
            </w:pPr>
            <w:r>
              <w:rPr>
                <w:color w:val="000000"/>
                <w:spacing w:val="0"/>
                <w:w w:val="100"/>
                <w:position w:val="0"/>
                <w:sz w:val="10"/>
                <w:szCs w:val="10"/>
                <w:shd w:val="clear" w:color="auto" w:fill="auto"/>
              </w:rPr>
              <w:t>—要加强收入组织和分析。二要注重培育新增财源。三要弓 付款清理。</w:t>
            </w:r>
          </w:p>
        </w:tc>
      </w:tr>
      <w:tr w14:paraId="66CEC6E4">
        <w:tblPrEx>
          <w:tblCellMar>
            <w:top w:w="0" w:type="dxa"/>
            <w:left w:w="10" w:type="dxa"/>
            <w:bottom w:w="0" w:type="dxa"/>
            <w:right w:w="10" w:type="dxa"/>
          </w:tblCellMar>
        </w:tblPrEx>
        <w:trPr>
          <w:trHeight w:val="293" w:hRule="exact"/>
        </w:trPr>
        <w:tc>
          <w:tcPr>
            <w:gridSpan w:val="3"/>
            <w:tcBorders>
              <w:top w:val="single" w:color="auto" w:sz="4" w:space="0"/>
              <w:left w:val="single" w:color="auto" w:sz="4" w:space="0"/>
            </w:tcBorders>
            <w:shd w:val="clear" w:color="auto" w:fill="FFFFFF"/>
            <w:vAlign w:val="center"/>
          </w:tcPr>
          <w:p w14:paraId="5784399F">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坚持过“紧日子”，扎实做好“三保”工作</w:t>
            </w:r>
          </w:p>
        </w:tc>
        <w:tc>
          <w:tcPr>
            <w:gridSpan w:val="4"/>
            <w:tcBorders>
              <w:top w:val="single" w:color="auto" w:sz="4" w:space="0"/>
              <w:left w:val="single" w:color="auto" w:sz="4" w:space="0"/>
            </w:tcBorders>
            <w:shd w:val="clear" w:color="auto" w:fill="FFFFFF"/>
            <w:vAlign w:val="center"/>
          </w:tcPr>
          <w:p w14:paraId="0B98D1ED">
            <w:pPr>
              <w:pStyle w:val="21"/>
              <w:keepNext w:val="0"/>
              <w:keepLines w:val="0"/>
              <w:framePr w:w="4853" w:h="11554" w:wrap="auto" w:vAnchor="margin" w:hAnchor="page" w:x="1077" w:y="1"/>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rPr>
              <w:t>—要切实兜牢“三保”底线，二要厉行节约、勤俭办事</w:t>
            </w:r>
          </w:p>
        </w:tc>
      </w:tr>
      <w:tr w14:paraId="0877E79B">
        <w:tblPrEx>
          <w:tblCellMar>
            <w:top w:w="0" w:type="dxa"/>
            <w:left w:w="10" w:type="dxa"/>
            <w:bottom w:w="0" w:type="dxa"/>
            <w:right w:w="10" w:type="dxa"/>
          </w:tblCellMar>
        </w:tblPrEx>
        <w:trPr>
          <w:trHeight w:val="293" w:hRule="exact"/>
        </w:trPr>
        <w:tc>
          <w:tcPr>
            <w:gridSpan w:val="3"/>
            <w:tcBorders>
              <w:top w:val="single" w:color="auto" w:sz="4" w:space="0"/>
              <w:left w:val="single" w:color="auto" w:sz="4" w:space="0"/>
            </w:tcBorders>
            <w:shd w:val="clear" w:color="auto" w:fill="FFFFFF"/>
            <w:vAlign w:val="center"/>
          </w:tcPr>
          <w:p w14:paraId="4015B47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畅通上下对接，积极谋划争取项目资金。</w:t>
            </w:r>
          </w:p>
        </w:tc>
        <w:tc>
          <w:tcPr>
            <w:gridSpan w:val="4"/>
            <w:tcBorders>
              <w:top w:val="single" w:color="auto" w:sz="4" w:space="0"/>
              <w:left w:val="single" w:color="auto" w:sz="4" w:space="0"/>
            </w:tcBorders>
            <w:shd w:val="clear" w:color="auto" w:fill="FFFFFF"/>
            <w:vAlign w:val="center"/>
          </w:tcPr>
          <w:p w14:paraId="1BA0C1F0">
            <w:pPr>
              <w:pStyle w:val="21"/>
              <w:keepNext w:val="0"/>
              <w:keepLines w:val="0"/>
              <w:framePr w:w="4853" w:h="11554" w:wrap="auto" w:vAnchor="margin" w:hAnchor="page" w:x="1077" w:y="1"/>
              <w:widowControl w:val="0"/>
              <w:shd w:val="clear" w:color="auto" w:fill="auto"/>
              <w:bidi w:val="0"/>
              <w:spacing w:before="0" w:after="0" w:line="110" w:lineRule="exact"/>
              <w:ind w:left="1380" w:right="0" w:hanging="1380"/>
              <w:jc w:val="left"/>
              <w:rPr>
                <w:sz w:val="10"/>
                <w:szCs w:val="10"/>
              </w:rPr>
            </w:pPr>
            <w:r>
              <w:rPr>
                <w:color w:val="000000"/>
                <w:spacing w:val="0"/>
                <w:w w:val="100"/>
                <w:position w:val="0"/>
                <w:sz w:val="10"/>
                <w:szCs w:val="10"/>
                <w:shd w:val="clear" w:color="auto" w:fill="auto"/>
              </w:rPr>
              <w:t>—要加强政策研究。二要加强项目谋划。三要有效加强项 争取。</w:t>
            </w:r>
          </w:p>
        </w:tc>
      </w:tr>
      <w:tr w14:paraId="428D8693">
        <w:tblPrEx>
          <w:tblCellMar>
            <w:top w:w="0" w:type="dxa"/>
            <w:left w:w="10" w:type="dxa"/>
            <w:bottom w:w="0" w:type="dxa"/>
            <w:right w:w="10" w:type="dxa"/>
          </w:tblCellMar>
        </w:tblPrEx>
        <w:trPr>
          <w:trHeight w:val="293" w:hRule="exact"/>
        </w:trPr>
        <w:tc>
          <w:tcPr>
            <w:gridSpan w:val="3"/>
            <w:tcBorders>
              <w:top w:val="single" w:color="auto" w:sz="4" w:space="0"/>
              <w:left w:val="single" w:color="auto" w:sz="4" w:space="0"/>
            </w:tcBorders>
            <w:shd w:val="clear" w:color="auto" w:fill="FFFFFF"/>
            <w:vAlign w:val="center"/>
          </w:tcPr>
          <w:p w14:paraId="5D5696DE">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深化绩效管理，提高财政资金使用效益。</w:t>
            </w:r>
          </w:p>
        </w:tc>
        <w:tc>
          <w:tcPr>
            <w:gridSpan w:val="4"/>
            <w:tcBorders>
              <w:top w:val="single" w:color="auto" w:sz="4" w:space="0"/>
              <w:left w:val="single" w:color="auto" w:sz="4" w:space="0"/>
            </w:tcBorders>
            <w:shd w:val="clear" w:color="auto" w:fill="FFFFFF"/>
            <w:vAlign w:val="center"/>
          </w:tcPr>
          <w:p w14:paraId="5C43E9E2">
            <w:pPr>
              <w:pStyle w:val="21"/>
              <w:keepNext w:val="0"/>
              <w:keepLines w:val="0"/>
              <w:framePr w:w="4853" w:h="11554" w:wrap="auto" w:vAnchor="margin" w:hAnchor="page" w:x="1077" w:y="1"/>
              <w:widowControl w:val="0"/>
              <w:shd w:val="clear" w:color="auto" w:fill="auto"/>
              <w:bidi w:val="0"/>
              <w:spacing w:before="0" w:after="0" w:line="106" w:lineRule="exact"/>
              <w:ind w:left="1160" w:right="0" w:hanging="1160"/>
              <w:jc w:val="left"/>
              <w:rPr>
                <w:sz w:val="10"/>
                <w:szCs w:val="10"/>
              </w:rPr>
            </w:pPr>
            <w:r>
              <w:rPr>
                <w:color w:val="000000"/>
                <w:spacing w:val="0"/>
                <w:w w:val="100"/>
                <w:position w:val="0"/>
                <w:sz w:val="10"/>
                <w:szCs w:val="10"/>
                <w:shd w:val="clear" w:color="auto" w:fill="auto"/>
              </w:rPr>
              <w:t>—要完善预算绩效体系建设。二要突岀绩效评价重点。三I 评价结果运用。</w:t>
            </w:r>
          </w:p>
        </w:tc>
      </w:tr>
      <w:tr w14:paraId="3D5C02F9">
        <w:tblPrEx>
          <w:tblCellMar>
            <w:top w:w="0" w:type="dxa"/>
            <w:left w:w="10" w:type="dxa"/>
            <w:bottom w:w="0" w:type="dxa"/>
            <w:right w:w="10" w:type="dxa"/>
          </w:tblCellMar>
        </w:tblPrEx>
        <w:trPr>
          <w:trHeight w:val="293" w:hRule="exact"/>
        </w:trPr>
        <w:tc>
          <w:tcPr>
            <w:gridSpan w:val="3"/>
            <w:tcBorders>
              <w:top w:val="single" w:color="auto" w:sz="4" w:space="0"/>
              <w:left w:val="single" w:color="auto" w:sz="4" w:space="0"/>
            </w:tcBorders>
            <w:shd w:val="clear" w:color="auto" w:fill="FFFFFF"/>
            <w:vAlign w:val="center"/>
          </w:tcPr>
          <w:p w14:paraId="3AB9556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优化财政支岀结构，加强基本民生保障。</w:t>
            </w:r>
          </w:p>
        </w:tc>
        <w:tc>
          <w:tcPr>
            <w:gridSpan w:val="4"/>
            <w:tcBorders>
              <w:top w:val="single" w:color="auto" w:sz="4" w:space="0"/>
              <w:left w:val="single" w:color="auto" w:sz="4" w:space="0"/>
            </w:tcBorders>
            <w:shd w:val="clear" w:color="auto" w:fill="FFFFFF"/>
            <w:vAlign w:val="top"/>
          </w:tcPr>
          <w:p w14:paraId="185A3E54">
            <w:pPr>
              <w:pStyle w:val="21"/>
              <w:keepNext w:val="0"/>
              <w:keepLines w:val="0"/>
              <w:framePr w:w="4853" w:h="11554" w:wrap="auto" w:vAnchor="margin" w:hAnchor="page" w:x="1077" w:y="1"/>
              <w:widowControl w:val="0"/>
              <w:shd w:val="clear" w:color="auto" w:fill="auto"/>
              <w:bidi w:val="0"/>
              <w:spacing w:before="0" w:after="0" w:line="115" w:lineRule="exact"/>
              <w:ind w:left="0" w:right="0" w:firstLine="0"/>
              <w:jc w:val="left"/>
              <w:rPr>
                <w:sz w:val="10"/>
                <w:szCs w:val="10"/>
              </w:rPr>
            </w:pPr>
            <w:r>
              <w:rPr>
                <w:color w:val="000000"/>
                <w:spacing w:val="0"/>
                <w:w w:val="100"/>
                <w:position w:val="0"/>
                <w:sz w:val="10"/>
                <w:szCs w:val="10"/>
                <w:shd w:val="clear" w:color="auto" w:fill="auto"/>
              </w:rPr>
              <w:t>—要支持发展公平优质教育。二要提高社会保</w:t>
            </w:r>
            <w:r>
              <w:rPr>
                <w:color w:val="000000"/>
                <w:spacing w:val="0"/>
                <w:w w:val="100"/>
                <w:position w:val="0"/>
                <w:sz w:val="10"/>
                <w:szCs w:val="10"/>
                <w:shd w:val="clear" w:color="auto" w:fill="auto"/>
                <w:lang w:val="en-US" w:eastAsia="en-US" w:bidi="en-US"/>
              </w:rPr>
              <w:t>P</w:t>
            </w:r>
            <w:r>
              <w:rPr>
                <w:color w:val="000000"/>
                <w:spacing w:val="0"/>
                <w:w w:val="100"/>
                <w:position w:val="0"/>
                <w:sz w:val="10"/>
                <w:szCs w:val="10"/>
                <w:shd w:val="clear" w:color="auto" w:fill="auto"/>
              </w:rPr>
              <w:t>障7水平。二要 公共卫生服务。四要支持生态环境改善。五要支持平安孟!/</w:t>
            </w:r>
          </w:p>
        </w:tc>
      </w:tr>
      <w:tr w14:paraId="4C9D6C97">
        <w:tblPrEx>
          <w:tblCellMar>
            <w:top w:w="0" w:type="dxa"/>
            <w:left w:w="10" w:type="dxa"/>
            <w:bottom w:w="0" w:type="dxa"/>
            <w:right w:w="10" w:type="dxa"/>
          </w:tblCellMar>
        </w:tblPrEx>
        <w:trPr>
          <w:trHeight w:val="403" w:hRule="exact"/>
        </w:trPr>
        <w:tc>
          <w:tcPr>
            <w:gridSpan w:val="7"/>
            <w:tcBorders>
              <w:top w:val="single" w:color="auto" w:sz="4" w:space="0"/>
              <w:left w:val="single" w:color="auto" w:sz="4" w:space="0"/>
            </w:tcBorders>
            <w:shd w:val="clear" w:color="auto" w:fill="FFFFFF"/>
            <w:vAlign w:val="center"/>
          </w:tcPr>
          <w:p w14:paraId="1E52ADB3">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rPr>
              <w:t>绩效</w:t>
            </w:r>
          </w:p>
        </w:tc>
      </w:tr>
      <w:tr w14:paraId="1E6B0E0E">
        <w:tblPrEx>
          <w:tblCellMar>
            <w:top w:w="0" w:type="dxa"/>
            <w:left w:w="10" w:type="dxa"/>
            <w:bottom w:w="0" w:type="dxa"/>
            <w:right w:w="10" w:type="dxa"/>
          </w:tblCellMar>
        </w:tblPrEx>
        <w:trPr>
          <w:trHeight w:val="106" w:hRule="exact"/>
        </w:trPr>
        <w:tc>
          <w:tcPr>
            <w:gridSpan w:val="2"/>
            <w:tcBorders>
              <w:top w:val="single" w:color="auto" w:sz="4" w:space="0"/>
              <w:left w:val="single" w:color="auto" w:sz="4" w:space="0"/>
            </w:tcBorders>
            <w:shd w:val="clear" w:color="auto" w:fill="FFFFFF"/>
            <w:vAlign w:val="bottom"/>
          </w:tcPr>
          <w:p w14:paraId="1861853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—级指标</w:t>
            </w:r>
          </w:p>
        </w:tc>
        <w:tc>
          <w:tcPr>
            <w:tcBorders>
              <w:top w:val="single" w:color="auto" w:sz="4" w:space="0"/>
              <w:left w:val="single" w:color="auto" w:sz="4" w:space="0"/>
            </w:tcBorders>
            <w:shd w:val="clear" w:color="auto" w:fill="FFFFFF"/>
            <w:vAlign w:val="bottom"/>
          </w:tcPr>
          <w:p w14:paraId="53742691">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二级指标</w:t>
            </w:r>
          </w:p>
        </w:tc>
        <w:tc>
          <w:tcPr>
            <w:gridSpan w:val="2"/>
            <w:tcBorders>
              <w:top w:val="single" w:color="auto" w:sz="4" w:space="0"/>
              <w:left w:val="single" w:color="auto" w:sz="4" w:space="0"/>
            </w:tcBorders>
            <w:shd w:val="clear" w:color="auto" w:fill="FFFFFF"/>
            <w:vAlign w:val="bottom"/>
          </w:tcPr>
          <w:p w14:paraId="07DC45D7">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二级指标</w:t>
            </w:r>
          </w:p>
        </w:tc>
        <w:tc>
          <w:tcPr>
            <w:gridSpan w:val="2"/>
            <w:tcBorders>
              <w:top w:val="single" w:color="auto" w:sz="4" w:space="0"/>
              <w:left w:val="single" w:color="auto" w:sz="4" w:space="0"/>
              <w:right w:val="single" w:color="auto" w:sz="4" w:space="0"/>
            </w:tcBorders>
            <w:shd w:val="clear" w:color="auto" w:fill="FFFFFF"/>
            <w:vAlign w:val="bottom"/>
          </w:tcPr>
          <w:p w14:paraId="539B9766">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年度指标值</w:t>
            </w:r>
          </w:p>
        </w:tc>
      </w:tr>
      <w:tr w14:paraId="1C9F0B8C">
        <w:tblPrEx>
          <w:tblCellMar>
            <w:top w:w="0" w:type="dxa"/>
            <w:left w:w="10" w:type="dxa"/>
            <w:bottom w:w="0" w:type="dxa"/>
            <w:right w:w="10" w:type="dxa"/>
          </w:tblCellMar>
        </w:tblPrEx>
        <w:trPr>
          <w:trHeight w:val="293" w:hRule="exact"/>
        </w:trPr>
        <w:tc>
          <w:tcPr>
            <w:gridSpan w:val="2"/>
            <w:vMerge w:val="restart"/>
            <w:tcBorders>
              <w:top w:val="single" w:color="auto" w:sz="4" w:space="0"/>
              <w:left w:val="single" w:color="auto" w:sz="4" w:space="0"/>
            </w:tcBorders>
            <w:shd w:val="clear" w:color="auto" w:fill="FFFFFF"/>
            <w:vAlign w:val="center"/>
          </w:tcPr>
          <w:p w14:paraId="1CA1093C">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投入管理指标</w:t>
            </w:r>
          </w:p>
        </w:tc>
        <w:tc>
          <w:tcPr>
            <w:vMerge w:val="restart"/>
            <w:tcBorders>
              <w:top w:val="single" w:color="auto" w:sz="4" w:space="0"/>
              <w:left w:val="single" w:color="auto" w:sz="4" w:space="0"/>
            </w:tcBorders>
            <w:shd w:val="clear" w:color="auto" w:fill="FFFFFF"/>
            <w:vAlign w:val="center"/>
          </w:tcPr>
          <w:p w14:paraId="470CBD76">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工作目标管理</w:t>
            </w:r>
          </w:p>
        </w:tc>
        <w:tc>
          <w:tcPr>
            <w:gridSpan w:val="2"/>
            <w:tcBorders>
              <w:top w:val="single" w:color="auto" w:sz="4" w:space="0"/>
              <w:left w:val="single" w:color="auto" w:sz="4" w:space="0"/>
            </w:tcBorders>
            <w:shd w:val="clear" w:color="auto" w:fill="FFFFFF"/>
            <w:vAlign w:val="center"/>
          </w:tcPr>
          <w:p w14:paraId="48A947CE">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年度履职目标相关性</w:t>
            </w:r>
          </w:p>
        </w:tc>
        <w:tc>
          <w:tcPr>
            <w:gridSpan w:val="2"/>
            <w:tcBorders>
              <w:top w:val="single" w:color="auto" w:sz="4" w:space="0"/>
              <w:left w:val="single" w:color="auto" w:sz="4" w:space="0"/>
              <w:right w:val="single" w:color="auto" w:sz="4" w:space="0"/>
            </w:tcBorders>
            <w:shd w:val="clear" w:color="auto" w:fill="FFFFFF"/>
            <w:vAlign w:val="center"/>
          </w:tcPr>
          <w:p w14:paraId="15B8DFE2">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相关</w:t>
            </w:r>
          </w:p>
        </w:tc>
      </w:tr>
      <w:tr w14:paraId="2BF034EC">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477A7244">
            <w:pPr>
              <w:framePr w:w="4853" w:h="11554" w:wrap="auto" w:vAnchor="margin" w:hAnchor="page" w:x="1077" w:y="1"/>
            </w:pPr>
          </w:p>
        </w:tc>
        <w:tc>
          <w:tcPr>
            <w:vMerge w:val="continue"/>
            <w:tcBorders>
              <w:left w:val="single" w:color="auto" w:sz="4" w:space="0"/>
            </w:tcBorders>
            <w:shd w:val="clear" w:color="auto" w:fill="FFFFFF"/>
            <w:vAlign w:val="center"/>
          </w:tcPr>
          <w:p w14:paraId="53088B6D">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388C01AB">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工作任务科学性</w:t>
            </w:r>
          </w:p>
        </w:tc>
        <w:tc>
          <w:tcPr>
            <w:gridSpan w:val="2"/>
            <w:tcBorders>
              <w:top w:val="single" w:color="auto" w:sz="4" w:space="0"/>
              <w:left w:val="single" w:color="auto" w:sz="4" w:space="0"/>
              <w:right w:val="single" w:color="auto" w:sz="4" w:space="0"/>
            </w:tcBorders>
            <w:shd w:val="clear" w:color="auto" w:fill="FFFFFF"/>
            <w:vAlign w:val="center"/>
          </w:tcPr>
          <w:p w14:paraId="7F386318">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科学</w:t>
            </w:r>
          </w:p>
        </w:tc>
      </w:tr>
      <w:tr w14:paraId="1CC43CDD">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551FBA93">
            <w:pPr>
              <w:framePr w:w="4853" w:h="11554" w:wrap="auto" w:vAnchor="margin" w:hAnchor="page" w:x="1077" w:y="1"/>
            </w:pPr>
          </w:p>
        </w:tc>
        <w:tc>
          <w:tcPr>
            <w:vMerge w:val="continue"/>
            <w:tcBorders>
              <w:left w:val="single" w:color="auto" w:sz="4" w:space="0"/>
            </w:tcBorders>
            <w:shd w:val="clear" w:color="auto" w:fill="FFFFFF"/>
            <w:vAlign w:val="center"/>
          </w:tcPr>
          <w:p w14:paraId="3238B923">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6447523D">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绩效指标合理性</w:t>
            </w:r>
          </w:p>
        </w:tc>
        <w:tc>
          <w:tcPr>
            <w:gridSpan w:val="2"/>
            <w:tcBorders>
              <w:top w:val="single" w:color="auto" w:sz="4" w:space="0"/>
              <w:left w:val="single" w:color="auto" w:sz="4" w:space="0"/>
              <w:right w:val="single" w:color="auto" w:sz="4" w:space="0"/>
            </w:tcBorders>
            <w:shd w:val="clear" w:color="auto" w:fill="FFFFFF"/>
            <w:vAlign w:val="center"/>
          </w:tcPr>
          <w:p w14:paraId="15A74B71">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合理</w:t>
            </w:r>
          </w:p>
        </w:tc>
      </w:tr>
      <w:tr w14:paraId="29038B75">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5AD9D613">
            <w:pPr>
              <w:framePr w:w="4853" w:h="11554" w:wrap="auto" w:vAnchor="margin" w:hAnchor="page" w:x="1077" w:y="1"/>
            </w:pPr>
          </w:p>
        </w:tc>
        <w:tc>
          <w:tcPr>
            <w:vMerge w:val="restart"/>
            <w:tcBorders>
              <w:top w:val="single" w:color="auto" w:sz="4" w:space="0"/>
              <w:left w:val="single" w:color="auto" w:sz="4" w:space="0"/>
            </w:tcBorders>
            <w:shd w:val="clear" w:color="auto" w:fill="FFFFFF"/>
            <w:vAlign w:val="center"/>
          </w:tcPr>
          <w:p w14:paraId="285074FF">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预算和财务管理</w:t>
            </w:r>
          </w:p>
        </w:tc>
        <w:tc>
          <w:tcPr>
            <w:gridSpan w:val="2"/>
            <w:tcBorders>
              <w:top w:val="single" w:color="auto" w:sz="4" w:space="0"/>
              <w:left w:val="single" w:color="auto" w:sz="4" w:space="0"/>
            </w:tcBorders>
            <w:shd w:val="clear" w:color="auto" w:fill="FFFFFF"/>
            <w:vAlign w:val="center"/>
          </w:tcPr>
          <w:p w14:paraId="0D92ED42">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预算编制完整性</w:t>
            </w:r>
          </w:p>
        </w:tc>
        <w:tc>
          <w:tcPr>
            <w:gridSpan w:val="2"/>
            <w:tcBorders>
              <w:top w:val="single" w:color="auto" w:sz="4" w:space="0"/>
              <w:left w:val="single" w:color="auto" w:sz="4" w:space="0"/>
              <w:right w:val="single" w:color="auto" w:sz="4" w:space="0"/>
            </w:tcBorders>
            <w:shd w:val="clear" w:color="auto" w:fill="FFFFFF"/>
            <w:vAlign w:val="center"/>
          </w:tcPr>
          <w:p w14:paraId="333086B9">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完整</w:t>
            </w:r>
          </w:p>
        </w:tc>
      </w:tr>
      <w:tr w14:paraId="4F46212F">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0E986AB3">
            <w:pPr>
              <w:framePr w:w="4853" w:h="11554" w:wrap="auto" w:vAnchor="margin" w:hAnchor="page" w:x="1077" w:y="1"/>
            </w:pPr>
          </w:p>
        </w:tc>
        <w:tc>
          <w:tcPr>
            <w:vMerge w:val="continue"/>
            <w:tcBorders>
              <w:left w:val="single" w:color="auto" w:sz="4" w:space="0"/>
            </w:tcBorders>
            <w:shd w:val="clear" w:color="auto" w:fill="FFFFFF"/>
            <w:vAlign w:val="center"/>
          </w:tcPr>
          <w:p w14:paraId="77BF03F2">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4A14DCC6">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专项资金细化率</w:t>
            </w:r>
          </w:p>
        </w:tc>
        <w:tc>
          <w:tcPr>
            <w:gridSpan w:val="2"/>
            <w:tcBorders>
              <w:top w:val="single" w:color="auto" w:sz="4" w:space="0"/>
              <w:left w:val="single" w:color="auto" w:sz="4" w:space="0"/>
              <w:right w:val="single" w:color="auto" w:sz="4" w:space="0"/>
            </w:tcBorders>
            <w:shd w:val="clear" w:color="auto" w:fill="FFFFFF"/>
            <w:vAlign w:val="center"/>
          </w:tcPr>
          <w:p w14:paraId="255B385D">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$95%</w:t>
            </w:r>
          </w:p>
        </w:tc>
      </w:tr>
      <w:tr w14:paraId="66F46F01">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5520452A">
            <w:pPr>
              <w:framePr w:w="4853" w:h="11554" w:wrap="auto" w:vAnchor="margin" w:hAnchor="page" w:x="1077" w:y="1"/>
            </w:pPr>
          </w:p>
        </w:tc>
        <w:tc>
          <w:tcPr>
            <w:vMerge w:val="continue"/>
            <w:tcBorders>
              <w:left w:val="single" w:color="auto" w:sz="4" w:space="0"/>
            </w:tcBorders>
            <w:shd w:val="clear" w:color="auto" w:fill="FFFFFF"/>
            <w:vAlign w:val="center"/>
          </w:tcPr>
          <w:p w14:paraId="7C3D6716">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79A3F64B">
            <w:pPr>
              <w:pStyle w:val="21"/>
              <w:keepNext w:val="0"/>
              <w:keepLines w:val="0"/>
              <w:framePr w:w="4853" w:h="11554" w:wrap="auto" w:vAnchor="margin" w:hAnchor="page" w:x="1077" w:y="1"/>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rPr>
              <w:t>预算执行率</w:t>
            </w:r>
          </w:p>
        </w:tc>
        <w:tc>
          <w:tcPr>
            <w:gridSpan w:val="2"/>
            <w:tcBorders>
              <w:top w:val="single" w:color="auto" w:sz="4" w:space="0"/>
              <w:left w:val="single" w:color="auto" w:sz="4" w:space="0"/>
              <w:right w:val="single" w:color="auto" w:sz="4" w:space="0"/>
            </w:tcBorders>
            <w:shd w:val="clear" w:color="auto" w:fill="FFFFFF"/>
            <w:vAlign w:val="center"/>
          </w:tcPr>
          <w:p w14:paraId="661757A1">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$90%</w:t>
            </w:r>
          </w:p>
        </w:tc>
      </w:tr>
      <w:tr w14:paraId="0F392010">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77F7693F">
            <w:pPr>
              <w:framePr w:w="4853" w:h="11554" w:wrap="auto" w:vAnchor="margin" w:hAnchor="page" w:x="1077" w:y="1"/>
            </w:pPr>
          </w:p>
        </w:tc>
        <w:tc>
          <w:tcPr>
            <w:vMerge w:val="continue"/>
            <w:tcBorders>
              <w:left w:val="single" w:color="auto" w:sz="4" w:space="0"/>
            </w:tcBorders>
            <w:shd w:val="clear" w:color="auto" w:fill="FFFFFF"/>
            <w:vAlign w:val="center"/>
          </w:tcPr>
          <w:p w14:paraId="37FAE4E5">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4E577D8C">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预算调整率</w:t>
            </w:r>
          </w:p>
        </w:tc>
        <w:tc>
          <w:tcPr>
            <w:gridSpan w:val="2"/>
            <w:tcBorders>
              <w:top w:val="single" w:color="auto" w:sz="4" w:space="0"/>
              <w:left w:val="single" w:color="auto" w:sz="4" w:space="0"/>
              <w:right w:val="single" w:color="auto" w:sz="4" w:space="0"/>
            </w:tcBorders>
            <w:shd w:val="clear" w:color="auto" w:fill="FFFFFF"/>
            <w:vAlign w:val="center"/>
          </w:tcPr>
          <w:p w14:paraId="2EF8C38E">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&lt;10%</w:t>
            </w:r>
          </w:p>
        </w:tc>
      </w:tr>
      <w:tr w14:paraId="5E62A83D">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5A4B9776">
            <w:pPr>
              <w:framePr w:w="4853" w:h="11554" w:wrap="auto" w:vAnchor="margin" w:hAnchor="page" w:x="1077" w:y="1"/>
            </w:pPr>
          </w:p>
        </w:tc>
        <w:tc>
          <w:tcPr>
            <w:vMerge w:val="continue"/>
            <w:tcBorders>
              <w:left w:val="single" w:color="auto" w:sz="4" w:space="0"/>
            </w:tcBorders>
            <w:shd w:val="clear" w:color="auto" w:fill="FFFFFF"/>
            <w:vAlign w:val="center"/>
          </w:tcPr>
          <w:p w14:paraId="6E2CB28C">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50DCA076">
            <w:pPr>
              <w:pStyle w:val="21"/>
              <w:keepNext w:val="0"/>
              <w:keepLines w:val="0"/>
              <w:framePr w:w="4853" w:h="11554" w:wrap="auto" w:vAnchor="margin" w:hAnchor="page" w:x="1077" w:y="1"/>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rPr>
              <w:t>结转结余率</w:t>
            </w:r>
          </w:p>
        </w:tc>
        <w:tc>
          <w:tcPr>
            <w:gridSpan w:val="2"/>
            <w:tcBorders>
              <w:top w:val="single" w:color="auto" w:sz="4" w:space="0"/>
              <w:left w:val="single" w:color="auto" w:sz="4" w:space="0"/>
              <w:right w:val="single" w:color="auto" w:sz="4" w:space="0"/>
            </w:tcBorders>
            <w:shd w:val="clear" w:color="auto" w:fill="FFFFFF"/>
            <w:vAlign w:val="center"/>
          </w:tcPr>
          <w:p w14:paraId="0B04BC62">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&lt;10%</w:t>
            </w:r>
          </w:p>
        </w:tc>
      </w:tr>
      <w:tr w14:paraId="60468790">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4A287D0A">
            <w:pPr>
              <w:framePr w:w="4853" w:h="11554" w:wrap="auto" w:vAnchor="margin" w:hAnchor="page" w:x="1077" w:y="1"/>
            </w:pPr>
          </w:p>
        </w:tc>
        <w:tc>
          <w:tcPr>
            <w:vMerge w:val="continue"/>
            <w:tcBorders>
              <w:left w:val="single" w:color="auto" w:sz="4" w:space="0"/>
            </w:tcBorders>
            <w:shd w:val="clear" w:color="auto" w:fill="FFFFFF"/>
            <w:vAlign w:val="center"/>
          </w:tcPr>
          <w:p w14:paraId="4C17AAD2">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7FDD17BD">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“三公经费”控制率</w:t>
            </w:r>
          </w:p>
        </w:tc>
        <w:tc>
          <w:tcPr>
            <w:gridSpan w:val="2"/>
            <w:tcBorders>
              <w:top w:val="single" w:color="auto" w:sz="4" w:space="0"/>
              <w:left w:val="single" w:color="auto" w:sz="4" w:space="0"/>
              <w:right w:val="single" w:color="auto" w:sz="4" w:space="0"/>
            </w:tcBorders>
            <w:shd w:val="clear" w:color="auto" w:fill="FFFFFF"/>
            <w:vAlign w:val="center"/>
          </w:tcPr>
          <w:p w14:paraId="68D93800">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&lt;95%</w:t>
            </w:r>
          </w:p>
        </w:tc>
      </w:tr>
      <w:tr w14:paraId="3A9E0B80">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7D23CB00">
            <w:pPr>
              <w:framePr w:w="4853" w:h="11554" w:wrap="auto" w:vAnchor="margin" w:hAnchor="page" w:x="1077" w:y="1"/>
            </w:pPr>
          </w:p>
        </w:tc>
        <w:tc>
          <w:tcPr>
            <w:vMerge w:val="continue"/>
            <w:tcBorders>
              <w:left w:val="single" w:color="auto" w:sz="4" w:space="0"/>
            </w:tcBorders>
            <w:shd w:val="clear" w:color="auto" w:fill="FFFFFF"/>
            <w:vAlign w:val="center"/>
          </w:tcPr>
          <w:p w14:paraId="074D8685">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2201894A">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政府采购执行率</w:t>
            </w:r>
          </w:p>
        </w:tc>
        <w:tc>
          <w:tcPr>
            <w:gridSpan w:val="2"/>
            <w:tcBorders>
              <w:top w:val="single" w:color="auto" w:sz="4" w:space="0"/>
              <w:left w:val="single" w:color="auto" w:sz="4" w:space="0"/>
              <w:right w:val="single" w:color="auto" w:sz="4" w:space="0"/>
            </w:tcBorders>
            <w:shd w:val="clear" w:color="auto" w:fill="FFFFFF"/>
            <w:vAlign w:val="center"/>
          </w:tcPr>
          <w:p w14:paraId="79635871">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$95%</w:t>
            </w:r>
          </w:p>
        </w:tc>
      </w:tr>
      <w:tr w14:paraId="7D6B2C24">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09EC24DB">
            <w:pPr>
              <w:framePr w:w="4853" w:h="11554" w:wrap="auto" w:vAnchor="margin" w:hAnchor="page" w:x="1077" w:y="1"/>
            </w:pPr>
          </w:p>
        </w:tc>
        <w:tc>
          <w:tcPr>
            <w:vMerge w:val="continue"/>
            <w:tcBorders>
              <w:left w:val="single" w:color="auto" w:sz="4" w:space="0"/>
            </w:tcBorders>
            <w:shd w:val="clear" w:color="auto" w:fill="FFFFFF"/>
            <w:vAlign w:val="center"/>
          </w:tcPr>
          <w:p w14:paraId="65B0FBD0">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1178FB54">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决算真实性</w:t>
            </w:r>
          </w:p>
        </w:tc>
        <w:tc>
          <w:tcPr>
            <w:gridSpan w:val="2"/>
            <w:tcBorders>
              <w:top w:val="single" w:color="auto" w:sz="4" w:space="0"/>
              <w:left w:val="single" w:color="auto" w:sz="4" w:space="0"/>
              <w:right w:val="single" w:color="auto" w:sz="4" w:space="0"/>
            </w:tcBorders>
            <w:shd w:val="clear" w:color="auto" w:fill="FFFFFF"/>
            <w:vAlign w:val="center"/>
          </w:tcPr>
          <w:p w14:paraId="30A12B14">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真实</w:t>
            </w:r>
          </w:p>
        </w:tc>
      </w:tr>
      <w:tr w14:paraId="44D476E5">
        <w:tblPrEx>
          <w:tblCellMar>
            <w:top w:w="0" w:type="dxa"/>
            <w:left w:w="10" w:type="dxa"/>
            <w:bottom w:w="0" w:type="dxa"/>
            <w:right w:w="10" w:type="dxa"/>
          </w:tblCellMar>
        </w:tblPrEx>
        <w:trPr>
          <w:trHeight w:val="298" w:hRule="exact"/>
        </w:trPr>
        <w:tc>
          <w:tcPr>
            <w:gridSpan w:val="2"/>
            <w:vMerge w:val="continue"/>
            <w:tcBorders>
              <w:left w:val="single" w:color="auto" w:sz="4" w:space="0"/>
            </w:tcBorders>
            <w:shd w:val="clear" w:color="auto" w:fill="FFFFFF"/>
            <w:vAlign w:val="center"/>
          </w:tcPr>
          <w:p w14:paraId="298EE6CA">
            <w:pPr>
              <w:framePr w:w="4853" w:h="11554" w:wrap="auto" w:vAnchor="margin" w:hAnchor="page" w:x="1077" w:y="1"/>
            </w:pPr>
          </w:p>
        </w:tc>
        <w:tc>
          <w:tcPr>
            <w:vMerge w:val="continue"/>
            <w:tcBorders>
              <w:left w:val="single" w:color="auto" w:sz="4" w:space="0"/>
            </w:tcBorders>
            <w:shd w:val="clear" w:color="auto" w:fill="FFFFFF"/>
            <w:vAlign w:val="center"/>
          </w:tcPr>
          <w:p w14:paraId="4C05D687">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0C56BC29">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资金使用合规性</w:t>
            </w:r>
          </w:p>
        </w:tc>
        <w:tc>
          <w:tcPr>
            <w:gridSpan w:val="2"/>
            <w:tcBorders>
              <w:top w:val="single" w:color="auto" w:sz="4" w:space="0"/>
              <w:left w:val="single" w:color="auto" w:sz="4" w:space="0"/>
              <w:right w:val="single" w:color="auto" w:sz="4" w:space="0"/>
            </w:tcBorders>
            <w:shd w:val="clear" w:color="auto" w:fill="FFFFFF"/>
            <w:vAlign w:val="center"/>
          </w:tcPr>
          <w:p w14:paraId="45250F7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合规</w:t>
            </w:r>
          </w:p>
        </w:tc>
      </w:tr>
      <w:tr w14:paraId="65A2AD88">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46D52528">
            <w:pPr>
              <w:framePr w:w="4853" w:h="11554" w:wrap="auto" w:vAnchor="margin" w:hAnchor="page" w:x="1077" w:y="1"/>
            </w:pPr>
          </w:p>
        </w:tc>
        <w:tc>
          <w:tcPr>
            <w:vMerge w:val="continue"/>
            <w:tcBorders>
              <w:left w:val="single" w:color="auto" w:sz="4" w:space="0"/>
            </w:tcBorders>
            <w:shd w:val="clear" w:color="auto" w:fill="FFFFFF"/>
            <w:vAlign w:val="center"/>
          </w:tcPr>
          <w:p w14:paraId="404F9791">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552461BA">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管理制度健全性</w:t>
            </w:r>
          </w:p>
        </w:tc>
        <w:tc>
          <w:tcPr>
            <w:gridSpan w:val="2"/>
            <w:tcBorders>
              <w:top w:val="single" w:color="auto" w:sz="4" w:space="0"/>
              <w:left w:val="single" w:color="auto" w:sz="4" w:space="0"/>
              <w:right w:val="single" w:color="auto" w:sz="4" w:space="0"/>
            </w:tcBorders>
            <w:shd w:val="clear" w:color="auto" w:fill="FFFFFF"/>
            <w:vAlign w:val="center"/>
          </w:tcPr>
          <w:p w14:paraId="41A8FDED">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健全</w:t>
            </w:r>
          </w:p>
        </w:tc>
      </w:tr>
      <w:tr w14:paraId="438DBA9C">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7D570E05">
            <w:pPr>
              <w:framePr w:w="4853" w:h="11554" w:wrap="auto" w:vAnchor="margin" w:hAnchor="page" w:x="1077" w:y="1"/>
            </w:pPr>
          </w:p>
        </w:tc>
        <w:tc>
          <w:tcPr>
            <w:vMerge w:val="continue"/>
            <w:tcBorders>
              <w:left w:val="single" w:color="auto" w:sz="4" w:space="0"/>
            </w:tcBorders>
            <w:shd w:val="clear" w:color="auto" w:fill="FFFFFF"/>
            <w:vAlign w:val="center"/>
          </w:tcPr>
          <w:p w14:paraId="7587824D">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3913C81F">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预决算信息公开性</w:t>
            </w:r>
          </w:p>
        </w:tc>
        <w:tc>
          <w:tcPr>
            <w:gridSpan w:val="2"/>
            <w:tcBorders>
              <w:top w:val="single" w:color="auto" w:sz="4" w:space="0"/>
              <w:left w:val="single" w:color="auto" w:sz="4" w:space="0"/>
              <w:right w:val="single" w:color="auto" w:sz="4" w:space="0"/>
            </w:tcBorders>
            <w:shd w:val="clear" w:color="auto" w:fill="FFFFFF"/>
            <w:vAlign w:val="center"/>
          </w:tcPr>
          <w:p w14:paraId="12B8AEB8">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公开</w:t>
            </w:r>
          </w:p>
        </w:tc>
      </w:tr>
      <w:tr w14:paraId="41C91217">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0E4A67B5">
            <w:pPr>
              <w:framePr w:w="4853" w:h="11554" w:wrap="auto" w:vAnchor="margin" w:hAnchor="page" w:x="1077" w:y="1"/>
            </w:pPr>
          </w:p>
        </w:tc>
        <w:tc>
          <w:tcPr>
            <w:vMerge w:val="continue"/>
            <w:tcBorders>
              <w:left w:val="single" w:color="auto" w:sz="4" w:space="0"/>
            </w:tcBorders>
            <w:shd w:val="clear" w:color="auto" w:fill="FFFFFF"/>
            <w:vAlign w:val="center"/>
          </w:tcPr>
          <w:p w14:paraId="2282C871">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14A4E2E4">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资产管理规范性</w:t>
            </w:r>
          </w:p>
        </w:tc>
        <w:tc>
          <w:tcPr>
            <w:gridSpan w:val="2"/>
            <w:tcBorders>
              <w:top w:val="single" w:color="auto" w:sz="4" w:space="0"/>
              <w:left w:val="single" w:color="auto" w:sz="4" w:space="0"/>
              <w:right w:val="single" w:color="auto" w:sz="4" w:space="0"/>
            </w:tcBorders>
            <w:shd w:val="clear" w:color="auto" w:fill="FFFFFF"/>
            <w:vAlign w:val="center"/>
          </w:tcPr>
          <w:p w14:paraId="4ED5F8C8">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规范</w:t>
            </w:r>
          </w:p>
        </w:tc>
      </w:tr>
      <w:tr w14:paraId="36208AD6">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3937C34A">
            <w:pPr>
              <w:framePr w:w="4853" w:h="11554" w:wrap="auto" w:vAnchor="margin" w:hAnchor="page" w:x="1077" w:y="1"/>
            </w:pPr>
          </w:p>
        </w:tc>
        <w:tc>
          <w:tcPr>
            <w:vMerge w:val="restart"/>
            <w:tcBorders>
              <w:top w:val="single" w:color="auto" w:sz="4" w:space="0"/>
              <w:left w:val="single" w:color="auto" w:sz="4" w:space="0"/>
            </w:tcBorders>
            <w:shd w:val="clear" w:color="auto" w:fill="FFFFFF"/>
            <w:vAlign w:val="center"/>
          </w:tcPr>
          <w:p w14:paraId="4EE83372">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绩效管理</w:t>
            </w:r>
          </w:p>
        </w:tc>
        <w:tc>
          <w:tcPr>
            <w:gridSpan w:val="2"/>
            <w:tcBorders>
              <w:top w:val="single" w:color="auto" w:sz="4" w:space="0"/>
              <w:left w:val="single" w:color="auto" w:sz="4" w:space="0"/>
            </w:tcBorders>
            <w:shd w:val="clear" w:color="auto" w:fill="FFFFFF"/>
            <w:vAlign w:val="center"/>
          </w:tcPr>
          <w:p w14:paraId="688EB3A6">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绩效目标编制完成率</w:t>
            </w:r>
          </w:p>
        </w:tc>
        <w:tc>
          <w:tcPr>
            <w:gridSpan w:val="2"/>
            <w:tcBorders>
              <w:top w:val="single" w:color="auto" w:sz="4" w:space="0"/>
              <w:left w:val="single" w:color="auto" w:sz="4" w:space="0"/>
              <w:right w:val="single" w:color="auto" w:sz="4" w:space="0"/>
            </w:tcBorders>
            <w:shd w:val="clear" w:color="auto" w:fill="FFFFFF"/>
            <w:vAlign w:val="center"/>
          </w:tcPr>
          <w:p w14:paraId="72619059">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 100%</w:t>
            </w:r>
          </w:p>
        </w:tc>
      </w:tr>
      <w:tr w14:paraId="3B0C1ED6">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0ABCC303">
            <w:pPr>
              <w:framePr w:w="4853" w:h="11554" w:wrap="auto" w:vAnchor="margin" w:hAnchor="page" w:x="1077" w:y="1"/>
            </w:pPr>
          </w:p>
        </w:tc>
        <w:tc>
          <w:tcPr>
            <w:vMerge w:val="continue"/>
            <w:tcBorders>
              <w:left w:val="single" w:color="auto" w:sz="4" w:space="0"/>
            </w:tcBorders>
            <w:shd w:val="clear" w:color="auto" w:fill="FFFFFF"/>
            <w:vAlign w:val="center"/>
          </w:tcPr>
          <w:p w14:paraId="14AF6DB0">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52984077">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绩效监控完成率</w:t>
            </w:r>
          </w:p>
        </w:tc>
        <w:tc>
          <w:tcPr>
            <w:gridSpan w:val="2"/>
            <w:tcBorders>
              <w:top w:val="single" w:color="auto" w:sz="4" w:space="0"/>
              <w:left w:val="single" w:color="auto" w:sz="4" w:space="0"/>
              <w:right w:val="single" w:color="auto" w:sz="4" w:space="0"/>
            </w:tcBorders>
            <w:shd w:val="clear" w:color="auto" w:fill="FFFFFF"/>
            <w:vAlign w:val="center"/>
          </w:tcPr>
          <w:p w14:paraId="2E5C45CA">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 100%</w:t>
            </w:r>
          </w:p>
        </w:tc>
      </w:tr>
      <w:tr w14:paraId="03E708B0">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13A0EE40">
            <w:pPr>
              <w:framePr w:w="4853" w:h="11554" w:wrap="auto" w:vAnchor="margin" w:hAnchor="page" w:x="1077" w:y="1"/>
            </w:pPr>
          </w:p>
        </w:tc>
        <w:tc>
          <w:tcPr>
            <w:vMerge w:val="continue"/>
            <w:tcBorders>
              <w:left w:val="single" w:color="auto" w:sz="4" w:space="0"/>
            </w:tcBorders>
            <w:shd w:val="clear" w:color="auto" w:fill="FFFFFF"/>
            <w:vAlign w:val="center"/>
          </w:tcPr>
          <w:p w14:paraId="73A19A02">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69EBCB6A">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绩效自评完成率</w:t>
            </w:r>
          </w:p>
        </w:tc>
        <w:tc>
          <w:tcPr>
            <w:gridSpan w:val="2"/>
            <w:tcBorders>
              <w:top w:val="single" w:color="auto" w:sz="4" w:space="0"/>
              <w:left w:val="single" w:color="auto" w:sz="4" w:space="0"/>
              <w:right w:val="single" w:color="auto" w:sz="4" w:space="0"/>
            </w:tcBorders>
            <w:shd w:val="clear" w:color="auto" w:fill="FFFFFF"/>
            <w:vAlign w:val="center"/>
          </w:tcPr>
          <w:p w14:paraId="590E8D73">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 100%</w:t>
            </w:r>
          </w:p>
        </w:tc>
      </w:tr>
      <w:tr w14:paraId="05944899">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4281901F">
            <w:pPr>
              <w:framePr w:w="4853" w:h="11554" w:wrap="auto" w:vAnchor="margin" w:hAnchor="page" w:x="1077" w:y="1"/>
            </w:pPr>
          </w:p>
        </w:tc>
        <w:tc>
          <w:tcPr>
            <w:vMerge w:val="continue"/>
            <w:tcBorders>
              <w:left w:val="single" w:color="auto" w:sz="4" w:space="0"/>
            </w:tcBorders>
            <w:shd w:val="clear" w:color="auto" w:fill="FFFFFF"/>
            <w:vAlign w:val="center"/>
          </w:tcPr>
          <w:p w14:paraId="32BEB659">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53937A94">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部门绩效评价完成率</w:t>
            </w:r>
          </w:p>
        </w:tc>
        <w:tc>
          <w:tcPr>
            <w:gridSpan w:val="2"/>
            <w:tcBorders>
              <w:top w:val="single" w:color="auto" w:sz="4" w:space="0"/>
              <w:left w:val="single" w:color="auto" w:sz="4" w:space="0"/>
              <w:right w:val="single" w:color="auto" w:sz="4" w:space="0"/>
            </w:tcBorders>
            <w:shd w:val="clear" w:color="auto" w:fill="FFFFFF"/>
            <w:vAlign w:val="center"/>
          </w:tcPr>
          <w:p w14:paraId="2606B019">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 100%</w:t>
            </w:r>
          </w:p>
        </w:tc>
      </w:tr>
      <w:tr w14:paraId="13D727B1">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660029E1">
            <w:pPr>
              <w:framePr w:w="4853" w:h="11554" w:wrap="auto" w:vAnchor="margin" w:hAnchor="page" w:x="1077" w:y="1"/>
            </w:pPr>
          </w:p>
        </w:tc>
        <w:tc>
          <w:tcPr>
            <w:vMerge w:val="continue"/>
            <w:tcBorders>
              <w:left w:val="single" w:color="auto" w:sz="4" w:space="0"/>
            </w:tcBorders>
            <w:shd w:val="clear" w:color="auto" w:fill="FFFFFF"/>
            <w:vAlign w:val="center"/>
          </w:tcPr>
          <w:p w14:paraId="4E34B00B">
            <w:pPr>
              <w:framePr w:w="4853" w:h="11554" w:wrap="auto" w:vAnchor="margin" w:hAnchor="page" w:x="1077" w:y="1"/>
            </w:pPr>
          </w:p>
        </w:tc>
        <w:tc>
          <w:tcPr>
            <w:gridSpan w:val="2"/>
            <w:tcBorders>
              <w:top w:val="single" w:color="auto" w:sz="4" w:space="0"/>
              <w:left w:val="single" w:color="auto" w:sz="4" w:space="0"/>
            </w:tcBorders>
            <w:shd w:val="clear" w:color="auto" w:fill="FFFFFF"/>
            <w:vAlign w:val="center"/>
          </w:tcPr>
          <w:p w14:paraId="07AB342C">
            <w:pPr>
              <w:pStyle w:val="21"/>
              <w:keepNext w:val="0"/>
              <w:keepLines w:val="0"/>
              <w:framePr w:w="4853" w:h="11554" w:wrap="auto" w:vAnchor="margin" w:hAnchor="page" w:x="1077" w:y="1"/>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rPr>
              <w:t>评价结果应用率</w:t>
            </w:r>
          </w:p>
        </w:tc>
        <w:tc>
          <w:tcPr>
            <w:gridSpan w:val="2"/>
            <w:tcBorders>
              <w:top w:val="single" w:color="auto" w:sz="4" w:space="0"/>
              <w:left w:val="single" w:color="auto" w:sz="4" w:space="0"/>
              <w:right w:val="single" w:color="auto" w:sz="4" w:space="0"/>
            </w:tcBorders>
            <w:shd w:val="clear" w:color="auto" w:fill="FFFFFF"/>
            <w:vAlign w:val="center"/>
          </w:tcPr>
          <w:p w14:paraId="0E70CFA2">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 100%</w:t>
            </w:r>
          </w:p>
        </w:tc>
      </w:tr>
      <w:tr w14:paraId="458064AE">
        <w:tblPrEx>
          <w:tblCellMar>
            <w:top w:w="0" w:type="dxa"/>
            <w:left w:w="10" w:type="dxa"/>
            <w:bottom w:w="0" w:type="dxa"/>
            <w:right w:w="10" w:type="dxa"/>
          </w:tblCellMar>
        </w:tblPrEx>
        <w:trPr>
          <w:trHeight w:val="293" w:hRule="exact"/>
        </w:trPr>
        <w:tc>
          <w:tcPr>
            <w:gridSpan w:val="2"/>
            <w:vMerge w:val="restart"/>
            <w:tcBorders>
              <w:top w:val="single" w:color="auto" w:sz="4" w:space="0"/>
              <w:left w:val="single" w:color="auto" w:sz="4" w:space="0"/>
            </w:tcBorders>
            <w:shd w:val="clear" w:color="auto" w:fill="FFFFFF"/>
            <w:vAlign w:val="center"/>
          </w:tcPr>
          <w:p w14:paraId="1D6E0433">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产岀指标</w:t>
            </w:r>
          </w:p>
        </w:tc>
        <w:tc>
          <w:tcPr>
            <w:tcBorders>
              <w:top w:val="single" w:color="auto" w:sz="4" w:space="0"/>
              <w:left w:val="single" w:color="auto" w:sz="4" w:space="0"/>
            </w:tcBorders>
            <w:shd w:val="clear" w:color="auto" w:fill="FFFFFF"/>
            <w:vAlign w:val="center"/>
          </w:tcPr>
          <w:p w14:paraId="6BD8FB2B">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重点工作任务完成</w:t>
            </w:r>
          </w:p>
        </w:tc>
        <w:tc>
          <w:tcPr>
            <w:gridSpan w:val="2"/>
            <w:tcBorders>
              <w:top w:val="single" w:color="auto" w:sz="4" w:space="0"/>
              <w:left w:val="single" w:color="auto" w:sz="4" w:space="0"/>
            </w:tcBorders>
            <w:shd w:val="clear" w:color="auto" w:fill="FFFFFF"/>
            <w:vAlign w:val="center"/>
          </w:tcPr>
          <w:p w14:paraId="04EFE85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重点工作计划完成率</w:t>
            </w:r>
          </w:p>
        </w:tc>
        <w:tc>
          <w:tcPr>
            <w:gridSpan w:val="2"/>
            <w:tcBorders>
              <w:top w:val="single" w:color="auto" w:sz="4" w:space="0"/>
              <w:left w:val="single" w:color="auto" w:sz="4" w:space="0"/>
              <w:right w:val="single" w:color="auto" w:sz="4" w:space="0"/>
            </w:tcBorders>
            <w:shd w:val="clear" w:color="auto" w:fill="FFFFFF"/>
            <w:vAlign w:val="center"/>
          </w:tcPr>
          <w:p w14:paraId="5BA466F0">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$98%</w:t>
            </w:r>
          </w:p>
        </w:tc>
      </w:tr>
      <w:tr w14:paraId="3B585897">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0487BC42">
            <w:pPr>
              <w:framePr w:w="4853" w:h="11554" w:wrap="auto" w:vAnchor="margin" w:hAnchor="page" w:x="1077" w:y="1"/>
            </w:pPr>
          </w:p>
        </w:tc>
        <w:tc>
          <w:tcPr>
            <w:tcBorders>
              <w:top w:val="single" w:color="auto" w:sz="4" w:space="0"/>
              <w:left w:val="single" w:color="auto" w:sz="4" w:space="0"/>
            </w:tcBorders>
            <w:shd w:val="clear" w:color="auto" w:fill="FFFFFF"/>
            <w:vAlign w:val="center"/>
          </w:tcPr>
          <w:p w14:paraId="647906E7">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履职目标实现</w:t>
            </w:r>
          </w:p>
        </w:tc>
        <w:tc>
          <w:tcPr>
            <w:gridSpan w:val="2"/>
            <w:tcBorders>
              <w:top w:val="single" w:color="auto" w:sz="4" w:space="0"/>
              <w:left w:val="single" w:color="auto" w:sz="4" w:space="0"/>
            </w:tcBorders>
            <w:shd w:val="clear" w:color="auto" w:fill="FFFFFF"/>
            <w:vAlign w:val="center"/>
          </w:tcPr>
          <w:p w14:paraId="1D953D04">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年度工作目标实现率</w:t>
            </w:r>
          </w:p>
        </w:tc>
        <w:tc>
          <w:tcPr>
            <w:gridSpan w:val="2"/>
            <w:tcBorders>
              <w:top w:val="single" w:color="auto" w:sz="4" w:space="0"/>
              <w:left w:val="single" w:color="auto" w:sz="4" w:space="0"/>
              <w:right w:val="single" w:color="auto" w:sz="4" w:space="0"/>
            </w:tcBorders>
            <w:shd w:val="clear" w:color="auto" w:fill="FFFFFF"/>
            <w:vAlign w:val="center"/>
          </w:tcPr>
          <w:p w14:paraId="71C96910">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$98%</w:t>
            </w:r>
          </w:p>
        </w:tc>
      </w:tr>
      <w:tr w14:paraId="48C52CE0">
        <w:tblPrEx>
          <w:tblCellMar>
            <w:top w:w="0" w:type="dxa"/>
            <w:left w:w="10" w:type="dxa"/>
            <w:bottom w:w="0" w:type="dxa"/>
            <w:right w:w="10" w:type="dxa"/>
          </w:tblCellMar>
        </w:tblPrEx>
        <w:trPr>
          <w:trHeight w:val="293" w:hRule="exact"/>
        </w:trPr>
        <w:tc>
          <w:tcPr>
            <w:gridSpan w:val="2"/>
            <w:vMerge w:val="restart"/>
            <w:tcBorders>
              <w:top w:val="single" w:color="auto" w:sz="4" w:space="0"/>
              <w:left w:val="single" w:color="auto" w:sz="4" w:space="0"/>
            </w:tcBorders>
            <w:shd w:val="clear" w:color="auto" w:fill="FFFFFF"/>
            <w:vAlign w:val="center"/>
          </w:tcPr>
          <w:p w14:paraId="7D187C5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效益指标</w:t>
            </w:r>
          </w:p>
        </w:tc>
        <w:tc>
          <w:tcPr>
            <w:tcBorders>
              <w:top w:val="single" w:color="auto" w:sz="4" w:space="0"/>
              <w:left w:val="single" w:color="auto" w:sz="4" w:space="0"/>
            </w:tcBorders>
            <w:shd w:val="clear" w:color="auto" w:fill="FFFFFF"/>
            <w:vAlign w:val="center"/>
          </w:tcPr>
          <w:p w14:paraId="705DF040">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履职效益</w:t>
            </w:r>
          </w:p>
        </w:tc>
        <w:tc>
          <w:tcPr>
            <w:gridSpan w:val="2"/>
            <w:tcBorders>
              <w:top w:val="single" w:color="auto" w:sz="4" w:space="0"/>
              <w:left w:val="single" w:color="auto" w:sz="4" w:space="0"/>
            </w:tcBorders>
            <w:shd w:val="clear" w:color="auto" w:fill="FFFFFF"/>
            <w:vAlign w:val="center"/>
          </w:tcPr>
          <w:p w14:paraId="59E4D2E3">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社会效益</w:t>
            </w:r>
          </w:p>
        </w:tc>
        <w:tc>
          <w:tcPr>
            <w:gridSpan w:val="2"/>
            <w:tcBorders>
              <w:top w:val="single" w:color="auto" w:sz="4" w:space="0"/>
              <w:left w:val="single" w:color="auto" w:sz="4" w:space="0"/>
              <w:right w:val="single" w:color="auto" w:sz="4" w:space="0"/>
            </w:tcBorders>
            <w:shd w:val="clear" w:color="auto" w:fill="FFFFFF"/>
            <w:vAlign w:val="center"/>
          </w:tcPr>
          <w:p w14:paraId="62CACFDD">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$98%</w:t>
            </w:r>
          </w:p>
        </w:tc>
      </w:tr>
      <w:tr w14:paraId="030FD850">
        <w:tblPrEx>
          <w:tblCellMar>
            <w:top w:w="0" w:type="dxa"/>
            <w:left w:w="10" w:type="dxa"/>
            <w:bottom w:w="0" w:type="dxa"/>
            <w:right w:w="10" w:type="dxa"/>
          </w:tblCellMar>
        </w:tblPrEx>
        <w:trPr>
          <w:trHeight w:val="293" w:hRule="exact"/>
        </w:trPr>
        <w:tc>
          <w:tcPr>
            <w:gridSpan w:val="2"/>
            <w:vMerge w:val="continue"/>
            <w:tcBorders>
              <w:left w:val="single" w:color="auto" w:sz="4" w:space="0"/>
            </w:tcBorders>
            <w:shd w:val="clear" w:color="auto" w:fill="FFFFFF"/>
            <w:vAlign w:val="center"/>
          </w:tcPr>
          <w:p w14:paraId="51F579D1">
            <w:pPr>
              <w:framePr w:w="4853" w:h="11554" w:wrap="auto" w:vAnchor="margin" w:hAnchor="page" w:x="1077" w:y="1"/>
            </w:pPr>
          </w:p>
        </w:tc>
        <w:tc>
          <w:tcPr>
            <w:tcBorders>
              <w:top w:val="single" w:color="auto" w:sz="4" w:space="0"/>
              <w:left w:val="single" w:color="auto" w:sz="4" w:space="0"/>
            </w:tcBorders>
            <w:shd w:val="clear" w:color="auto" w:fill="FFFFFF"/>
            <w:vAlign w:val="center"/>
          </w:tcPr>
          <w:p w14:paraId="03D52240">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满意度</w:t>
            </w:r>
          </w:p>
        </w:tc>
        <w:tc>
          <w:tcPr>
            <w:gridSpan w:val="2"/>
            <w:tcBorders>
              <w:top w:val="single" w:color="auto" w:sz="4" w:space="0"/>
              <w:left w:val="single" w:color="auto" w:sz="4" w:space="0"/>
            </w:tcBorders>
            <w:shd w:val="clear" w:color="auto" w:fill="FFFFFF"/>
            <w:vAlign w:val="center"/>
          </w:tcPr>
          <w:p w14:paraId="5A52C37A">
            <w:pPr>
              <w:pStyle w:val="21"/>
              <w:keepNext w:val="0"/>
              <w:keepLines w:val="0"/>
              <w:framePr w:w="4853" w:h="11554" w:wrap="auto" w:vAnchor="margin" w:hAnchor="page" w:x="1077"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社会公众及服务对象满意度</w:t>
            </w:r>
          </w:p>
        </w:tc>
        <w:tc>
          <w:tcPr>
            <w:gridSpan w:val="2"/>
            <w:tcBorders>
              <w:top w:val="single" w:color="auto" w:sz="4" w:space="0"/>
              <w:left w:val="single" w:color="auto" w:sz="4" w:space="0"/>
              <w:right w:val="single" w:color="auto" w:sz="4" w:space="0"/>
            </w:tcBorders>
            <w:shd w:val="clear" w:color="auto" w:fill="FFFFFF"/>
            <w:vAlign w:val="center"/>
          </w:tcPr>
          <w:p w14:paraId="2A83F9F5">
            <w:pPr>
              <w:pStyle w:val="21"/>
              <w:keepNext w:val="0"/>
              <w:keepLines w:val="0"/>
              <w:framePr w:w="4853" w:h="11554" w:wrap="auto" w:vAnchor="margin" w:hAnchor="page" w:x="1077" w:y="1"/>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rPr>
              <w:t>$98%</w:t>
            </w:r>
          </w:p>
        </w:tc>
      </w:tr>
      <w:tr w14:paraId="29112720">
        <w:tblPrEx>
          <w:tblCellMar>
            <w:top w:w="0" w:type="dxa"/>
            <w:left w:w="10" w:type="dxa"/>
            <w:bottom w:w="0" w:type="dxa"/>
            <w:right w:w="10" w:type="dxa"/>
          </w:tblCellMar>
        </w:tblPrEx>
        <w:trPr>
          <w:trHeight w:val="298" w:hRule="exact"/>
        </w:trPr>
        <w:tc>
          <w:tcPr>
            <w:gridSpan w:val="7"/>
            <w:tcBorders>
              <w:top w:val="single" w:color="auto" w:sz="4" w:space="0"/>
              <w:left w:val="single" w:color="auto" w:sz="4" w:space="0"/>
              <w:bottom w:val="single" w:color="auto" w:sz="4" w:space="0"/>
            </w:tcBorders>
            <w:shd w:val="clear" w:color="auto" w:fill="FFFFFF"/>
            <w:vAlign w:val="center"/>
          </w:tcPr>
          <w:p w14:paraId="7218E488">
            <w:pPr>
              <w:pStyle w:val="21"/>
              <w:keepNext w:val="0"/>
              <w:keepLines w:val="0"/>
              <w:framePr w:w="4853" w:h="11554" w:wrap="auto" w:vAnchor="margin" w:hAnchor="page" w:x="1077" w:y="1"/>
              <w:widowControl w:val="0"/>
              <w:shd w:val="clear" w:color="auto" w:fill="auto"/>
              <w:bidi w:val="0"/>
              <w:spacing w:before="0" w:after="0" w:line="240" w:lineRule="auto"/>
              <w:ind w:left="3020" w:right="0" w:firstLine="0"/>
              <w:jc w:val="left"/>
              <w:rPr>
                <w:sz w:val="10"/>
                <w:szCs w:val="10"/>
              </w:rPr>
            </w:pPr>
            <w:r>
              <w:rPr>
                <w:color w:val="000000"/>
                <w:spacing w:val="0"/>
                <w:w w:val="100"/>
                <w:position w:val="0"/>
                <w:sz w:val="10"/>
                <w:szCs w:val="10"/>
                <w:shd w:val="clear" w:color="auto" w:fill="auto"/>
              </w:rPr>
              <w:t>总分</w:t>
            </w:r>
          </w:p>
        </w:tc>
      </w:tr>
    </w:tbl>
    <w:p w14:paraId="728A674D">
      <w:pPr>
        <w:framePr w:w="4853" w:h="11554" w:wrap="auto" w:vAnchor="margin" w:hAnchor="page" w:x="1077" w:y="1"/>
        <w:widowControl w:val="0"/>
        <w:spacing w:line="1" w:lineRule="exact"/>
      </w:pPr>
    </w:p>
    <w:tbl>
      <w:tblPr>
        <w:tblStyle w:val="2"/>
        <w:tblW w:w="0" w:type="auto"/>
        <w:tblInd w:w="0" w:type="dxa"/>
        <w:tblLayout w:type="fixed"/>
        <w:tblCellMar>
          <w:top w:w="0" w:type="dxa"/>
          <w:left w:w="10" w:type="dxa"/>
          <w:bottom w:w="0" w:type="dxa"/>
          <w:right w:w="10" w:type="dxa"/>
        </w:tblCellMar>
      </w:tblPr>
      <w:tblGrid>
        <w:gridCol w:w="360"/>
        <w:gridCol w:w="1085"/>
        <w:gridCol w:w="446"/>
        <w:gridCol w:w="418"/>
        <w:gridCol w:w="418"/>
        <w:gridCol w:w="1186"/>
        <w:gridCol w:w="998"/>
      </w:tblGrid>
      <w:tr w14:paraId="02E3C16B">
        <w:tblPrEx>
          <w:tblCellMar>
            <w:top w:w="0" w:type="dxa"/>
            <w:left w:w="10" w:type="dxa"/>
            <w:bottom w:w="0" w:type="dxa"/>
            <w:right w:w="10" w:type="dxa"/>
          </w:tblCellMar>
        </w:tblPrEx>
        <w:trPr>
          <w:trHeight w:val="254" w:hRule="exact"/>
        </w:trPr>
        <w:tc>
          <w:tcPr>
            <w:gridSpan w:val="7"/>
            <w:tcBorders>
              <w:top w:val="single" w:color="auto" w:sz="4" w:space="0"/>
              <w:right w:val="single" w:color="auto" w:sz="4" w:space="0"/>
            </w:tcBorders>
            <w:shd w:val="clear" w:color="auto" w:fill="FFFFFF"/>
            <w:vAlign w:val="center"/>
          </w:tcPr>
          <w:p w14:paraId="4DEB5B0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rPr>
              <w:t>责效自评情况表</w:t>
            </w:r>
          </w:p>
        </w:tc>
      </w:tr>
      <w:tr w14:paraId="1AD4ACE3">
        <w:tblPrEx>
          <w:tblCellMar>
            <w:top w:w="0" w:type="dxa"/>
            <w:left w:w="10" w:type="dxa"/>
            <w:bottom w:w="0" w:type="dxa"/>
            <w:right w:w="10" w:type="dxa"/>
          </w:tblCellMar>
        </w:tblPrEx>
        <w:trPr>
          <w:trHeight w:val="120" w:hRule="exact"/>
        </w:trPr>
        <w:tc>
          <w:tcPr>
            <w:gridSpan w:val="7"/>
            <w:tcBorders>
              <w:top w:val="single" w:color="auto" w:sz="4" w:space="0"/>
              <w:right w:val="single" w:color="auto" w:sz="4" w:space="0"/>
            </w:tcBorders>
            <w:shd w:val="clear" w:color="auto" w:fill="FFFFFF"/>
            <w:vAlign w:val="top"/>
          </w:tcPr>
          <w:p w14:paraId="1179B9B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年</w:t>
            </w:r>
            <w:r>
              <w:rPr>
                <w:rFonts w:hint="eastAsia"/>
                <w:color w:val="000000"/>
                <w:spacing w:val="0"/>
                <w:w w:val="100"/>
                <w:position w:val="0"/>
                <w:sz w:val="10"/>
                <w:szCs w:val="10"/>
                <w:shd w:val="clear" w:color="auto" w:fill="auto"/>
                <w:lang w:val="en-US" w:eastAsia="zh-CN"/>
              </w:rPr>
              <w:t>9</w:t>
            </w:r>
            <w:r>
              <w:rPr>
                <w:color w:val="000000"/>
                <w:spacing w:val="0"/>
                <w:w w:val="100"/>
                <w:position w:val="0"/>
                <w:sz w:val="10"/>
                <w:szCs w:val="10"/>
                <w:shd w:val="clear" w:color="auto" w:fill="auto"/>
              </w:rPr>
              <w:t>月</w:t>
            </w:r>
          </w:p>
        </w:tc>
      </w:tr>
      <w:tr w14:paraId="6FF60FDF">
        <w:tblPrEx>
          <w:tblCellMar>
            <w:top w:w="0" w:type="dxa"/>
            <w:left w:w="10" w:type="dxa"/>
            <w:bottom w:w="0" w:type="dxa"/>
            <w:right w:w="10" w:type="dxa"/>
          </w:tblCellMar>
        </w:tblPrEx>
        <w:trPr>
          <w:trHeight w:val="120" w:hRule="exact"/>
        </w:trPr>
        <w:tc>
          <w:tcPr>
            <w:gridSpan w:val="7"/>
            <w:tcBorders>
              <w:top w:val="single" w:color="auto" w:sz="4" w:space="0"/>
              <w:right w:val="single" w:color="auto" w:sz="4" w:space="0"/>
            </w:tcBorders>
            <w:shd w:val="clear" w:color="auto" w:fill="FFFFFF"/>
            <w:vAlign w:val="bottom"/>
          </w:tcPr>
          <w:p w14:paraId="292EEFC5">
            <w:pPr>
              <w:pStyle w:val="21"/>
              <w:keepNext w:val="0"/>
              <w:keepLines w:val="0"/>
              <w:framePr w:w="4910" w:h="11554" w:wrap="auto" w:vAnchor="margin" w:hAnchor="page" w:x="5915" w:y="1"/>
              <w:widowControl w:val="0"/>
              <w:shd w:val="clear" w:color="auto" w:fill="auto"/>
              <w:bidi w:val="0"/>
              <w:spacing w:before="0" w:after="0" w:line="240" w:lineRule="auto"/>
              <w:ind w:left="0" w:right="0" w:firstLine="860"/>
              <w:jc w:val="both"/>
              <w:rPr>
                <w:sz w:val="10"/>
                <w:szCs w:val="10"/>
              </w:rPr>
            </w:pPr>
            <w:r>
              <w:rPr>
                <w:color w:val="000000"/>
                <w:spacing w:val="0"/>
                <w:w w:val="100"/>
                <w:position w:val="0"/>
                <w:sz w:val="10"/>
                <w:szCs w:val="10"/>
                <w:shd w:val="clear" w:color="auto" w:fill="auto"/>
              </w:rPr>
              <w:t>孟州市城伯镇人民政府</w:t>
            </w:r>
          </w:p>
        </w:tc>
      </w:tr>
      <w:tr w14:paraId="5C4DBCD5">
        <w:tblPrEx>
          <w:tblCellMar>
            <w:top w:w="0" w:type="dxa"/>
            <w:left w:w="10" w:type="dxa"/>
            <w:bottom w:w="0" w:type="dxa"/>
            <w:right w:w="10" w:type="dxa"/>
          </w:tblCellMar>
        </w:tblPrEx>
        <w:trPr>
          <w:trHeight w:val="125" w:hRule="exact"/>
        </w:trPr>
        <w:tc>
          <w:tcPr>
            <w:tcBorders>
              <w:top w:val="single" w:color="auto" w:sz="4" w:space="0"/>
            </w:tcBorders>
            <w:shd w:val="clear" w:color="auto" w:fill="FFFFFF"/>
            <w:vAlign w:val="top"/>
          </w:tcPr>
          <w:p w14:paraId="4BEC97AF">
            <w:pPr>
              <w:framePr w:w="4910" w:h="11554" w:wrap="auto" w:vAnchor="margin" w:hAnchor="page" w:x="5915" w:y="1"/>
              <w:widowControl w:val="0"/>
              <w:rPr>
                <w:sz w:val="10"/>
                <w:szCs w:val="10"/>
              </w:rPr>
            </w:pPr>
          </w:p>
        </w:tc>
        <w:tc>
          <w:tcPr>
            <w:gridSpan w:val="2"/>
            <w:tcBorders>
              <w:top w:val="single" w:color="auto" w:sz="4" w:space="0"/>
              <w:left w:val="single" w:color="auto" w:sz="4" w:space="0"/>
            </w:tcBorders>
            <w:shd w:val="clear" w:color="auto" w:fill="FFFFFF"/>
            <w:vAlign w:val="top"/>
          </w:tcPr>
          <w:p w14:paraId="3BB3BA4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全年执行数</w:t>
            </w:r>
          </w:p>
        </w:tc>
        <w:tc>
          <w:tcPr>
            <w:gridSpan w:val="2"/>
            <w:tcBorders>
              <w:top w:val="single" w:color="auto" w:sz="4" w:space="0"/>
              <w:left w:val="single" w:color="auto" w:sz="4" w:space="0"/>
            </w:tcBorders>
            <w:shd w:val="clear" w:color="auto" w:fill="FFFFFF"/>
            <w:vAlign w:val="top"/>
          </w:tcPr>
          <w:p w14:paraId="5EF23604">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分值</w:t>
            </w:r>
          </w:p>
        </w:tc>
        <w:tc>
          <w:tcPr>
            <w:tcBorders>
              <w:top w:val="single" w:color="auto" w:sz="4" w:space="0"/>
              <w:left w:val="single" w:color="auto" w:sz="4" w:space="0"/>
            </w:tcBorders>
            <w:shd w:val="clear" w:color="auto" w:fill="FFFFFF"/>
            <w:vAlign w:val="top"/>
          </w:tcPr>
          <w:p w14:paraId="0486A89A">
            <w:pPr>
              <w:pStyle w:val="21"/>
              <w:keepNext w:val="0"/>
              <w:keepLines w:val="0"/>
              <w:framePr w:w="4910" w:h="11554" w:wrap="auto" w:vAnchor="margin" w:hAnchor="page" w:x="5915" w:y="1"/>
              <w:widowControl w:val="0"/>
              <w:shd w:val="clear" w:color="auto" w:fill="auto"/>
              <w:bidi w:val="0"/>
              <w:spacing w:before="0" w:after="0" w:line="240" w:lineRule="auto"/>
              <w:ind w:left="0" w:right="0" w:firstLine="420"/>
              <w:jc w:val="left"/>
              <w:rPr>
                <w:sz w:val="10"/>
                <w:szCs w:val="10"/>
              </w:rPr>
            </w:pPr>
            <w:r>
              <w:rPr>
                <w:color w:val="000000"/>
                <w:spacing w:val="0"/>
                <w:w w:val="100"/>
                <w:position w:val="0"/>
                <w:sz w:val="10"/>
                <w:szCs w:val="10"/>
                <w:shd w:val="clear" w:color="auto" w:fill="auto"/>
              </w:rPr>
              <w:t>执行率</w:t>
            </w:r>
          </w:p>
        </w:tc>
        <w:tc>
          <w:tcPr>
            <w:tcBorders>
              <w:top w:val="single" w:color="auto" w:sz="4" w:space="0"/>
              <w:left w:val="single" w:color="auto" w:sz="4" w:space="0"/>
              <w:right w:val="single" w:color="auto" w:sz="4" w:space="0"/>
            </w:tcBorders>
            <w:shd w:val="clear" w:color="auto" w:fill="FFFFFF"/>
            <w:vAlign w:val="top"/>
          </w:tcPr>
          <w:p w14:paraId="2A6A9BA4">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得分</w:t>
            </w:r>
          </w:p>
        </w:tc>
      </w:tr>
      <w:tr w14:paraId="2BDACB8E">
        <w:tblPrEx>
          <w:tblCellMar>
            <w:top w:w="0" w:type="dxa"/>
            <w:left w:w="10" w:type="dxa"/>
            <w:bottom w:w="0" w:type="dxa"/>
            <w:right w:w="10" w:type="dxa"/>
          </w:tblCellMar>
        </w:tblPrEx>
        <w:trPr>
          <w:trHeight w:val="120" w:hRule="exact"/>
        </w:trPr>
        <w:tc>
          <w:tcPr>
            <w:tcBorders>
              <w:top w:val="single" w:color="auto" w:sz="4" w:space="0"/>
            </w:tcBorders>
            <w:shd w:val="clear" w:color="auto" w:fill="FFFFFF"/>
            <w:vAlign w:val="top"/>
          </w:tcPr>
          <w:p w14:paraId="12932B7C">
            <w:pPr>
              <w:framePr w:w="4910" w:h="11554" w:wrap="auto" w:vAnchor="margin" w:hAnchor="page" w:x="5915" w:y="1"/>
              <w:widowControl w:val="0"/>
              <w:rPr>
                <w:sz w:val="10"/>
                <w:szCs w:val="10"/>
              </w:rPr>
            </w:pPr>
          </w:p>
        </w:tc>
        <w:tc>
          <w:tcPr>
            <w:gridSpan w:val="2"/>
            <w:tcBorders>
              <w:top w:val="single" w:color="auto" w:sz="4" w:space="0"/>
              <w:left w:val="single" w:color="auto" w:sz="4" w:space="0"/>
            </w:tcBorders>
            <w:shd w:val="clear" w:color="auto" w:fill="FFFFFF"/>
            <w:vAlign w:val="top"/>
          </w:tcPr>
          <w:p w14:paraId="1725C08A">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8794.03</w:t>
            </w:r>
          </w:p>
        </w:tc>
        <w:tc>
          <w:tcPr>
            <w:gridSpan w:val="2"/>
            <w:tcBorders>
              <w:top w:val="single" w:color="auto" w:sz="4" w:space="0"/>
              <w:left w:val="single" w:color="auto" w:sz="4" w:space="0"/>
            </w:tcBorders>
            <w:shd w:val="clear" w:color="auto" w:fill="FFFFFF"/>
            <w:vAlign w:val="bottom"/>
          </w:tcPr>
          <w:p w14:paraId="6FC1CFBB">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w:t>
            </w:r>
          </w:p>
        </w:tc>
        <w:tc>
          <w:tcPr>
            <w:tcBorders>
              <w:top w:val="single" w:color="auto" w:sz="4" w:space="0"/>
              <w:left w:val="single" w:color="auto" w:sz="4" w:space="0"/>
            </w:tcBorders>
            <w:shd w:val="clear" w:color="auto" w:fill="FFFFFF"/>
            <w:vAlign w:val="top"/>
          </w:tcPr>
          <w:p w14:paraId="4C51452D">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 xml:space="preserve">70.1 </w:t>
            </w:r>
            <w:r>
              <w:rPr>
                <w:color w:val="000000"/>
                <w:spacing w:val="0"/>
                <w:w w:val="100"/>
                <w:position w:val="0"/>
                <w:sz w:val="10"/>
                <w:szCs w:val="10"/>
                <w:shd w:val="clear" w:color="auto" w:fill="auto"/>
              </w:rPr>
              <w:t>%</w:t>
            </w:r>
          </w:p>
        </w:tc>
        <w:tc>
          <w:tcPr>
            <w:tcBorders>
              <w:top w:val="single" w:color="auto" w:sz="4" w:space="0"/>
              <w:left w:val="single" w:color="auto" w:sz="4" w:space="0"/>
              <w:right w:val="single" w:color="auto" w:sz="4" w:space="0"/>
            </w:tcBorders>
            <w:shd w:val="clear" w:color="auto" w:fill="FFFFFF"/>
            <w:vAlign w:val="top"/>
          </w:tcPr>
          <w:p w14:paraId="5DAD7238">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7.79</w:t>
            </w:r>
          </w:p>
        </w:tc>
      </w:tr>
      <w:tr w14:paraId="0F8E4EB6">
        <w:tblPrEx>
          <w:tblCellMar>
            <w:top w:w="0" w:type="dxa"/>
            <w:left w:w="10" w:type="dxa"/>
            <w:bottom w:w="0" w:type="dxa"/>
            <w:right w:w="10" w:type="dxa"/>
          </w:tblCellMar>
        </w:tblPrEx>
        <w:trPr>
          <w:trHeight w:val="115" w:hRule="exact"/>
        </w:trPr>
        <w:tc>
          <w:tcPr>
            <w:tcBorders>
              <w:top w:val="single" w:color="auto" w:sz="4" w:space="0"/>
            </w:tcBorders>
            <w:shd w:val="clear" w:color="auto" w:fill="FFFFFF"/>
            <w:vAlign w:val="top"/>
          </w:tcPr>
          <w:p w14:paraId="3F137E1E">
            <w:pPr>
              <w:framePr w:w="4910" w:h="11554" w:wrap="auto" w:vAnchor="margin" w:hAnchor="page" w:x="5915" w:y="1"/>
              <w:widowControl w:val="0"/>
              <w:rPr>
                <w:sz w:val="10"/>
                <w:szCs w:val="10"/>
              </w:rPr>
            </w:pPr>
          </w:p>
        </w:tc>
        <w:tc>
          <w:tcPr>
            <w:gridSpan w:val="2"/>
            <w:tcBorders>
              <w:top w:val="single" w:color="auto" w:sz="4" w:space="0"/>
              <w:left w:val="single" w:color="auto" w:sz="4" w:space="0"/>
            </w:tcBorders>
            <w:shd w:val="clear" w:color="auto" w:fill="FFFFFF"/>
            <w:vAlign w:val="center"/>
          </w:tcPr>
          <w:p w14:paraId="0FC01E99">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2886.79</w:t>
            </w:r>
          </w:p>
        </w:tc>
        <w:tc>
          <w:tcPr>
            <w:gridSpan w:val="2"/>
            <w:tcBorders>
              <w:top w:val="single" w:color="auto" w:sz="4" w:space="0"/>
              <w:left w:val="single" w:color="auto" w:sz="4" w:space="0"/>
            </w:tcBorders>
            <w:shd w:val="clear" w:color="auto" w:fill="FFFFFF"/>
            <w:vAlign w:val="top"/>
          </w:tcPr>
          <w:p w14:paraId="7474F20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w:t>
            </w:r>
          </w:p>
        </w:tc>
        <w:tc>
          <w:tcPr>
            <w:tcBorders>
              <w:top w:val="single" w:color="auto" w:sz="4" w:space="0"/>
              <w:left w:val="single" w:color="auto" w:sz="4" w:space="0"/>
            </w:tcBorders>
            <w:shd w:val="clear" w:color="auto" w:fill="FFFFFF"/>
            <w:vAlign w:val="center"/>
          </w:tcPr>
          <w:p w14:paraId="1250F268">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 xml:space="preserve">43.49 </w:t>
            </w:r>
            <w:r>
              <w:rPr>
                <w:color w:val="000000"/>
                <w:spacing w:val="0"/>
                <w:w w:val="100"/>
                <w:position w:val="0"/>
                <w:sz w:val="10"/>
                <w:szCs w:val="10"/>
                <w:shd w:val="clear" w:color="auto" w:fill="auto"/>
              </w:rPr>
              <w:t>%</w:t>
            </w:r>
          </w:p>
        </w:tc>
        <w:tc>
          <w:tcPr>
            <w:tcBorders>
              <w:top w:val="single" w:color="auto" w:sz="4" w:space="0"/>
              <w:left w:val="single" w:color="auto" w:sz="4" w:space="0"/>
              <w:right w:val="single" w:color="auto" w:sz="4" w:space="0"/>
            </w:tcBorders>
            <w:shd w:val="clear" w:color="auto" w:fill="FFFFFF"/>
            <w:vAlign w:val="top"/>
          </w:tcPr>
          <w:p w14:paraId="3B8DFC93">
            <w:pPr>
              <w:pStyle w:val="21"/>
              <w:keepNext w:val="0"/>
              <w:keepLines w:val="0"/>
              <w:framePr w:w="4910" w:h="11554" w:wrap="auto" w:vAnchor="margin" w:hAnchor="page" w:x="5915" w:y="1"/>
              <w:widowControl w:val="0"/>
              <w:shd w:val="clear" w:color="auto" w:fill="auto"/>
              <w:bidi w:val="0"/>
              <w:spacing w:before="0" w:after="0" w:line="240" w:lineRule="auto"/>
              <w:ind w:left="0" w:right="0" w:firstLine="460"/>
              <w:jc w:val="both"/>
              <w:rPr>
                <w:sz w:val="10"/>
                <w:szCs w:val="10"/>
              </w:rPr>
            </w:pPr>
            <w:r>
              <w:rPr>
                <w:color w:val="000000"/>
                <w:spacing w:val="0"/>
                <w:w w:val="100"/>
                <w:position w:val="0"/>
                <w:sz w:val="10"/>
                <w:szCs w:val="10"/>
                <w:shd w:val="clear" w:color="auto" w:fill="auto"/>
              </w:rPr>
              <w:t>-</w:t>
            </w:r>
          </w:p>
        </w:tc>
      </w:tr>
      <w:tr w14:paraId="4A9446EF">
        <w:tblPrEx>
          <w:tblCellMar>
            <w:top w:w="0" w:type="dxa"/>
            <w:left w:w="10" w:type="dxa"/>
            <w:bottom w:w="0" w:type="dxa"/>
            <w:right w:w="10" w:type="dxa"/>
          </w:tblCellMar>
        </w:tblPrEx>
        <w:trPr>
          <w:trHeight w:val="120" w:hRule="exact"/>
        </w:trPr>
        <w:tc>
          <w:tcPr>
            <w:tcBorders>
              <w:top w:val="single" w:color="auto" w:sz="4" w:space="0"/>
            </w:tcBorders>
            <w:shd w:val="clear" w:color="auto" w:fill="FFFFFF"/>
            <w:vAlign w:val="top"/>
          </w:tcPr>
          <w:p w14:paraId="5002B073">
            <w:pPr>
              <w:framePr w:w="4910" w:h="11554" w:wrap="auto" w:vAnchor="margin" w:hAnchor="page" w:x="5915" w:y="1"/>
              <w:widowControl w:val="0"/>
              <w:rPr>
                <w:sz w:val="10"/>
                <w:szCs w:val="10"/>
              </w:rPr>
            </w:pPr>
          </w:p>
        </w:tc>
        <w:tc>
          <w:tcPr>
            <w:gridSpan w:val="2"/>
            <w:tcBorders>
              <w:top w:val="single" w:color="auto" w:sz="4" w:space="0"/>
              <w:left w:val="single" w:color="auto" w:sz="4" w:space="0"/>
            </w:tcBorders>
            <w:shd w:val="clear" w:color="auto" w:fill="FFFFFF"/>
            <w:vAlign w:val="bottom"/>
          </w:tcPr>
          <w:p w14:paraId="6D89BDBD">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0</w:t>
            </w:r>
          </w:p>
        </w:tc>
        <w:tc>
          <w:tcPr>
            <w:gridSpan w:val="2"/>
            <w:tcBorders>
              <w:top w:val="single" w:color="auto" w:sz="4" w:space="0"/>
              <w:left w:val="single" w:color="auto" w:sz="4" w:space="0"/>
            </w:tcBorders>
            <w:shd w:val="clear" w:color="auto" w:fill="FFFFFF"/>
            <w:vAlign w:val="top"/>
          </w:tcPr>
          <w:p w14:paraId="3DBB14ED">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w:t>
            </w:r>
          </w:p>
        </w:tc>
        <w:tc>
          <w:tcPr>
            <w:tcBorders>
              <w:top w:val="single" w:color="auto" w:sz="4" w:space="0"/>
              <w:left w:val="single" w:color="auto" w:sz="4" w:space="0"/>
            </w:tcBorders>
            <w:shd w:val="clear" w:color="auto" w:fill="FFFFFF"/>
            <w:vAlign w:val="center"/>
          </w:tcPr>
          <w:p w14:paraId="7F6072C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0.00%</w:t>
            </w:r>
          </w:p>
        </w:tc>
        <w:tc>
          <w:tcPr>
            <w:tcBorders>
              <w:top w:val="single" w:color="auto" w:sz="4" w:space="0"/>
              <w:left w:val="single" w:color="auto" w:sz="4" w:space="0"/>
              <w:right w:val="single" w:color="auto" w:sz="4" w:space="0"/>
            </w:tcBorders>
            <w:shd w:val="clear" w:color="auto" w:fill="FFFFFF"/>
            <w:vAlign w:val="top"/>
          </w:tcPr>
          <w:p w14:paraId="4BC47F8A">
            <w:pPr>
              <w:pStyle w:val="21"/>
              <w:keepNext w:val="0"/>
              <w:keepLines w:val="0"/>
              <w:framePr w:w="4910" w:h="11554" w:wrap="auto" w:vAnchor="margin" w:hAnchor="page" w:x="5915" w:y="1"/>
              <w:widowControl w:val="0"/>
              <w:shd w:val="clear" w:color="auto" w:fill="auto"/>
              <w:bidi w:val="0"/>
              <w:spacing w:before="0" w:after="0" w:line="240" w:lineRule="auto"/>
              <w:ind w:left="0" w:right="0" w:firstLine="460"/>
              <w:jc w:val="both"/>
              <w:rPr>
                <w:sz w:val="10"/>
                <w:szCs w:val="10"/>
              </w:rPr>
            </w:pPr>
            <w:r>
              <w:rPr>
                <w:color w:val="000000"/>
                <w:spacing w:val="0"/>
                <w:w w:val="100"/>
                <w:position w:val="0"/>
                <w:sz w:val="10"/>
                <w:szCs w:val="10"/>
                <w:shd w:val="clear" w:color="auto" w:fill="auto"/>
              </w:rPr>
              <w:t>-</w:t>
            </w:r>
          </w:p>
        </w:tc>
      </w:tr>
      <w:tr w14:paraId="15065CE3">
        <w:tblPrEx>
          <w:tblCellMar>
            <w:top w:w="0" w:type="dxa"/>
            <w:left w:w="10" w:type="dxa"/>
            <w:bottom w:w="0" w:type="dxa"/>
            <w:right w:w="10" w:type="dxa"/>
          </w:tblCellMar>
        </w:tblPrEx>
        <w:trPr>
          <w:trHeight w:val="125" w:hRule="exact"/>
        </w:trPr>
        <w:tc>
          <w:tcPr>
            <w:tcBorders>
              <w:top w:val="single" w:color="auto" w:sz="4" w:space="0"/>
            </w:tcBorders>
            <w:shd w:val="clear" w:color="auto" w:fill="FFFFFF"/>
            <w:vAlign w:val="top"/>
          </w:tcPr>
          <w:p w14:paraId="3FFCA5E0">
            <w:pPr>
              <w:framePr w:w="4910" w:h="11554" w:wrap="auto" w:vAnchor="margin" w:hAnchor="page" w:x="5915" w:y="1"/>
              <w:widowControl w:val="0"/>
              <w:rPr>
                <w:sz w:val="10"/>
                <w:szCs w:val="10"/>
              </w:rPr>
            </w:pPr>
          </w:p>
        </w:tc>
        <w:tc>
          <w:tcPr>
            <w:gridSpan w:val="2"/>
            <w:tcBorders>
              <w:top w:val="single" w:color="auto" w:sz="4" w:space="0"/>
              <w:left w:val="single" w:color="auto" w:sz="4" w:space="0"/>
            </w:tcBorders>
            <w:shd w:val="clear" w:color="auto" w:fill="FFFFFF"/>
            <w:vAlign w:val="center"/>
          </w:tcPr>
          <w:p w14:paraId="123103A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5907.24</w:t>
            </w:r>
          </w:p>
        </w:tc>
        <w:tc>
          <w:tcPr>
            <w:gridSpan w:val="2"/>
            <w:tcBorders>
              <w:top w:val="single" w:color="auto" w:sz="4" w:space="0"/>
              <w:left w:val="single" w:color="auto" w:sz="4" w:space="0"/>
            </w:tcBorders>
            <w:shd w:val="clear" w:color="auto" w:fill="FFFFFF"/>
            <w:vAlign w:val="top"/>
          </w:tcPr>
          <w:p w14:paraId="5D82D48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w:t>
            </w:r>
          </w:p>
        </w:tc>
        <w:tc>
          <w:tcPr>
            <w:tcBorders>
              <w:top w:val="single" w:color="auto" w:sz="4" w:space="0"/>
              <w:left w:val="single" w:color="auto" w:sz="4" w:space="0"/>
            </w:tcBorders>
            <w:shd w:val="clear" w:color="auto" w:fill="FFFFFF"/>
            <w:vAlign w:val="center"/>
          </w:tcPr>
          <w:p w14:paraId="78786194">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 xml:space="preserve">100.0 </w:t>
            </w:r>
            <w:r>
              <w:rPr>
                <w:color w:val="000000"/>
                <w:spacing w:val="0"/>
                <w:w w:val="100"/>
                <w:position w:val="0"/>
                <w:sz w:val="10"/>
                <w:szCs w:val="10"/>
                <w:shd w:val="clear" w:color="auto" w:fill="auto"/>
              </w:rPr>
              <w:t>%</w:t>
            </w:r>
          </w:p>
        </w:tc>
        <w:tc>
          <w:tcPr>
            <w:tcBorders>
              <w:top w:val="single" w:color="auto" w:sz="4" w:space="0"/>
              <w:left w:val="single" w:color="auto" w:sz="4" w:space="0"/>
              <w:right w:val="single" w:color="auto" w:sz="4" w:space="0"/>
            </w:tcBorders>
            <w:shd w:val="clear" w:color="auto" w:fill="FFFFFF"/>
            <w:vAlign w:val="top"/>
          </w:tcPr>
          <w:p w14:paraId="08D9210A">
            <w:pPr>
              <w:pStyle w:val="21"/>
              <w:keepNext w:val="0"/>
              <w:keepLines w:val="0"/>
              <w:framePr w:w="4910" w:h="11554" w:wrap="auto" w:vAnchor="margin" w:hAnchor="page" w:x="5915" w:y="1"/>
              <w:widowControl w:val="0"/>
              <w:shd w:val="clear" w:color="auto" w:fill="auto"/>
              <w:bidi w:val="0"/>
              <w:spacing w:before="0" w:after="0" w:line="240" w:lineRule="auto"/>
              <w:ind w:left="0" w:right="0" w:firstLine="460"/>
              <w:jc w:val="both"/>
              <w:rPr>
                <w:sz w:val="10"/>
                <w:szCs w:val="10"/>
              </w:rPr>
            </w:pPr>
            <w:r>
              <w:rPr>
                <w:color w:val="000000"/>
                <w:spacing w:val="0"/>
                <w:w w:val="100"/>
                <w:position w:val="0"/>
                <w:sz w:val="10"/>
                <w:szCs w:val="10"/>
                <w:shd w:val="clear" w:color="auto" w:fill="auto"/>
              </w:rPr>
              <w:t>-</w:t>
            </w:r>
          </w:p>
        </w:tc>
      </w:tr>
      <w:tr w14:paraId="610D37EE">
        <w:tblPrEx>
          <w:tblCellMar>
            <w:top w:w="0" w:type="dxa"/>
            <w:left w:w="10" w:type="dxa"/>
            <w:bottom w:w="0" w:type="dxa"/>
            <w:right w:w="10" w:type="dxa"/>
          </w:tblCellMar>
        </w:tblPrEx>
        <w:trPr>
          <w:trHeight w:val="120" w:hRule="exact"/>
        </w:trPr>
        <w:tc>
          <w:tcPr>
            <w:tcBorders>
              <w:top w:val="single" w:color="auto" w:sz="4" w:space="0"/>
            </w:tcBorders>
            <w:shd w:val="clear" w:color="auto" w:fill="FFFFFF"/>
            <w:vAlign w:val="top"/>
          </w:tcPr>
          <w:p w14:paraId="357C4449">
            <w:pPr>
              <w:framePr w:w="4910" w:h="11554" w:wrap="auto" w:vAnchor="margin" w:hAnchor="page" w:x="5915" w:y="1"/>
              <w:widowControl w:val="0"/>
              <w:rPr>
                <w:sz w:val="10"/>
                <w:szCs w:val="10"/>
              </w:rPr>
            </w:pPr>
          </w:p>
        </w:tc>
        <w:tc>
          <w:tcPr>
            <w:gridSpan w:val="6"/>
            <w:tcBorders>
              <w:top w:val="single" w:color="auto" w:sz="4" w:space="0"/>
              <w:left w:val="single" w:color="auto" w:sz="4" w:space="0"/>
              <w:right w:val="single" w:color="auto" w:sz="4" w:space="0"/>
            </w:tcBorders>
            <w:shd w:val="clear" w:color="auto" w:fill="FFFFFF"/>
            <w:vAlign w:val="top"/>
          </w:tcPr>
          <w:p w14:paraId="583582B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实际完成情况</w:t>
            </w:r>
          </w:p>
        </w:tc>
      </w:tr>
      <w:tr w14:paraId="10330A26">
        <w:tblPrEx>
          <w:tblCellMar>
            <w:top w:w="0" w:type="dxa"/>
            <w:left w:w="10" w:type="dxa"/>
            <w:bottom w:w="0" w:type="dxa"/>
            <w:right w:w="10" w:type="dxa"/>
          </w:tblCellMar>
        </w:tblPrEx>
        <w:trPr>
          <w:trHeight w:val="605" w:hRule="exact"/>
        </w:trPr>
        <w:tc>
          <w:tcPr>
            <w:tcBorders>
              <w:top w:val="single" w:color="auto" w:sz="4" w:space="0"/>
            </w:tcBorders>
            <w:shd w:val="clear" w:color="auto" w:fill="FFFFFF"/>
            <w:vAlign w:val="top"/>
          </w:tcPr>
          <w:p w14:paraId="134A93A7">
            <w:pPr>
              <w:framePr w:w="4910" w:h="11554" w:wrap="auto" w:vAnchor="margin" w:hAnchor="page" w:x="5915" w:y="1"/>
              <w:widowControl w:val="0"/>
              <w:rPr>
                <w:sz w:val="10"/>
                <w:szCs w:val="10"/>
              </w:rPr>
            </w:pPr>
          </w:p>
        </w:tc>
        <w:tc>
          <w:tcPr>
            <w:gridSpan w:val="6"/>
            <w:tcBorders>
              <w:top w:val="single" w:color="auto" w:sz="4" w:space="0"/>
              <w:left w:val="single" w:color="auto" w:sz="4" w:space="0"/>
              <w:right w:val="single" w:color="auto" w:sz="4" w:space="0"/>
            </w:tcBorders>
            <w:shd w:val="clear" w:color="auto" w:fill="FFFFFF"/>
            <w:vAlign w:val="top"/>
          </w:tcPr>
          <w:p w14:paraId="51FA3213">
            <w:pPr>
              <w:pStyle w:val="21"/>
              <w:keepNext w:val="0"/>
              <w:keepLines w:val="0"/>
              <w:framePr w:w="4910" w:h="11554" w:wrap="auto" w:vAnchor="margin" w:hAnchor="page" w:x="5915" w:y="1"/>
              <w:widowControl w:val="0"/>
              <w:shd w:val="clear" w:color="auto" w:fill="auto"/>
              <w:bidi w:val="0"/>
              <w:spacing w:before="0" w:after="0" w:line="110" w:lineRule="exact"/>
              <w:ind w:left="0" w:right="0" w:firstLine="0"/>
              <w:jc w:val="center"/>
              <w:rPr>
                <w:sz w:val="10"/>
                <w:szCs w:val="10"/>
              </w:rPr>
            </w:pPr>
            <w:r>
              <w:rPr>
                <w:color w:val="000000"/>
                <w:spacing w:val="0"/>
                <w:w w:val="100"/>
                <w:position w:val="0"/>
                <w:sz w:val="10"/>
                <w:szCs w:val="10"/>
                <w:shd w:val="clear" w:color="auto" w:fill="auto"/>
              </w:rPr>
              <w:t>全面完成镇政府部署的各项任务</w:t>
            </w:r>
          </w:p>
          <w:p w14:paraId="122C603F">
            <w:pPr>
              <w:pStyle w:val="21"/>
              <w:keepNext w:val="0"/>
              <w:keepLines w:val="0"/>
              <w:framePr w:w="4910" w:h="11554" w:wrap="auto" w:vAnchor="margin" w:hAnchor="page" w:x="5915" w:y="1"/>
              <w:widowControl w:val="0"/>
              <w:shd w:val="clear" w:color="auto" w:fill="auto"/>
              <w:bidi w:val="0"/>
              <w:spacing w:before="0" w:after="0" w:line="110" w:lineRule="exact"/>
              <w:ind w:left="0" w:right="0" w:firstLine="0"/>
              <w:jc w:val="center"/>
              <w:rPr>
                <w:sz w:val="10"/>
                <w:szCs w:val="10"/>
              </w:rPr>
            </w:pPr>
            <w:r>
              <w:rPr>
                <w:color w:val="000000"/>
                <w:spacing w:val="0"/>
                <w:w w:val="100"/>
                <w:position w:val="0"/>
                <w:sz w:val="10"/>
                <w:szCs w:val="10"/>
                <w:shd w:val="clear" w:color="auto" w:fill="auto"/>
              </w:rPr>
              <w:t>巩固防疫成果，确保防疫不反弹 保障政府的正常办公、生活秩序 完成各项资金支持进度要求、保障各项工作顺利展开，工资薪金按时发放 开展美丽乡村建设，切实改善人居环境</w:t>
            </w:r>
          </w:p>
        </w:tc>
      </w:tr>
      <w:tr w14:paraId="794CEC37">
        <w:tblPrEx>
          <w:tblCellMar>
            <w:top w:w="0" w:type="dxa"/>
            <w:left w:w="10" w:type="dxa"/>
            <w:bottom w:w="0" w:type="dxa"/>
            <w:right w:w="10" w:type="dxa"/>
          </w:tblCellMar>
        </w:tblPrEx>
        <w:trPr>
          <w:trHeight w:val="254" w:hRule="exact"/>
        </w:trPr>
        <w:tc>
          <w:tcPr>
            <w:gridSpan w:val="7"/>
            <w:tcBorders>
              <w:top w:val="single" w:color="auto" w:sz="4" w:space="0"/>
              <w:right w:val="single" w:color="auto" w:sz="4" w:space="0"/>
            </w:tcBorders>
            <w:shd w:val="clear" w:color="auto" w:fill="FFFFFF"/>
            <w:vAlign w:val="center"/>
          </w:tcPr>
          <w:p w14:paraId="66C7BA8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一要任务</w:t>
            </w:r>
          </w:p>
        </w:tc>
      </w:tr>
      <w:tr w14:paraId="50A203D1">
        <w:tblPrEx>
          <w:tblCellMar>
            <w:top w:w="0" w:type="dxa"/>
            <w:left w:w="10" w:type="dxa"/>
            <w:bottom w:w="0" w:type="dxa"/>
            <w:right w:w="10" w:type="dxa"/>
          </w:tblCellMar>
        </w:tblPrEx>
        <w:trPr>
          <w:trHeight w:val="173" w:hRule="exact"/>
        </w:trPr>
        <w:tc>
          <w:tcPr>
            <w:tcBorders>
              <w:top w:val="single" w:color="auto" w:sz="4" w:space="0"/>
            </w:tcBorders>
            <w:shd w:val="clear" w:color="auto" w:fill="FFFFFF"/>
            <w:vAlign w:val="top"/>
          </w:tcPr>
          <w:p w14:paraId="28A4119E">
            <w:pPr>
              <w:framePr w:w="4910" w:h="11554" w:wrap="auto" w:vAnchor="margin" w:hAnchor="page" w:x="5915" w:y="1"/>
              <w:widowControl w:val="0"/>
              <w:rPr>
                <w:sz w:val="10"/>
                <w:szCs w:val="10"/>
              </w:rPr>
            </w:pPr>
          </w:p>
        </w:tc>
        <w:tc>
          <w:tcPr>
            <w:gridSpan w:val="6"/>
            <w:tcBorders>
              <w:top w:val="single" w:color="auto" w:sz="4" w:space="0"/>
              <w:left w:val="single" w:color="auto" w:sz="4" w:space="0"/>
              <w:right w:val="single" w:color="auto" w:sz="4" w:space="0"/>
            </w:tcBorders>
            <w:shd w:val="clear" w:color="auto" w:fill="FFFFFF"/>
            <w:vAlign w:val="top"/>
          </w:tcPr>
          <w:p w14:paraId="6FC8235D">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实际完成情况</w:t>
            </w:r>
          </w:p>
        </w:tc>
      </w:tr>
      <w:tr w14:paraId="70F09A56">
        <w:tblPrEx>
          <w:tblCellMar>
            <w:top w:w="0" w:type="dxa"/>
            <w:left w:w="10" w:type="dxa"/>
            <w:bottom w:w="0" w:type="dxa"/>
            <w:right w:w="10" w:type="dxa"/>
          </w:tblCellMar>
        </w:tblPrEx>
        <w:trPr>
          <w:trHeight w:val="293" w:hRule="exact"/>
        </w:trPr>
        <w:tc>
          <w:tcPr>
            <w:tcBorders>
              <w:top w:val="single" w:color="auto" w:sz="4" w:space="0"/>
            </w:tcBorders>
            <w:shd w:val="clear" w:color="auto" w:fill="FFFFFF"/>
            <w:vAlign w:val="center"/>
          </w:tcPr>
          <w:p w14:paraId="0560A8AE">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强化暂</w:t>
            </w:r>
          </w:p>
        </w:tc>
        <w:tc>
          <w:tcPr>
            <w:gridSpan w:val="6"/>
            <w:tcBorders>
              <w:top w:val="single" w:color="auto" w:sz="4" w:space="0"/>
              <w:left w:val="single" w:color="auto" w:sz="4" w:space="0"/>
              <w:right w:val="single" w:color="auto" w:sz="4" w:space="0"/>
            </w:tcBorders>
            <w:shd w:val="clear" w:color="auto" w:fill="FFFFFF"/>
            <w:vAlign w:val="center"/>
          </w:tcPr>
          <w:p w14:paraId="1C054A75">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己完成</w:t>
            </w:r>
          </w:p>
        </w:tc>
      </w:tr>
      <w:tr w14:paraId="6077A63D">
        <w:tblPrEx>
          <w:tblCellMar>
            <w:top w:w="0" w:type="dxa"/>
            <w:left w:w="10" w:type="dxa"/>
            <w:bottom w:w="0" w:type="dxa"/>
            <w:right w:w="10" w:type="dxa"/>
          </w:tblCellMar>
        </w:tblPrEx>
        <w:trPr>
          <w:trHeight w:val="293" w:hRule="exact"/>
        </w:trPr>
        <w:tc>
          <w:tcPr>
            <w:tcBorders>
              <w:top w:val="single" w:color="auto" w:sz="4" w:space="0"/>
            </w:tcBorders>
            <w:shd w:val="clear" w:color="auto" w:fill="FFFFFF"/>
            <w:vAlign w:val="center"/>
          </w:tcPr>
          <w:p w14:paraId="3EC6C518">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rPr>
              <w:t>。</w:t>
            </w:r>
          </w:p>
        </w:tc>
        <w:tc>
          <w:tcPr>
            <w:gridSpan w:val="6"/>
            <w:tcBorders>
              <w:top w:val="single" w:color="auto" w:sz="4" w:space="0"/>
              <w:left w:val="single" w:color="auto" w:sz="4" w:space="0"/>
              <w:right w:val="single" w:color="auto" w:sz="4" w:space="0"/>
            </w:tcBorders>
            <w:shd w:val="clear" w:color="auto" w:fill="FFFFFF"/>
            <w:vAlign w:val="center"/>
          </w:tcPr>
          <w:p w14:paraId="39ADF728">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己完成</w:t>
            </w:r>
          </w:p>
        </w:tc>
      </w:tr>
      <w:tr w14:paraId="22A568C2">
        <w:tblPrEx>
          <w:tblCellMar>
            <w:top w:w="0" w:type="dxa"/>
            <w:left w:w="10" w:type="dxa"/>
            <w:bottom w:w="0" w:type="dxa"/>
            <w:right w:w="10" w:type="dxa"/>
          </w:tblCellMar>
        </w:tblPrEx>
        <w:trPr>
          <w:trHeight w:val="293" w:hRule="exact"/>
        </w:trPr>
        <w:tc>
          <w:tcPr>
            <w:tcBorders>
              <w:top w:val="single" w:color="auto" w:sz="4" w:space="0"/>
            </w:tcBorders>
            <w:shd w:val="clear" w:color="auto" w:fill="FFFFFF"/>
            <w:vAlign w:val="center"/>
          </w:tcPr>
          <w:p w14:paraId="393B2EC5">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rPr>
              <w:t>目资金</w:t>
            </w:r>
          </w:p>
        </w:tc>
        <w:tc>
          <w:tcPr>
            <w:gridSpan w:val="6"/>
            <w:tcBorders>
              <w:top w:val="single" w:color="auto" w:sz="4" w:space="0"/>
              <w:left w:val="single" w:color="auto" w:sz="4" w:space="0"/>
              <w:right w:val="single" w:color="auto" w:sz="4" w:space="0"/>
            </w:tcBorders>
            <w:shd w:val="clear" w:color="auto" w:fill="FFFFFF"/>
            <w:vAlign w:val="center"/>
          </w:tcPr>
          <w:p w14:paraId="2B16A10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己完成</w:t>
            </w:r>
          </w:p>
        </w:tc>
      </w:tr>
      <w:tr w14:paraId="663D15B3">
        <w:tblPrEx>
          <w:tblCellMar>
            <w:top w:w="0" w:type="dxa"/>
            <w:left w:w="10" w:type="dxa"/>
            <w:bottom w:w="0" w:type="dxa"/>
            <w:right w:w="10" w:type="dxa"/>
          </w:tblCellMar>
        </w:tblPrEx>
        <w:trPr>
          <w:trHeight w:val="293" w:hRule="exact"/>
        </w:trPr>
        <w:tc>
          <w:tcPr>
            <w:tcBorders>
              <w:top w:val="single" w:color="auto" w:sz="4" w:space="0"/>
            </w:tcBorders>
            <w:shd w:val="clear" w:color="auto" w:fill="FFFFFF"/>
            <w:vAlign w:val="center"/>
          </w:tcPr>
          <w:p w14:paraId="3CF9DA8B">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要深化</w:t>
            </w:r>
          </w:p>
        </w:tc>
        <w:tc>
          <w:tcPr>
            <w:gridSpan w:val="6"/>
            <w:tcBorders>
              <w:top w:val="single" w:color="auto" w:sz="4" w:space="0"/>
              <w:left w:val="single" w:color="auto" w:sz="4" w:space="0"/>
              <w:right w:val="single" w:color="auto" w:sz="4" w:space="0"/>
            </w:tcBorders>
            <w:shd w:val="clear" w:color="auto" w:fill="FFFFFF"/>
            <w:vAlign w:val="center"/>
          </w:tcPr>
          <w:p w14:paraId="11895D2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己完成</w:t>
            </w:r>
          </w:p>
        </w:tc>
      </w:tr>
      <w:tr w14:paraId="4CD9DF10">
        <w:tblPrEx>
          <w:tblCellMar>
            <w:top w:w="0" w:type="dxa"/>
            <w:left w:w="10" w:type="dxa"/>
            <w:bottom w:w="0" w:type="dxa"/>
            <w:right w:w="10" w:type="dxa"/>
          </w:tblCellMar>
        </w:tblPrEx>
        <w:trPr>
          <w:trHeight w:val="293" w:hRule="exact"/>
        </w:trPr>
        <w:tc>
          <w:tcPr>
            <w:tcBorders>
              <w:top w:val="single" w:color="auto" w:sz="4" w:space="0"/>
            </w:tcBorders>
            <w:shd w:val="clear" w:color="auto" w:fill="FFFFFF"/>
            <w:vAlign w:val="top"/>
          </w:tcPr>
          <w:p w14:paraId="7FC34312">
            <w:pPr>
              <w:pStyle w:val="21"/>
              <w:keepNext w:val="0"/>
              <w:keepLines w:val="0"/>
              <w:framePr w:w="4910" w:h="11554" w:wrap="auto" w:vAnchor="margin" w:hAnchor="page" w:x="5915" w:y="1"/>
              <w:widowControl w:val="0"/>
              <w:shd w:val="clear" w:color="auto" w:fill="auto"/>
              <w:bidi w:val="0"/>
              <w:spacing w:before="0" w:after="0" w:line="106" w:lineRule="exact"/>
              <w:ind w:left="0" w:right="0" w:firstLine="0"/>
              <w:jc w:val="center"/>
              <w:rPr>
                <w:sz w:val="10"/>
                <w:szCs w:val="10"/>
              </w:rPr>
            </w:pPr>
            <w:r>
              <w:rPr>
                <w:color w:val="000000"/>
                <w:spacing w:val="0"/>
                <w:w w:val="100"/>
                <w:position w:val="0"/>
                <w:sz w:val="10"/>
                <w:szCs w:val="10"/>
                <w:shd w:val="clear" w:color="auto" w:fill="auto"/>
              </w:rPr>
              <w:t>要完善 州建设</w:t>
            </w:r>
          </w:p>
        </w:tc>
        <w:tc>
          <w:tcPr>
            <w:gridSpan w:val="6"/>
            <w:tcBorders>
              <w:top w:val="single" w:color="auto" w:sz="4" w:space="0"/>
              <w:left w:val="single" w:color="auto" w:sz="4" w:space="0"/>
              <w:right w:val="single" w:color="auto" w:sz="4" w:space="0"/>
            </w:tcBorders>
            <w:shd w:val="clear" w:color="auto" w:fill="FFFFFF"/>
            <w:vAlign w:val="center"/>
          </w:tcPr>
          <w:p w14:paraId="129DC5BF">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己完成</w:t>
            </w:r>
          </w:p>
        </w:tc>
      </w:tr>
      <w:tr w14:paraId="4D613762">
        <w:tblPrEx>
          <w:tblCellMar>
            <w:top w:w="0" w:type="dxa"/>
            <w:left w:w="10" w:type="dxa"/>
            <w:bottom w:w="0" w:type="dxa"/>
            <w:right w:w="10" w:type="dxa"/>
          </w:tblCellMar>
        </w:tblPrEx>
        <w:trPr>
          <w:trHeight w:val="403" w:hRule="exact"/>
        </w:trPr>
        <w:tc>
          <w:tcPr>
            <w:gridSpan w:val="7"/>
            <w:tcBorders>
              <w:top w:val="single" w:color="auto" w:sz="4" w:space="0"/>
              <w:right w:val="single" w:color="auto" w:sz="4" w:space="0"/>
            </w:tcBorders>
            <w:shd w:val="clear" w:color="auto" w:fill="FFFFFF"/>
            <w:vAlign w:val="center"/>
          </w:tcPr>
          <w:p w14:paraId="6884EDE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■（指标</w:t>
            </w:r>
          </w:p>
        </w:tc>
      </w:tr>
      <w:tr w14:paraId="3712EB55">
        <w:tblPrEx>
          <w:tblCellMar>
            <w:top w:w="0" w:type="dxa"/>
            <w:left w:w="10" w:type="dxa"/>
            <w:bottom w:w="0" w:type="dxa"/>
            <w:right w:w="10" w:type="dxa"/>
          </w:tblCellMar>
        </w:tblPrEx>
        <w:trPr>
          <w:trHeight w:val="106" w:hRule="exact"/>
        </w:trPr>
        <w:tc>
          <w:tcPr>
            <w:gridSpan w:val="2"/>
            <w:tcBorders>
              <w:top w:val="single" w:color="auto" w:sz="4" w:space="0"/>
              <w:left w:val="single" w:color="auto" w:sz="4" w:space="0"/>
            </w:tcBorders>
            <w:shd w:val="clear" w:color="auto" w:fill="FFFFFF"/>
            <w:vAlign w:val="bottom"/>
          </w:tcPr>
          <w:p w14:paraId="648CE70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实际完成值</w:t>
            </w:r>
          </w:p>
        </w:tc>
        <w:tc>
          <w:tcPr>
            <w:tcBorders>
              <w:top w:val="single" w:color="auto" w:sz="4" w:space="0"/>
              <w:left w:val="single" w:color="auto" w:sz="4" w:space="0"/>
            </w:tcBorders>
            <w:shd w:val="clear" w:color="auto" w:fill="FFFFFF"/>
            <w:vAlign w:val="bottom"/>
          </w:tcPr>
          <w:p w14:paraId="1A30C109">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分值</w:t>
            </w:r>
          </w:p>
        </w:tc>
        <w:tc>
          <w:tcPr>
            <w:tcBorders>
              <w:top w:val="single" w:color="auto" w:sz="4" w:space="0"/>
              <w:left w:val="single" w:color="auto" w:sz="4" w:space="0"/>
            </w:tcBorders>
            <w:shd w:val="clear" w:color="auto" w:fill="FFFFFF"/>
            <w:vAlign w:val="bottom"/>
          </w:tcPr>
          <w:p w14:paraId="62DF2828">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得分</w:t>
            </w:r>
          </w:p>
        </w:tc>
        <w:tc>
          <w:tcPr>
            <w:tcBorders>
              <w:top w:val="single" w:color="auto" w:sz="4" w:space="0"/>
              <w:left w:val="single" w:color="auto" w:sz="4" w:space="0"/>
            </w:tcBorders>
            <w:shd w:val="clear" w:color="auto" w:fill="FFFFFF"/>
            <w:vAlign w:val="bottom"/>
          </w:tcPr>
          <w:p w14:paraId="1A4E09C4">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rPr>
              <w:t>偏差度</w:t>
            </w:r>
          </w:p>
        </w:tc>
        <w:tc>
          <w:tcPr>
            <w:gridSpan w:val="2"/>
            <w:tcBorders>
              <w:top w:val="single" w:color="auto" w:sz="4" w:space="0"/>
              <w:left w:val="single" w:color="auto" w:sz="4" w:space="0"/>
              <w:right w:val="single" w:color="auto" w:sz="4" w:space="0"/>
            </w:tcBorders>
            <w:shd w:val="clear" w:color="auto" w:fill="FFFFFF"/>
            <w:vAlign w:val="bottom"/>
          </w:tcPr>
          <w:p w14:paraId="48617A9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偏差原因分析及改进措施</w:t>
            </w:r>
          </w:p>
        </w:tc>
      </w:tr>
      <w:tr w14:paraId="377519E0">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3C22041F">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7E24A54C">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1DC419CF">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2697BF6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575BE6BF">
            <w:pPr>
              <w:framePr w:w="4910" w:h="11554" w:wrap="auto" w:vAnchor="margin" w:hAnchor="page" w:x="5915" w:y="1"/>
              <w:widowControl w:val="0"/>
              <w:rPr>
                <w:sz w:val="10"/>
                <w:szCs w:val="10"/>
              </w:rPr>
            </w:pPr>
          </w:p>
        </w:tc>
      </w:tr>
      <w:tr w14:paraId="4E68C8A8">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537A370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0A5C9E9F">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31204EF7">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3E6FE34A">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06577DCC">
            <w:pPr>
              <w:framePr w:w="4910" w:h="11554" w:wrap="auto" w:vAnchor="margin" w:hAnchor="page" w:x="5915" w:y="1"/>
              <w:widowControl w:val="0"/>
              <w:rPr>
                <w:sz w:val="10"/>
                <w:szCs w:val="10"/>
              </w:rPr>
            </w:pPr>
          </w:p>
        </w:tc>
      </w:tr>
      <w:tr w14:paraId="4C8FFBBA">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67F1FC5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22882AD7">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2D843CFB">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6CB2246A">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0C2B7AC8">
            <w:pPr>
              <w:framePr w:w="4910" w:h="11554" w:wrap="auto" w:vAnchor="margin" w:hAnchor="page" w:x="5915" w:y="1"/>
              <w:widowControl w:val="0"/>
              <w:rPr>
                <w:sz w:val="10"/>
                <w:szCs w:val="10"/>
              </w:rPr>
            </w:pPr>
          </w:p>
        </w:tc>
      </w:tr>
      <w:tr w14:paraId="3A4F6837">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640FE663">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1F2954F8">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2C54F8BA">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6C878EB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11F42860">
            <w:pPr>
              <w:framePr w:w="4910" w:h="11554" w:wrap="auto" w:vAnchor="margin" w:hAnchor="page" w:x="5915" w:y="1"/>
              <w:widowControl w:val="0"/>
              <w:rPr>
                <w:sz w:val="10"/>
                <w:szCs w:val="10"/>
              </w:rPr>
            </w:pPr>
          </w:p>
        </w:tc>
      </w:tr>
      <w:tr w14:paraId="0368AE5A">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7A3A760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95%</w:t>
            </w:r>
          </w:p>
        </w:tc>
        <w:tc>
          <w:tcPr>
            <w:tcBorders>
              <w:top w:val="single" w:color="auto" w:sz="4" w:space="0"/>
              <w:left w:val="single" w:color="auto" w:sz="4" w:space="0"/>
            </w:tcBorders>
            <w:shd w:val="clear" w:color="auto" w:fill="FFFFFF"/>
            <w:vAlign w:val="center"/>
          </w:tcPr>
          <w:p w14:paraId="5D772FB1">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43534000">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4B8D9F89">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6BBF7C0F">
            <w:pPr>
              <w:framePr w:w="4910" w:h="11554" w:wrap="auto" w:vAnchor="margin" w:hAnchor="page" w:x="5915" w:y="1"/>
              <w:widowControl w:val="0"/>
              <w:rPr>
                <w:sz w:val="10"/>
                <w:szCs w:val="10"/>
              </w:rPr>
            </w:pPr>
          </w:p>
        </w:tc>
      </w:tr>
      <w:tr w14:paraId="1C615DD3">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AEE52E5">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70.1%</w:t>
            </w:r>
          </w:p>
        </w:tc>
        <w:tc>
          <w:tcPr>
            <w:tcBorders>
              <w:top w:val="single" w:color="auto" w:sz="4" w:space="0"/>
              <w:left w:val="single" w:color="auto" w:sz="4" w:space="0"/>
            </w:tcBorders>
            <w:shd w:val="clear" w:color="auto" w:fill="FFFFFF"/>
            <w:vAlign w:val="center"/>
          </w:tcPr>
          <w:p w14:paraId="6CD7A1B2">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5A0723E4">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0.78</w:t>
            </w:r>
          </w:p>
        </w:tc>
        <w:tc>
          <w:tcPr>
            <w:tcBorders>
              <w:top w:val="single" w:color="auto" w:sz="4" w:space="0"/>
              <w:left w:val="single" w:color="auto" w:sz="4" w:space="0"/>
            </w:tcBorders>
            <w:shd w:val="clear" w:color="auto" w:fill="FFFFFF"/>
            <w:vAlign w:val="center"/>
          </w:tcPr>
          <w:p w14:paraId="6BA3498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-22.11</w:t>
            </w:r>
          </w:p>
        </w:tc>
        <w:tc>
          <w:tcPr>
            <w:gridSpan w:val="2"/>
            <w:tcBorders>
              <w:top w:val="single" w:color="auto" w:sz="4" w:space="0"/>
              <w:left w:val="single" w:color="auto" w:sz="4" w:space="0"/>
              <w:right w:val="single" w:color="auto" w:sz="4" w:space="0"/>
            </w:tcBorders>
            <w:shd w:val="clear" w:color="auto" w:fill="FFFFFF"/>
            <w:vAlign w:val="center"/>
          </w:tcPr>
          <w:p w14:paraId="0E32278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执行了暂存款：2021年国库集中支付结余</w:t>
            </w:r>
          </w:p>
        </w:tc>
      </w:tr>
      <w:tr w14:paraId="3429C300">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3AB502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w:t>
            </w:r>
          </w:p>
        </w:tc>
        <w:tc>
          <w:tcPr>
            <w:tcBorders>
              <w:top w:val="single" w:color="auto" w:sz="4" w:space="0"/>
              <w:left w:val="single" w:color="auto" w:sz="4" w:space="0"/>
            </w:tcBorders>
            <w:shd w:val="clear" w:color="auto" w:fill="FFFFFF"/>
            <w:vAlign w:val="center"/>
          </w:tcPr>
          <w:p w14:paraId="4464C7FA">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3B3F7F42">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138C3B4F">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5FD27E9D">
            <w:pPr>
              <w:framePr w:w="4910" w:h="11554" w:wrap="auto" w:vAnchor="margin" w:hAnchor="page" w:x="5915" w:y="1"/>
              <w:widowControl w:val="0"/>
              <w:rPr>
                <w:sz w:val="10"/>
                <w:szCs w:val="10"/>
              </w:rPr>
            </w:pPr>
          </w:p>
        </w:tc>
      </w:tr>
      <w:tr w14:paraId="5B482B95">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7C9DBB7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29.9%</w:t>
            </w:r>
          </w:p>
        </w:tc>
        <w:tc>
          <w:tcPr>
            <w:tcBorders>
              <w:top w:val="single" w:color="auto" w:sz="4" w:space="0"/>
              <w:left w:val="single" w:color="auto" w:sz="4" w:space="0"/>
            </w:tcBorders>
            <w:shd w:val="clear" w:color="auto" w:fill="FFFFFF"/>
            <w:vAlign w:val="center"/>
          </w:tcPr>
          <w:p w14:paraId="580875B2">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3B929299">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0</w:t>
            </w:r>
          </w:p>
        </w:tc>
        <w:tc>
          <w:tcPr>
            <w:tcBorders>
              <w:top w:val="single" w:color="auto" w:sz="4" w:space="0"/>
              <w:left w:val="single" w:color="auto" w:sz="4" w:space="0"/>
            </w:tcBorders>
            <w:shd w:val="clear" w:color="auto" w:fill="FFFFFF"/>
            <w:vAlign w:val="center"/>
          </w:tcPr>
          <w:p w14:paraId="5B23424A">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199.00</w:t>
            </w:r>
          </w:p>
        </w:tc>
        <w:tc>
          <w:tcPr>
            <w:gridSpan w:val="2"/>
            <w:tcBorders>
              <w:top w:val="single" w:color="auto" w:sz="4" w:space="0"/>
              <w:left w:val="single" w:color="auto" w:sz="4" w:space="0"/>
              <w:right w:val="single" w:color="auto" w:sz="4" w:space="0"/>
            </w:tcBorders>
            <w:shd w:val="clear" w:color="auto" w:fill="FFFFFF"/>
            <w:vAlign w:val="center"/>
          </w:tcPr>
          <w:p w14:paraId="70EC8C9D">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执行了暂存款：2021年国库集中支付结余</w:t>
            </w:r>
          </w:p>
        </w:tc>
      </w:tr>
      <w:tr w14:paraId="3C53BBDD">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2E4268F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63.7%</w:t>
            </w:r>
          </w:p>
        </w:tc>
        <w:tc>
          <w:tcPr>
            <w:tcBorders>
              <w:top w:val="single" w:color="auto" w:sz="4" w:space="0"/>
              <w:left w:val="single" w:color="auto" w:sz="4" w:space="0"/>
            </w:tcBorders>
            <w:shd w:val="clear" w:color="auto" w:fill="FFFFFF"/>
            <w:vAlign w:val="center"/>
          </w:tcPr>
          <w:p w14:paraId="4787AB20">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4D2263BA">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302E2C1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0F255F7B">
            <w:pPr>
              <w:framePr w:w="4910" w:h="11554" w:wrap="auto" w:vAnchor="margin" w:hAnchor="page" w:x="5915" w:y="1"/>
              <w:widowControl w:val="0"/>
              <w:rPr>
                <w:sz w:val="10"/>
                <w:szCs w:val="10"/>
              </w:rPr>
            </w:pPr>
          </w:p>
        </w:tc>
      </w:tr>
      <w:tr w14:paraId="378A0F8B">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EBD769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0B391BE8">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5651B891">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3F12732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63F7C61C">
            <w:pPr>
              <w:framePr w:w="4910" w:h="11554" w:wrap="auto" w:vAnchor="margin" w:hAnchor="page" w:x="5915" w:y="1"/>
              <w:widowControl w:val="0"/>
              <w:rPr>
                <w:sz w:val="10"/>
                <w:szCs w:val="10"/>
              </w:rPr>
            </w:pPr>
          </w:p>
        </w:tc>
      </w:tr>
      <w:tr w14:paraId="57ACC38E">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5291921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54B86F50">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6907002C">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78C5163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248AC8EE">
            <w:pPr>
              <w:framePr w:w="4910" w:h="11554" w:wrap="auto" w:vAnchor="margin" w:hAnchor="page" w:x="5915" w:y="1"/>
              <w:widowControl w:val="0"/>
              <w:rPr>
                <w:sz w:val="10"/>
                <w:szCs w:val="10"/>
              </w:rPr>
            </w:pPr>
          </w:p>
        </w:tc>
      </w:tr>
      <w:tr w14:paraId="39B702EC">
        <w:tblPrEx>
          <w:tblCellMar>
            <w:top w:w="0" w:type="dxa"/>
            <w:left w:w="10" w:type="dxa"/>
            <w:bottom w:w="0" w:type="dxa"/>
            <w:right w:w="10" w:type="dxa"/>
          </w:tblCellMar>
        </w:tblPrEx>
        <w:trPr>
          <w:trHeight w:val="298" w:hRule="exact"/>
        </w:trPr>
        <w:tc>
          <w:tcPr>
            <w:gridSpan w:val="2"/>
            <w:tcBorders>
              <w:top w:val="single" w:color="auto" w:sz="4" w:space="0"/>
              <w:left w:val="single" w:color="auto" w:sz="4" w:space="0"/>
            </w:tcBorders>
            <w:shd w:val="clear" w:color="auto" w:fill="FFFFFF"/>
            <w:vAlign w:val="center"/>
          </w:tcPr>
          <w:p w14:paraId="7C1F0EAF">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2841779F">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18B17055">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0ECCF77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3EA0E457">
            <w:pPr>
              <w:framePr w:w="4910" w:h="11554" w:wrap="auto" w:vAnchor="margin" w:hAnchor="page" w:x="5915" w:y="1"/>
              <w:widowControl w:val="0"/>
              <w:rPr>
                <w:sz w:val="10"/>
                <w:szCs w:val="10"/>
              </w:rPr>
            </w:pPr>
          </w:p>
        </w:tc>
      </w:tr>
      <w:tr w14:paraId="1D7FC89D">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6E8D706A">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7E95DBCF">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21615CBE">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27008DED">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6293A118">
            <w:pPr>
              <w:framePr w:w="4910" w:h="11554" w:wrap="auto" w:vAnchor="margin" w:hAnchor="page" w:x="5915" w:y="1"/>
              <w:widowControl w:val="0"/>
              <w:rPr>
                <w:sz w:val="10"/>
                <w:szCs w:val="10"/>
              </w:rPr>
            </w:pPr>
          </w:p>
        </w:tc>
      </w:tr>
      <w:tr w14:paraId="60512D97">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5F0A9AEF">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4E046048">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7977CE73">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7D4F161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57C69713">
            <w:pPr>
              <w:framePr w:w="4910" w:h="11554" w:wrap="auto" w:vAnchor="margin" w:hAnchor="page" w:x="5915" w:y="1"/>
              <w:widowControl w:val="0"/>
              <w:rPr>
                <w:sz w:val="10"/>
                <w:szCs w:val="10"/>
              </w:rPr>
            </w:pPr>
          </w:p>
        </w:tc>
      </w:tr>
      <w:tr w14:paraId="308D9076">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7E8FA3D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0C2B3F92">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27EBDEDF">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6F2F690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74818DFF">
            <w:pPr>
              <w:framePr w:w="4910" w:h="11554" w:wrap="auto" w:vAnchor="margin" w:hAnchor="page" w:x="5915" w:y="1"/>
              <w:widowControl w:val="0"/>
              <w:rPr>
                <w:sz w:val="10"/>
                <w:szCs w:val="10"/>
              </w:rPr>
            </w:pPr>
          </w:p>
        </w:tc>
      </w:tr>
      <w:tr w14:paraId="0C4B612C">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733790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7B68BCCF">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6BE8D8F1">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1</w:t>
            </w:r>
          </w:p>
        </w:tc>
        <w:tc>
          <w:tcPr>
            <w:tcBorders>
              <w:top w:val="single" w:color="auto" w:sz="4" w:space="0"/>
              <w:left w:val="single" w:color="auto" w:sz="4" w:space="0"/>
            </w:tcBorders>
            <w:shd w:val="clear" w:color="auto" w:fill="FFFFFF"/>
            <w:vAlign w:val="center"/>
          </w:tcPr>
          <w:p w14:paraId="7ABE5F09">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3621DFFE">
            <w:pPr>
              <w:framePr w:w="4910" w:h="11554" w:wrap="auto" w:vAnchor="margin" w:hAnchor="page" w:x="5915" w:y="1"/>
              <w:widowControl w:val="0"/>
              <w:rPr>
                <w:sz w:val="10"/>
                <w:szCs w:val="10"/>
              </w:rPr>
            </w:pPr>
          </w:p>
        </w:tc>
      </w:tr>
      <w:tr w14:paraId="23244136">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355BA09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49EA5C45">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5D6FC140">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38433B3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49ECA2A3">
            <w:pPr>
              <w:framePr w:w="4910" w:h="11554" w:wrap="auto" w:vAnchor="margin" w:hAnchor="page" w:x="5915" w:y="1"/>
              <w:widowControl w:val="0"/>
              <w:rPr>
                <w:sz w:val="10"/>
                <w:szCs w:val="10"/>
              </w:rPr>
            </w:pPr>
          </w:p>
        </w:tc>
      </w:tr>
      <w:tr w14:paraId="16EB5C3A">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377B5E9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2205F162">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709C9AE9">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53F31CD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225E59A7">
            <w:pPr>
              <w:framePr w:w="4910" w:h="11554" w:wrap="auto" w:vAnchor="margin" w:hAnchor="page" w:x="5915" w:y="1"/>
              <w:widowControl w:val="0"/>
              <w:rPr>
                <w:sz w:val="10"/>
                <w:szCs w:val="10"/>
              </w:rPr>
            </w:pPr>
          </w:p>
        </w:tc>
      </w:tr>
      <w:tr w14:paraId="0C69D5B8">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8FB5AE1">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5782902E">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6D1FD449">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7EE46BC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77B5C353">
            <w:pPr>
              <w:framePr w:w="4910" w:h="11554" w:wrap="auto" w:vAnchor="margin" w:hAnchor="page" w:x="5915" w:y="1"/>
              <w:widowControl w:val="0"/>
              <w:rPr>
                <w:sz w:val="10"/>
                <w:szCs w:val="10"/>
              </w:rPr>
            </w:pPr>
          </w:p>
        </w:tc>
      </w:tr>
      <w:tr w14:paraId="4EBB4092">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D391B5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5FE8169C">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4FE2DD93">
            <w:pPr>
              <w:pStyle w:val="21"/>
              <w:keepNext w:val="0"/>
              <w:keepLines w:val="0"/>
              <w:framePr w:w="4910" w:h="11554" w:wrap="auto" w:vAnchor="margin" w:hAnchor="page" w:x="5915" w:y="1"/>
              <w:widowControl w:val="0"/>
              <w:shd w:val="clear" w:color="auto" w:fill="auto"/>
              <w:bidi w:val="0"/>
              <w:spacing w:before="0" w:after="0" w:line="240" w:lineRule="auto"/>
              <w:ind w:left="0" w:right="0" w:firstLine="160"/>
              <w:jc w:val="both"/>
              <w:rPr>
                <w:sz w:val="10"/>
                <w:szCs w:val="10"/>
              </w:rPr>
            </w:pPr>
            <w:r>
              <w:rPr>
                <w:color w:val="000000"/>
                <w:spacing w:val="0"/>
                <w:w w:val="100"/>
                <w:position w:val="0"/>
                <w:sz w:val="10"/>
                <w:szCs w:val="10"/>
                <w:shd w:val="clear" w:color="auto" w:fill="auto"/>
              </w:rPr>
              <w:t>2</w:t>
            </w:r>
          </w:p>
        </w:tc>
        <w:tc>
          <w:tcPr>
            <w:tcBorders>
              <w:top w:val="single" w:color="auto" w:sz="4" w:space="0"/>
              <w:left w:val="single" w:color="auto" w:sz="4" w:space="0"/>
            </w:tcBorders>
            <w:shd w:val="clear" w:color="auto" w:fill="FFFFFF"/>
            <w:vAlign w:val="center"/>
          </w:tcPr>
          <w:p w14:paraId="54845CF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1DA9CE31">
            <w:pPr>
              <w:framePr w:w="4910" w:h="11554" w:wrap="auto" w:vAnchor="margin" w:hAnchor="page" w:x="5915" w:y="1"/>
              <w:widowControl w:val="0"/>
              <w:rPr>
                <w:sz w:val="10"/>
                <w:szCs w:val="10"/>
              </w:rPr>
            </w:pPr>
          </w:p>
        </w:tc>
      </w:tr>
      <w:tr w14:paraId="014E82FB">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3FCBA835">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7C08690B">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w:t>
            </w:r>
          </w:p>
        </w:tc>
        <w:tc>
          <w:tcPr>
            <w:tcBorders>
              <w:top w:val="single" w:color="auto" w:sz="4" w:space="0"/>
              <w:left w:val="single" w:color="auto" w:sz="4" w:space="0"/>
            </w:tcBorders>
            <w:shd w:val="clear" w:color="auto" w:fill="FFFFFF"/>
            <w:vAlign w:val="center"/>
          </w:tcPr>
          <w:p w14:paraId="2980215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w:t>
            </w:r>
          </w:p>
        </w:tc>
        <w:tc>
          <w:tcPr>
            <w:tcBorders>
              <w:top w:val="single" w:color="auto" w:sz="4" w:space="0"/>
              <w:left w:val="single" w:color="auto" w:sz="4" w:space="0"/>
            </w:tcBorders>
            <w:shd w:val="clear" w:color="auto" w:fill="FFFFFF"/>
            <w:vAlign w:val="center"/>
          </w:tcPr>
          <w:p w14:paraId="6C7B687C">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00CAC854">
            <w:pPr>
              <w:framePr w:w="4910" w:h="11554" w:wrap="auto" w:vAnchor="margin" w:hAnchor="page" w:x="5915" w:y="1"/>
              <w:widowControl w:val="0"/>
              <w:rPr>
                <w:sz w:val="10"/>
                <w:szCs w:val="10"/>
              </w:rPr>
            </w:pPr>
          </w:p>
        </w:tc>
      </w:tr>
      <w:tr w14:paraId="21385465">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0330F8D0">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3FFFA4D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15</w:t>
            </w:r>
          </w:p>
        </w:tc>
        <w:tc>
          <w:tcPr>
            <w:tcBorders>
              <w:top w:val="single" w:color="auto" w:sz="4" w:space="0"/>
              <w:left w:val="single" w:color="auto" w:sz="4" w:space="0"/>
            </w:tcBorders>
            <w:shd w:val="clear" w:color="auto" w:fill="FFFFFF"/>
            <w:vAlign w:val="center"/>
          </w:tcPr>
          <w:p w14:paraId="046F692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15</w:t>
            </w:r>
          </w:p>
        </w:tc>
        <w:tc>
          <w:tcPr>
            <w:tcBorders>
              <w:top w:val="single" w:color="auto" w:sz="4" w:space="0"/>
              <w:left w:val="single" w:color="auto" w:sz="4" w:space="0"/>
            </w:tcBorders>
            <w:shd w:val="clear" w:color="auto" w:fill="FFFFFF"/>
            <w:vAlign w:val="center"/>
          </w:tcPr>
          <w:p w14:paraId="16FFAD47">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4E6EF18F">
            <w:pPr>
              <w:framePr w:w="4910" w:h="11554" w:wrap="auto" w:vAnchor="margin" w:hAnchor="page" w:x="5915" w:y="1"/>
              <w:widowControl w:val="0"/>
              <w:rPr>
                <w:sz w:val="10"/>
                <w:szCs w:val="10"/>
              </w:rPr>
            </w:pPr>
          </w:p>
        </w:tc>
      </w:tr>
      <w:tr w14:paraId="1EBAC34A">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619DA828">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549AE8A7">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15</w:t>
            </w:r>
          </w:p>
        </w:tc>
        <w:tc>
          <w:tcPr>
            <w:tcBorders>
              <w:top w:val="single" w:color="auto" w:sz="4" w:space="0"/>
              <w:left w:val="single" w:color="auto" w:sz="4" w:space="0"/>
            </w:tcBorders>
            <w:shd w:val="clear" w:color="auto" w:fill="FFFFFF"/>
            <w:vAlign w:val="center"/>
          </w:tcPr>
          <w:p w14:paraId="74858D55">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15</w:t>
            </w:r>
          </w:p>
        </w:tc>
        <w:tc>
          <w:tcPr>
            <w:tcBorders>
              <w:top w:val="single" w:color="auto" w:sz="4" w:space="0"/>
              <w:left w:val="single" w:color="auto" w:sz="4" w:space="0"/>
            </w:tcBorders>
            <w:shd w:val="clear" w:color="auto" w:fill="FFFFFF"/>
            <w:vAlign w:val="center"/>
          </w:tcPr>
          <w:p w14:paraId="72DA43D6">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48374846">
            <w:pPr>
              <w:framePr w:w="4910" w:h="11554" w:wrap="auto" w:vAnchor="margin" w:hAnchor="page" w:x="5915" w:y="1"/>
              <w:widowControl w:val="0"/>
              <w:rPr>
                <w:sz w:val="10"/>
                <w:szCs w:val="10"/>
              </w:rPr>
            </w:pPr>
          </w:p>
        </w:tc>
      </w:tr>
      <w:tr w14:paraId="3FAE5115">
        <w:tblPrEx>
          <w:tblCellMar>
            <w:top w:w="0" w:type="dxa"/>
            <w:left w:w="10" w:type="dxa"/>
            <w:bottom w:w="0" w:type="dxa"/>
            <w:right w:w="10" w:type="dxa"/>
          </w:tblCellMar>
        </w:tblPrEx>
        <w:trPr>
          <w:trHeight w:val="293" w:hRule="exact"/>
        </w:trPr>
        <w:tc>
          <w:tcPr>
            <w:gridSpan w:val="2"/>
            <w:tcBorders>
              <w:top w:val="single" w:color="auto" w:sz="4" w:space="0"/>
              <w:left w:val="single" w:color="auto" w:sz="4" w:space="0"/>
            </w:tcBorders>
            <w:shd w:val="clear" w:color="auto" w:fill="FFFFFF"/>
            <w:vAlign w:val="center"/>
          </w:tcPr>
          <w:p w14:paraId="47D5FA8F">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tcBorders>
            <w:shd w:val="clear" w:color="auto" w:fill="FFFFFF"/>
            <w:vAlign w:val="center"/>
          </w:tcPr>
          <w:p w14:paraId="49AC1B74">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20</w:t>
            </w:r>
          </w:p>
        </w:tc>
        <w:tc>
          <w:tcPr>
            <w:tcBorders>
              <w:top w:val="single" w:color="auto" w:sz="4" w:space="0"/>
              <w:left w:val="single" w:color="auto" w:sz="4" w:space="0"/>
            </w:tcBorders>
            <w:shd w:val="clear" w:color="auto" w:fill="FFFFFF"/>
            <w:vAlign w:val="center"/>
          </w:tcPr>
          <w:p w14:paraId="2C6A1A5B">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20</w:t>
            </w:r>
          </w:p>
        </w:tc>
        <w:tc>
          <w:tcPr>
            <w:tcBorders>
              <w:top w:val="single" w:color="auto" w:sz="4" w:space="0"/>
              <w:left w:val="single" w:color="auto" w:sz="4" w:space="0"/>
            </w:tcBorders>
            <w:shd w:val="clear" w:color="auto" w:fill="FFFFFF"/>
            <w:vAlign w:val="center"/>
          </w:tcPr>
          <w:p w14:paraId="3B1F5FB5">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en-US" w:eastAsia="en-US" w:bidi="en-US"/>
              </w:rPr>
              <w:t>0.00</w:t>
            </w:r>
          </w:p>
        </w:tc>
        <w:tc>
          <w:tcPr>
            <w:gridSpan w:val="2"/>
            <w:tcBorders>
              <w:top w:val="single" w:color="auto" w:sz="4" w:space="0"/>
              <w:left w:val="single" w:color="auto" w:sz="4" w:space="0"/>
              <w:right w:val="single" w:color="auto" w:sz="4" w:space="0"/>
            </w:tcBorders>
            <w:shd w:val="clear" w:color="auto" w:fill="FFFFFF"/>
            <w:vAlign w:val="top"/>
          </w:tcPr>
          <w:p w14:paraId="028EF766">
            <w:pPr>
              <w:framePr w:w="4910" w:h="11554" w:wrap="auto" w:vAnchor="margin" w:hAnchor="page" w:x="5915" w:y="1"/>
              <w:widowControl w:val="0"/>
              <w:rPr>
                <w:sz w:val="10"/>
                <w:szCs w:val="10"/>
              </w:rPr>
            </w:pPr>
          </w:p>
        </w:tc>
      </w:tr>
      <w:tr w14:paraId="74A6C760">
        <w:tblPrEx>
          <w:tblCellMar>
            <w:top w:w="0" w:type="dxa"/>
            <w:left w:w="10" w:type="dxa"/>
            <w:bottom w:w="0" w:type="dxa"/>
            <w:right w:w="10" w:type="dxa"/>
          </w:tblCellMar>
        </w:tblPrEx>
        <w:trPr>
          <w:trHeight w:val="298" w:hRule="exact"/>
        </w:trPr>
        <w:tc>
          <w:tcPr>
            <w:gridSpan w:val="2"/>
            <w:tcBorders>
              <w:top w:val="single" w:color="auto" w:sz="4" w:space="0"/>
              <w:bottom w:val="single" w:color="auto" w:sz="4" w:space="0"/>
            </w:tcBorders>
            <w:shd w:val="clear" w:color="auto" w:fill="FFFFFF"/>
            <w:vAlign w:val="top"/>
          </w:tcPr>
          <w:p w14:paraId="57BB55C1">
            <w:pPr>
              <w:framePr w:w="4910" w:h="11554" w:wrap="auto" w:vAnchor="margin" w:hAnchor="page" w:x="5915"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276BA082">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rPr>
              <w:t>100</w:t>
            </w:r>
          </w:p>
        </w:tc>
        <w:tc>
          <w:tcPr>
            <w:tcBorders>
              <w:top w:val="single" w:color="auto" w:sz="4" w:space="0"/>
              <w:left w:val="single" w:color="auto" w:sz="4" w:space="0"/>
              <w:bottom w:val="single" w:color="auto" w:sz="4" w:space="0"/>
            </w:tcBorders>
            <w:shd w:val="clear" w:color="auto" w:fill="FFFFFF"/>
            <w:vAlign w:val="center"/>
          </w:tcPr>
          <w:p w14:paraId="2AF979E9">
            <w:pPr>
              <w:pStyle w:val="21"/>
              <w:keepNext w:val="0"/>
              <w:keepLines w:val="0"/>
              <w:framePr w:w="4910" w:h="11554" w:wrap="auto" w:vAnchor="margin" w:hAnchor="page" w:x="5915" w:y="1"/>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en-US" w:eastAsia="en-US" w:bidi="en-US"/>
              </w:rPr>
              <w:t>96.57</w:t>
            </w:r>
          </w:p>
        </w:tc>
        <w:tc>
          <w:tcPr>
            <w:tcBorders>
              <w:top w:val="single" w:color="auto" w:sz="4" w:space="0"/>
              <w:left w:val="single" w:color="auto" w:sz="4" w:space="0"/>
              <w:bottom w:val="single" w:color="auto" w:sz="4" w:space="0"/>
            </w:tcBorders>
            <w:shd w:val="clear" w:color="auto" w:fill="FFFFFF"/>
            <w:vAlign w:val="top"/>
          </w:tcPr>
          <w:p w14:paraId="499E5B43">
            <w:pPr>
              <w:framePr w:w="4910" w:h="11554" w:wrap="auto" w:vAnchor="margin" w:hAnchor="page" w:x="5915" w:y="1"/>
              <w:widowControl w:val="0"/>
              <w:rPr>
                <w:sz w:val="10"/>
                <w:szCs w:val="10"/>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14:paraId="3494517D">
            <w:pPr>
              <w:framePr w:w="4910" w:h="11554" w:wrap="auto" w:vAnchor="margin" w:hAnchor="page" w:x="5915" w:y="1"/>
              <w:widowControl w:val="0"/>
              <w:rPr>
                <w:sz w:val="10"/>
                <w:szCs w:val="10"/>
              </w:rPr>
            </w:pPr>
          </w:p>
        </w:tc>
      </w:tr>
    </w:tbl>
    <w:p w14:paraId="64B4381E">
      <w:pPr>
        <w:sectPr>
          <w:footnotePr>
            <w:numFmt w:val="decimal"/>
          </w:footnotePr>
          <w:pgSz w:w="11900" w:h="16840"/>
          <w:pgMar w:top="1078" w:right="1085" w:bottom="1078" w:left="1090" w:header="650" w:footer="3" w:gutter="0"/>
          <w:cols w:space="720" w:num="1"/>
          <w:rtlGutter w:val="0"/>
          <w:docGrid w:linePitch="360" w:charSpace="0"/>
        </w:sectPr>
      </w:pPr>
      <w:bookmarkStart w:id="38" w:name="_GoBack"/>
      <w:bookmarkEnd w:id="38"/>
    </w:p>
    <w:p w14:paraId="7F85ABF3"/>
    <w:sectPr>
      <w:footnotePr>
        <w:numFmt w:val="decimal"/>
      </w:footnotePr>
      <w:pgSz w:w="11900" w:h="16840"/>
      <w:pgMar w:top="1078" w:right="1085" w:bottom="1078" w:left="1090" w:header="65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11B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3644265</wp:posOffset>
              </wp:positionH>
              <wp:positionV relativeFrom="page">
                <wp:posOffset>10412730</wp:posOffset>
              </wp:positionV>
              <wp:extent cx="271145" cy="146050"/>
              <wp:effectExtent l="0" t="0" r="0" b="0"/>
              <wp:wrapNone/>
              <wp:docPr id="1" name="Shape 1"/>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15ADAC4D">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286.95pt;margin-top:819.9pt;height:11.5pt;width:21.35pt;mso-position-horizontal-relative:page;mso-position-vertical-relative:page;mso-wrap-style:none;z-index:-251657216;mso-width-relative:page;mso-height-relative:page;" filled="f" stroked="f" coordsize="21600,21600" o:gfxdata="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BBkAdgA&#10;AAANAQAADwAAAAAAAAABACAAAAAiAAAAZHJzL2Rvd25yZXYueG1sUEsBAhQAFAAAAAgAh07iQLaS&#10;4VatAQAAbwMAAA4AAAAAAAAAAQAgAAAAJwEAAGRycy9lMm9Eb2MueG1sUEsFBgAAAAAGAAYAWQEA&#10;AEYFAAAAAA==&#10;">
              <v:fill on="f" focussize="0,0"/>
              <v:stroke on="f"/>
              <v:imagedata o:title=""/>
              <o:lock v:ext="edit" aspectratio="f"/>
              <v:textbox inset="0mm,0mm,0mm,0mm" style="mso-fit-shape-to-text:t;">
                <w:txbxContent>
                  <w:p w14:paraId="15ADAC4D">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458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49" name="Shape 49"/>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2271B396">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49"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vxHX1a8BAABxAwAADgAAAAAAAAABACAAAAAnAQAAZHJzL2Uyb0RvYy54bWxQSwUGAAAAAAYABgBZ&#10;AQAASAUAAAAA&#10;">
              <v:fill on="f" focussize="0,0"/>
              <v:stroke on="f"/>
              <v:imagedata o:title=""/>
              <o:lock v:ext="edit" aspectratio="f"/>
              <v:textbox inset="0mm,0mm,0mm,0mm" style="mso-fit-shape-to-text:t;">
                <w:txbxContent>
                  <w:p w14:paraId="2271B396">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5A8F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59" name="Shape 59"/>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22E89CF3">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59"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3/A3OK8BAABxAwAADgAAAAAAAAABACAAAAAnAQAAZHJzL2Uyb0RvYy54bWxQSwUGAAAAAAYABgBZ&#10;AQAASAUAAAAA&#10;">
              <v:fill on="f" focussize="0,0"/>
              <v:stroke on="f"/>
              <v:imagedata o:title=""/>
              <o:lock v:ext="edit" aspectratio="f"/>
              <v:textbox inset="0mm,0mm,0mm,0mm" style="mso-fit-shape-to-text:t;">
                <w:txbxContent>
                  <w:p w14:paraId="22E89CF3">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34E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65" name="Shape 65"/>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0683F7FE">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65"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vN8ewa8BAABxAwAADgAAAAAAAAABACAAAAAnAQAAZHJzL2Uyb0RvYy54bWxQSwUGAAAAAAYABgBZ&#10;AQAASAUAAAAA&#10;">
              <v:fill on="f" focussize="0,0"/>
              <v:stroke on="f"/>
              <v:imagedata o:title=""/>
              <o:lock v:ext="edit" aspectratio="f"/>
              <v:textbox inset="0mm,0mm,0mm,0mm" style="mso-fit-shape-to-text:t;">
                <w:txbxContent>
                  <w:p w14:paraId="0683F7FE">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FAE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67" name="Shape 67"/>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73CEBCC3">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67"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Trh&#10;utgAAAANAQAADwAAAAAAAAABACAAAAAiAAAAZHJzL2Rvd25yZXYueG1sUEsBAhQAFAAAAAgAh07i&#10;QLxe2nGwAQAAcQMAAA4AAAAAAAAAAQAgAAAAJwEAAGRycy9lMm9Eb2MueG1sUEsFBgAAAAAGAAYA&#10;WQEAAEkFAAAAAA==&#10;">
              <v:fill on="f" focussize="0,0"/>
              <v:stroke on="f"/>
              <v:imagedata o:title=""/>
              <o:lock v:ext="edit" aspectratio="f"/>
              <v:textbox inset="0mm,0mm,0mm,0mm" style="mso-fit-shape-to-text:t;">
                <w:txbxContent>
                  <w:p w14:paraId="73CEBCC3">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2A4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73" name="Shape 73"/>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3E5276E5">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73"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nbvCJq8BAABxAwAADgAAAAAAAAABACAAAAAnAQAAZHJzL2Uyb0RvYy54bWxQSwUGAAAAAAYABgBZ&#10;AQAASAUAAAAA&#10;">
              <v:fill on="f" focussize="0,0"/>
              <v:stroke on="f"/>
              <v:imagedata o:title=""/>
              <o:lock v:ext="edit" aspectratio="f"/>
              <v:textbox inset="0mm,0mm,0mm,0mm" style="mso-fit-shape-to-text:t;">
                <w:txbxContent>
                  <w:p w14:paraId="3E5276E5">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130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77" name="Shape 77"/>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2368D1FA">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77"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Trh&#10;utgAAAANAQAADwAAAAAAAAABACAAAAAiAAAAZHJzL2Rvd25yZXYueG1sUEsBAhQAFAAAAAgAh07i&#10;QNy/OpywAQAAcQMAAA4AAAAAAAAAAQAgAAAAJwEAAGRycy9lMm9Eb2MueG1sUEsFBgAAAAAGAAYA&#10;WQEAAEkFAAAAAA==&#10;">
              <v:fill on="f" focussize="0,0"/>
              <v:stroke on="f"/>
              <v:imagedata o:title=""/>
              <o:lock v:ext="edit" aspectratio="f"/>
              <v:textbox inset="0mm,0mm,0mm,0mm" style="mso-fit-shape-to-text:t;">
                <w:txbxContent>
                  <w:p w14:paraId="2368D1FA">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F26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83" name="Shape 83"/>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32C3B0E0">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83"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egUwyK8BAABxAwAADgAAAAAAAAABACAAAAAnAQAAZHJzL2Uyb0RvYy54bWxQSwUGAAAAAAYABgBZ&#10;AQAASAUAAAAA&#10;">
              <v:fill on="f" focussize="0,0"/>
              <v:stroke on="f"/>
              <v:imagedata o:title=""/>
              <o:lock v:ext="edit" aspectratio="f"/>
              <v:textbox inset="0mm,0mm,0mm,0mm" style="mso-fit-shape-to-text:t;">
                <w:txbxContent>
                  <w:p w14:paraId="32C3B0E0">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55B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3601720</wp:posOffset>
              </wp:positionH>
              <wp:positionV relativeFrom="page">
                <wp:posOffset>10431145</wp:posOffset>
              </wp:positionV>
              <wp:extent cx="356870" cy="146050"/>
              <wp:effectExtent l="0" t="0" r="0" b="0"/>
              <wp:wrapNone/>
              <wp:docPr id="85" name="Shape 85"/>
              <wp:cNvGraphicFramePr/>
              <a:graphic xmlns:a="http://schemas.openxmlformats.org/drawingml/2006/main">
                <a:graphicData uri="http://schemas.microsoft.com/office/word/2010/wordprocessingShape">
                  <wps:wsp>
                    <wps:cNvSpPr txBox="1"/>
                    <wps:spPr>
                      <a:xfrm>
                        <a:off x="0" y="0"/>
                        <a:ext cx="356870" cy="146050"/>
                      </a:xfrm>
                      <a:prstGeom prst="rect">
                        <a:avLst/>
                      </a:prstGeom>
                      <a:noFill/>
                    </wps:spPr>
                    <wps:txbx>
                      <w:txbxContent>
                        <w:p w14:paraId="49F95476">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85" o:spid="_x0000_s1026" o:spt="202" type="#_x0000_t202" style="position:absolute;left:0pt;margin-left:283.6pt;margin-top:821.35pt;height:11.5pt;width:28.1pt;mso-position-horizontal-relative:page;mso-position-vertical-relative:page;mso-wrap-style:none;z-index:-251657216;mso-width-relative:page;mso-height-relative:page;" filled="f" stroked="f" coordsize="21600,21600" o:gfxdata="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yB0Y7Y&#10;AAAADQEAAA8AAAAAAAAAAQAgAAAAIgAAAGRycy9kb3ducmV2LnhtbFBLAQIUABQAAAAIAIdO4kBC&#10;ckgSrgEAAHEDAAAOAAAAAAAAAAEAIAAAACcBAABkcnMvZTJvRG9jLnhtbFBLBQYAAAAABgAGAFkB&#10;AABHBQAAAAA=&#10;">
              <v:fill on="f" focussize="0,0"/>
              <v:stroke on="f"/>
              <v:imagedata o:title=""/>
              <o:lock v:ext="edit" aspectratio="f"/>
              <v:textbox inset="0mm,0mm,0mm,0mm" style="mso-fit-shape-to-text:t;">
                <w:txbxContent>
                  <w:p w14:paraId="49F95476">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390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3601720</wp:posOffset>
              </wp:positionH>
              <wp:positionV relativeFrom="page">
                <wp:posOffset>10431145</wp:posOffset>
              </wp:positionV>
              <wp:extent cx="356870" cy="146050"/>
              <wp:effectExtent l="0" t="0" r="0" b="0"/>
              <wp:wrapNone/>
              <wp:docPr id="87" name="Shape 87"/>
              <wp:cNvGraphicFramePr/>
              <a:graphic xmlns:a="http://schemas.openxmlformats.org/drawingml/2006/main">
                <a:graphicData uri="http://schemas.microsoft.com/office/word/2010/wordprocessingShape">
                  <wps:wsp>
                    <wps:cNvSpPr txBox="1"/>
                    <wps:spPr>
                      <a:xfrm>
                        <a:off x="0" y="0"/>
                        <a:ext cx="356870" cy="146050"/>
                      </a:xfrm>
                      <a:prstGeom prst="rect">
                        <a:avLst/>
                      </a:prstGeom>
                      <a:noFill/>
                    </wps:spPr>
                    <wps:txbx>
                      <w:txbxContent>
                        <w:p w14:paraId="658BE600">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87" o:spid="_x0000_s1026" o:spt="202" type="#_x0000_t202" style="position:absolute;left:0pt;margin-left:283.6pt;margin-top:821.35pt;height:11.5pt;width:28.1pt;mso-position-horizontal-relative:page;mso-position-vertical-relative:page;mso-wrap-style:none;z-index:-251657216;mso-width-relative:page;mso-height-relative:page;" filled="f" stroked="f" coordsize="21600,21600" o:gfxdata="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MgdGO&#10;2AAAAA0BAAAPAAAAAAAAAAEAIAAAACIAAABkcnMvZG93bnJldi54bWxQSwECFAAUAAAACACHTuJA&#10;QvOMoq8BAABxAwAADgAAAAAAAAABACAAAAAnAQAAZHJzL2Uyb0RvYy54bWxQSwUGAAAAAAYABgBZ&#10;AQAASAUAAAAA&#10;">
              <v:fill on="f" focussize="0,0"/>
              <v:stroke on="f"/>
              <v:imagedata o:title=""/>
              <o:lock v:ext="edit" aspectratio="f"/>
              <v:textbox inset="0mm,0mm,0mm,0mm" style="mso-fit-shape-to-text:t;">
                <w:txbxContent>
                  <w:p w14:paraId="658BE600">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261C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3644265</wp:posOffset>
              </wp:positionH>
              <wp:positionV relativeFrom="page">
                <wp:posOffset>10412730</wp:posOffset>
              </wp:positionV>
              <wp:extent cx="271145" cy="146050"/>
              <wp:effectExtent l="0" t="0" r="0" b="0"/>
              <wp:wrapNone/>
              <wp:docPr id="3" name="Shape 3"/>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38A13745">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286.95pt;margin-top:819.9pt;height:11.5pt;width:21.35pt;mso-position-horizontal-relative:page;mso-position-vertical-relative:page;mso-wrap-style:none;z-index:-251657216;mso-width-relative:page;mso-height-relative:page;" filled="f" stroked="f" coordsize="21600,21600" o:gfxdata="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QZAHY&#10;AAAADQEAAA8AAAAAAAAAAQAgAAAAIgAAAGRycy9kb3ducmV2LnhtbFBLAQIUABQAAAAIAIdO4kD8&#10;SLbTrgEAAG8DAAAOAAAAAAAAAAEAIAAAACcBAABkcnMvZTJvRG9jLnhtbFBLBQYAAAAABgAGAFkB&#10;AABHBQAAAAA=&#10;">
              <v:fill on="f" focussize="0,0"/>
              <v:stroke on="f"/>
              <v:imagedata o:title=""/>
              <o:lock v:ext="edit" aspectratio="f"/>
              <v:textbox inset="0mm,0mm,0mm,0mm" style="mso-fit-shape-to-text:t;">
                <w:txbxContent>
                  <w:p w14:paraId="38A13745">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6EE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5209540</wp:posOffset>
              </wp:positionH>
              <wp:positionV relativeFrom="page">
                <wp:posOffset>7276465</wp:posOffset>
              </wp:positionV>
              <wp:extent cx="271145" cy="146050"/>
              <wp:effectExtent l="0" t="0" r="0" b="0"/>
              <wp:wrapNone/>
              <wp:docPr id="11" name="Shape 11"/>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2A8D3AD0">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11" o:spid="_x0000_s1026" o:spt="202" type="#_x0000_t202" style="position:absolute;left:0pt;margin-left:410.2pt;margin-top:572.95pt;height:11.5pt;width:21.35pt;mso-position-horizontal-relative:page;mso-position-vertical-relative:page;mso-wrap-style:none;z-index:-251657216;mso-width-relative:page;mso-height-relative:page;" filled="f" stroked="f" coordsize="21600,21600" o:gfxdata="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X/97Y&#10;AAAADQEAAA8AAAAAAAAAAQAgAAAAIgAAAGRycy9kb3ducmV2LnhtbFBLAQIUABQAAAAIAIdO4kBy&#10;Cg6zrgEAAHEDAAAOAAAAAAAAAAEAIAAAACcBAABkcnMvZTJvRG9jLnhtbFBLBQYAAAAABgAGAFkB&#10;AABHBQAAAAA=&#10;">
              <v:fill on="f" focussize="0,0"/>
              <v:stroke on="f"/>
              <v:imagedata o:title=""/>
              <o:lock v:ext="edit" aspectratio="f"/>
              <v:textbox inset="0mm,0mm,0mm,0mm" style="mso-fit-shape-to-text:t;">
                <w:txbxContent>
                  <w:p w14:paraId="2A8D3AD0">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E21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5209540</wp:posOffset>
              </wp:positionH>
              <wp:positionV relativeFrom="page">
                <wp:posOffset>7276465</wp:posOffset>
              </wp:positionV>
              <wp:extent cx="271145" cy="146050"/>
              <wp:effectExtent l="0" t="0" r="0" b="0"/>
              <wp:wrapNone/>
              <wp:docPr id="17" name="Shape 17"/>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58CCCFD4">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17" o:spid="_x0000_s1026" o:spt="202" type="#_x0000_t202" style="position:absolute;left:0pt;margin-left:410.2pt;margin-top:572.95pt;height:11.5pt;width:21.35pt;mso-position-horizontal-relative:page;mso-position-vertical-relative:page;mso-wrap-style:none;z-index:-251657216;mso-width-relative:page;mso-height-relative:page;" filled="f" stroked="f" coordsize="21600,21600" o:gfxdata="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X/97Y&#10;AAAADQEAAA8AAAAAAAAAAQAgAAAAIgAAAGRycy9kb3ducmV2LnhtbFBLAQIUABQAAAAIAIdO4kAz&#10;jzK5rgEAAHEDAAAOAAAAAAAAAAEAIAAAACcBAABkcnMvZTJvRG9jLnhtbFBLBQYAAAAABgAGAFkB&#10;AABHBQAAAAA=&#10;">
              <v:fill on="f" focussize="0,0"/>
              <v:stroke on="f"/>
              <v:imagedata o:title=""/>
              <o:lock v:ext="edit" aspectratio="f"/>
              <v:textbox inset="0mm,0mm,0mm,0mm" style="mso-fit-shape-to-text:t;">
                <w:txbxContent>
                  <w:p w14:paraId="58CCCFD4">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EBA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19" name="Shape 19"/>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6789FED5">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19"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3XlWOa8BAABxAwAADgAAAAAAAAABACAAAAAnAQAAZHJzL2Uyb0RvYy54bWxQSwUGAAAAAAYABgBZ&#10;AQAASAUAAAAA&#10;">
              <v:fill on="f" focussize="0,0"/>
              <v:stroke on="f"/>
              <v:imagedata o:title=""/>
              <o:lock v:ext="edit" aspectratio="f"/>
              <v:textbox inset="0mm,0mm,0mm,0mm" style="mso-fit-shape-to-text:t;">
                <w:txbxContent>
                  <w:p w14:paraId="6789FED5">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272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5209540</wp:posOffset>
              </wp:positionH>
              <wp:positionV relativeFrom="page">
                <wp:posOffset>7276465</wp:posOffset>
              </wp:positionV>
              <wp:extent cx="271145"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01EF4D5F">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25" o:spid="_x0000_s1026" o:spt="202" type="#_x0000_t202" style="position:absolute;left:0pt;margin-left:410.2pt;margin-top:572.95pt;height:11.5pt;width:21.35pt;mso-position-horizontal-relative:page;mso-position-vertical-relative:page;mso-wrap-style:none;z-index:-251657216;mso-width-relative:page;mso-height-relative:page;" filled="f" stroked="f" coordsize="21600,21600" o:gfxdata="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X/97Y&#10;AAAADQEAAA8AAAAAAAAAAQAgAAAAIgAAAGRycy9kb3ducmV2LnhtbFBLAQIUABQAAAAIAIdO4kDS&#10;K6bkrgEAAHEDAAAOAAAAAAAAAAEAIAAAACcBAABkcnMvZTJvRG9jLnhtbFBLBQYAAAAABgAGAFkB&#10;AABHBQAAAAA=&#10;">
              <v:fill on="f" focussize="0,0"/>
              <v:stroke on="f"/>
              <v:imagedata o:title=""/>
              <o:lock v:ext="edit" aspectratio="f"/>
              <v:textbox inset="0mm,0mm,0mm,0mm" style="mso-fit-shape-to-text:t;">
                <w:txbxContent>
                  <w:p w14:paraId="01EF4D5F">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5C3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5209540</wp:posOffset>
              </wp:positionH>
              <wp:positionV relativeFrom="page">
                <wp:posOffset>7276465</wp:posOffset>
              </wp:positionV>
              <wp:extent cx="271145" cy="146050"/>
              <wp:effectExtent l="0" t="0" r="0" b="0"/>
              <wp:wrapNone/>
              <wp:docPr id="35" name="Shape 35"/>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2CA18698">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35" o:spid="_x0000_s1026" o:spt="202" type="#_x0000_t202" style="position:absolute;left:0pt;margin-left:410.2pt;margin-top:572.95pt;height:11.5pt;width:21.35pt;mso-position-horizontal-relative:page;mso-position-vertical-relative:page;mso-wrap-style:none;z-index:-251657216;mso-width-relative:page;mso-height-relative:page;" filled="f" stroked="f" coordsize="21600,21600" o:gfxdata="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71//e&#10;2AAAAA0BAAAPAAAAAAAAAAEAIAAAACIAAABkcnMvZG93bnJldi54bWxQSwECFAAUAAAACACHTuJA&#10;sspGCa8BAABxAwAADgAAAAAAAAABACAAAAAnAQAAZHJzL2Uyb0RvYy54bWxQSwUGAAAAAAYABgBZ&#10;AQAASAUAAAAA&#10;">
              <v:fill on="f" focussize="0,0"/>
              <v:stroke on="f"/>
              <v:imagedata o:title=""/>
              <o:lock v:ext="edit" aspectratio="f"/>
              <v:textbox inset="0mm,0mm,0mm,0mm" style="mso-fit-shape-to-text:t;">
                <w:txbxContent>
                  <w:p w14:paraId="2CA18698">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799F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5209540</wp:posOffset>
              </wp:positionH>
              <wp:positionV relativeFrom="page">
                <wp:posOffset>7276465</wp:posOffset>
              </wp:positionV>
              <wp:extent cx="271145" cy="146050"/>
              <wp:effectExtent l="0" t="0" r="0" b="0"/>
              <wp:wrapNone/>
              <wp:docPr id="41" name="Shape 41"/>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14:paraId="73CCEAF7">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41" o:spid="_x0000_s1026" o:spt="202" type="#_x0000_t202" style="position:absolute;left:0pt;margin-left:410.2pt;margin-top:572.95pt;height:11.5pt;width:21.35pt;mso-position-horizontal-relative:page;mso-position-vertical-relative:page;mso-wrap-style:none;z-index:-251657216;mso-width-relative:page;mso-height-relative:page;" filled="f" stroked="f" coordsize="21600,21600" o:gfxdata="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X/97Y&#10;AAAADQEAAA8AAAAAAAAAAQAgAAAAIgAAAGRycy9kb3ducmV2LnhtbFBLAQIUABQAAAAIAIdO4kAQ&#10;Yo9frgEAAHEDAAAOAAAAAAAAAAEAIAAAACcBAABkcnMvZTJvRG9jLnhtbFBLBQYAAAAABgAGAFkB&#10;AABHBQAAAAA=&#10;">
              <v:fill on="f" focussize="0,0"/>
              <v:stroke on="f"/>
              <v:imagedata o:title=""/>
              <o:lock v:ext="edit" aspectratio="f"/>
              <v:textbox inset="0mm,0mm,0mm,0mm" style="mso-fit-shape-to-text:t;">
                <w:txbxContent>
                  <w:p w14:paraId="73CCEAF7">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94A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5170170</wp:posOffset>
              </wp:positionH>
              <wp:positionV relativeFrom="page">
                <wp:posOffset>7276465</wp:posOffset>
              </wp:positionV>
              <wp:extent cx="353695" cy="146050"/>
              <wp:effectExtent l="0" t="0" r="0" b="0"/>
              <wp:wrapNone/>
              <wp:docPr id="43" name="Shape 43"/>
              <wp:cNvGraphicFramePr/>
              <a:graphic xmlns:a="http://schemas.openxmlformats.org/drawingml/2006/main">
                <a:graphicData uri="http://schemas.microsoft.com/office/word/2010/wordprocessingShape">
                  <wps:wsp>
                    <wps:cNvSpPr txBox="1"/>
                    <wps:spPr>
                      <a:xfrm>
                        <a:off x="0" y="0"/>
                        <a:ext cx="353695" cy="146050"/>
                      </a:xfrm>
                      <a:prstGeom prst="rect">
                        <a:avLst/>
                      </a:prstGeom>
                      <a:noFill/>
                    </wps:spPr>
                    <wps:txbx>
                      <w:txbxContent>
                        <w:p w14:paraId="7E34A88B">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shape id="Shape 43" o:spid="_x0000_s1026" o:spt="202" type="#_x0000_t202" style="position:absolute;left:0pt;margin-left:407.1pt;margin-top:572.95pt;height:11.5pt;width:27.85pt;mso-position-horizontal-relative:page;mso-position-vertical-relative:page;mso-wrap-style:none;z-index:-251657216;mso-width-relative:page;mso-height-relative:page;" filled="f" stroked="f" coordsize="21600,21600" o:gfxdata="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OuG6&#10;2AAAAA0BAAAPAAAAAAAAAAEAIAAAACIAAABkcnMvZG93bnJldi54bWxQSwECFAAUAAAACACHTuJA&#10;fJ6Sy68BAABxAwAADgAAAAAAAAABACAAAAAnAQAAZHJzL2Uyb0RvYy54bWxQSwUGAAAAAAYABgBZ&#10;AQAASAUAAAAA&#10;">
              <v:fill on="f" focussize="0,0"/>
              <v:stroke on="f"/>
              <v:imagedata o:title=""/>
              <o:lock v:ext="edit" aspectratio="f"/>
              <v:textbox inset="0mm,0mm,0mm,0mm" style="mso-fit-shape-to-text:t;">
                <w:txbxContent>
                  <w:p w14:paraId="7E34A88B">
                    <w:pPr>
                      <w:pStyle w:val="11"/>
                      <w:keepNext w:val="0"/>
                      <w:keepLines w:val="0"/>
                      <w:widowControl w:val="0"/>
                      <w:shd w:val="clear" w:color="auto" w:fill="auto"/>
                      <w:bidi w:val="0"/>
                      <w:spacing w:before="0" w:after="0" w:line="240" w:lineRule="auto"/>
                      <w:ind w:left="0" w:right="0" w:firstLine="0"/>
                      <w:jc w:val="left"/>
                      <w:rPr>
                        <w:sz w:val="24"/>
                        <w:szCs w:val="24"/>
                      </w:rPr>
                    </w:pPr>
                    <w:r>
                      <w:rPr>
                        <w:rFonts w:ascii="Arial" w:hAnsi="Arial" w:eastAsia="Arial" w:cs="Arial"/>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Arial" w:hAnsi="Arial" w:eastAsia="Arial" w:cs="Arial"/>
                        <w:color w:val="000000"/>
                        <w:spacing w:val="0"/>
                        <w:w w:val="100"/>
                        <w:position w:val="0"/>
                        <w:sz w:val="24"/>
                        <w:szCs w:val="24"/>
                        <w:shd w:val="clear" w:color="auto" w:fill="auto"/>
                      </w:rPr>
                      <w:t>#</w:t>
                    </w:r>
                    <w:r>
                      <w:rPr>
                        <w:rFonts w:ascii="Arial" w:hAnsi="Arial" w:eastAsia="Arial" w:cs="Arial"/>
                        <w:color w:val="000000"/>
                        <w:spacing w:val="0"/>
                        <w:w w:val="100"/>
                        <w:position w:val="0"/>
                        <w:sz w:val="24"/>
                        <w:szCs w:val="24"/>
                        <w:shd w:val="clear" w:color="auto" w:fill="auto"/>
                      </w:rPr>
                      <w:fldChar w:fldCharType="end"/>
                    </w:r>
                    <w:r>
                      <w:rPr>
                        <w:rFonts w:ascii="Arial" w:hAnsi="Arial" w:eastAsia="Arial" w:cs="Arial"/>
                        <w:color w:val="000000"/>
                        <w:spacing w:val="0"/>
                        <w:w w:val="100"/>
                        <w:position w:val="0"/>
                        <w:sz w:val="24"/>
                        <w:szCs w:val="24"/>
                        <w:shd w:val="clear" w:color="auto" w:fill="auto"/>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713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906145</wp:posOffset>
              </wp:positionV>
              <wp:extent cx="609600" cy="152400"/>
              <wp:effectExtent l="0" t="0" r="0" b="0"/>
              <wp:wrapNone/>
              <wp:docPr id="7" name="Shape 7"/>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63595677">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公开01表</w:t>
                          </w:r>
                        </w:p>
                      </w:txbxContent>
                    </wps:txbx>
                    <wps:bodyPr wrap="none" lIns="0" tIns="0" rIns="0" bIns="0">
                      <a:spAutoFit/>
                    </wps:bodyPr>
                  </wps:wsp>
                </a:graphicData>
              </a:graphic>
            </wp:anchor>
          </w:drawing>
        </mc:Choice>
        <mc:Fallback>
          <w:pict>
            <v:shape id="Shape 7" o:spid="_x0000_s1026" o:spt="202" type="#_x0000_t202" style="position:absolute;left:0pt;margin-left:750.05pt;margin-top:71.35pt;height:12pt;width:48pt;mso-position-horizontal-relative:page;mso-position-vertical-relative:page;mso-wrap-style:none;z-index:-251657216;mso-width-relative:page;mso-height-relative:page;" filled="f" stroked="f" coordsize="21600,21600" o:gfxdata="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bs31jXAAAA&#10;DQEAAA8AAAAAAAAAAQAgAAAAIgAAAGRycy9kb3ducmV2LnhtbFBLAQIUABQAAAAIAIdO4kBaBOAI&#10;rAEAAG8DAAAOAAAAAAAAAAEAIAAAACYBAABkcnMvZTJvRG9jLnhtbFBLBQYAAAAABgAGAFkBAABE&#10;BQAAAAA=&#10;">
              <v:fill on="f" focussize="0,0"/>
              <v:stroke on="f"/>
              <v:imagedata o:title=""/>
              <o:lock v:ext="edit" aspectratio="f"/>
              <v:textbox inset="0mm,0mm,0mm,0mm" style="mso-fit-shape-to-text:t;">
                <w:txbxContent>
                  <w:p w14:paraId="63595677">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公开01表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1244600</wp:posOffset>
              </wp:positionV>
              <wp:extent cx="1981200" cy="152400"/>
              <wp:effectExtent l="0" t="0" r="0" b="0"/>
              <wp:wrapNone/>
              <wp:docPr id="9" name="Shape 9"/>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67F972FB">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9" o:spid="_x0000_s1026" o:spt="202" type="#_x0000_t202" style="position:absolute;left:0pt;margin-left:42.05pt;margin-top:98pt;height:12pt;width:156pt;mso-position-horizontal-relative:page;mso-position-vertical-relative:page;mso-wrap-style:none;z-index:-251657216;mso-width-relative:page;mso-height-relative:page;" filled="f" stroked="f" coordsize="21600,21600" o:gfxdata="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PMJE81QAAAAoB&#10;AAAPAAAAAAAAAAEAIAAAACIAAABkcnMvZG93bnJldi54bWxQSwECFAAUAAAACACHTuJAj+IH3awB&#10;AABwAwAADgAAAAAAAAABACAAAAAkAQAAZHJzL2Uyb0RvYy54bWxQSwUGAAAAAAYABgBZAQAAQgUA&#10;AAAA&#10;">
              <v:fill on="f" focussize="0,0"/>
              <v:stroke on="f"/>
              <v:imagedata o:title=""/>
              <o:lock v:ext="edit" aspectratio="f"/>
              <v:textbox inset="0mm,0mm,0mm,0mm" style="mso-fit-shape-to-text:t;">
                <w:txbxContent>
                  <w:p w14:paraId="67F972FB">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564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61" name="Shape 61"/>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121A810F">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公开05表</w:t>
                          </w:r>
                        </w:p>
                      </w:txbxContent>
                    </wps:txbx>
                    <wps:bodyPr wrap="none" lIns="0" tIns="0" rIns="0" bIns="0">
                      <a:spAutoFit/>
                    </wps:bodyPr>
                  </wps:wsp>
                </a:graphicData>
              </a:graphic>
            </wp:anchor>
          </w:drawing>
        </mc:Choice>
        <mc:Fallback>
          <w:pict>
            <v:shape id="Shape 61"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A1VIF1QAAAA0B&#10;AAAPAAAAAAAAAAEAIAAAACIAAABkcnMvZG93bnJldi54bWxQSwECFAAUAAAACACHTuJA4li3VawB&#10;AABxAwAADgAAAAAAAAABACAAAAAkAQAAZHJzL2Uyb0RvYy54bWxQSwUGAAAAAAYABgBZAQAAQgUA&#10;AAAA&#10;">
              <v:fill on="f" focussize="0,0"/>
              <v:stroke on="f"/>
              <v:imagedata o:title=""/>
              <o:lock v:ext="edit" aspectratio="f"/>
              <v:textbox inset="0mm,0mm,0mm,0mm" style="mso-fit-shape-to-text:t;">
                <w:txbxContent>
                  <w:p w14:paraId="121A810F">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公开05表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1354455</wp:posOffset>
              </wp:positionV>
              <wp:extent cx="1981200" cy="152400"/>
              <wp:effectExtent l="0" t="0" r="0" b="0"/>
              <wp:wrapNone/>
              <wp:docPr id="63" name="Shape 63"/>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0A45A9C5">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63" o:spid="_x0000_s1026" o:spt="202" type="#_x0000_t202" style="position:absolute;left:0pt;margin-left:42.05pt;margin-top:106.65pt;height:12pt;width:156pt;mso-position-horizontal-relative:page;mso-position-vertical-relative:page;mso-wrap-style:none;z-index:-251657216;mso-width-relative:page;mso-height-relative:page;" filled="f" stroked="f" coordsize="21600,21600" o:gfxdata="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LZ17WAAAA&#10;CgEAAA8AAAAAAAAAAQAgAAAAIgAAAGRycy9kb3ducmV2LnhtbFBLAQIUABQAAAAIAIdO4kDCuhRP&#10;rQEAAHIDAAAOAAAAAAAAAAEAIAAAACUBAABkcnMvZTJvRG9jLnhtbFBLBQYAAAAABgAGAFkBAABE&#10;BQAAAAA=&#10;">
              <v:fill on="f" focussize="0,0"/>
              <v:stroke on="f"/>
              <v:imagedata o:title=""/>
              <o:lock v:ext="edit" aspectratio="f"/>
              <v:textbox inset="0mm,0mm,0mm,0mm" style="mso-fit-shape-to-text:t;">
                <w:txbxContent>
                  <w:p w14:paraId="0A45A9C5">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393B">
    <w:pPr>
      <w:widowControl w:val="0"/>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C88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69" name="Shape 69"/>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52A6C568">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公开06表</w:t>
                          </w:r>
                        </w:p>
                      </w:txbxContent>
                    </wps:txbx>
                    <wps:bodyPr wrap="none" lIns="0" tIns="0" rIns="0" bIns="0">
                      <a:spAutoFit/>
                    </wps:bodyPr>
                  </wps:wsp>
                </a:graphicData>
              </a:graphic>
            </wp:anchor>
          </w:drawing>
        </mc:Choice>
        <mc:Fallback>
          <w:pict>
            <v:shape id="Shape 69"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A1VIF1QAAAA0B&#10;AAAPAAAAAAAAAAEAIAAAACIAAABkcnMvZG93bnJldi54bWxQSwECFAAUAAAACACHTuJAIVY2+6wB&#10;AABxAwAADgAAAAAAAAABACAAAAAkAQAAZHJzL2Uyb0RvYy54bWxQSwUGAAAAAAYABgBZAQAAQgUA&#10;AAAA&#10;">
              <v:fill on="f" focussize="0,0"/>
              <v:stroke on="f"/>
              <v:imagedata o:title=""/>
              <o:lock v:ext="edit" aspectratio="f"/>
              <v:textbox inset="0mm,0mm,0mm,0mm" style="mso-fit-shape-to-text:t;">
                <w:txbxContent>
                  <w:p w14:paraId="52A6C568">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公开06表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542925</wp:posOffset>
              </wp:positionH>
              <wp:positionV relativeFrom="page">
                <wp:posOffset>1360170</wp:posOffset>
              </wp:positionV>
              <wp:extent cx="1962785" cy="140335"/>
              <wp:effectExtent l="0" t="0" r="0" b="0"/>
              <wp:wrapNone/>
              <wp:docPr id="71" name="Shape 71"/>
              <wp:cNvGraphicFramePr/>
              <a:graphic xmlns:a="http://schemas.openxmlformats.org/drawingml/2006/main">
                <a:graphicData uri="http://schemas.microsoft.com/office/word/2010/wordprocessingShape">
                  <wps:wsp>
                    <wps:cNvSpPr txBox="1"/>
                    <wps:spPr>
                      <a:xfrm>
                        <a:off x="0" y="0"/>
                        <a:ext cx="1962785" cy="140335"/>
                      </a:xfrm>
                      <a:prstGeom prst="rect">
                        <a:avLst/>
                      </a:prstGeom>
                      <a:noFill/>
                    </wps:spPr>
                    <wps:txbx>
                      <w:txbxContent>
                        <w:p w14:paraId="5CCF18A6">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71" o:spid="_x0000_s1026" o:spt="202" type="#_x0000_t202" style="position:absolute;left:0pt;margin-left:42.75pt;margin-top:107.1pt;height:11.05pt;width:154.55pt;mso-position-horizontal-relative:page;mso-position-vertical-relative:page;mso-wrap-style:none;z-index:-251657216;mso-width-relative:page;mso-height-relative:page;" filled="f" stroked="f" coordsize="21600,21600" o:gfxdata="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e4gCLX&#10;AAAACgEAAA8AAAAAAAAAAQAgAAAAIgAAAGRycy9kb3ducmV2LnhtbFBLAQIUABQAAAAIAIdO4kAG&#10;akuArwEAAHIDAAAOAAAAAAAAAAEAIAAAACYBAABkcnMvZTJvRG9jLnhtbFBLBQYAAAAABgAGAFkB&#10;AABHBQAAAAA=&#10;">
              <v:fill on="f" focussize="0,0"/>
              <v:stroke on="f"/>
              <v:imagedata o:title=""/>
              <o:lock v:ext="edit" aspectratio="f"/>
              <v:textbox inset="0mm,0mm,0mm,0mm" style="mso-fit-shape-to-text:t;">
                <w:txbxContent>
                  <w:p w14:paraId="5CCF18A6">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0AA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75" name="Shape 75"/>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0F76E88A">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公开08表</w:t>
                          </w:r>
                        </w:p>
                      </w:txbxContent>
                    </wps:txbx>
                    <wps:bodyPr wrap="none" lIns="0" tIns="0" rIns="0" bIns="0">
                      <a:spAutoFit/>
                    </wps:bodyPr>
                  </wps:wsp>
                </a:graphicData>
              </a:graphic>
            </wp:anchor>
          </w:drawing>
        </mc:Choice>
        <mc:Fallback>
          <w:pict>
            <v:shape id="Shape 75"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NVSBdUAAAAN&#10;AQAADwAAAAAAAAABACAAAAAiAAAAZHJzL2Rvd25yZXYueG1sUEsBAhQAFAAAAAgAh07iQMO9rwKt&#10;AQAAcQMAAA4AAAAAAAAAAQAgAAAAJAEAAGRycy9lMm9Eb2MueG1sUEsFBgAAAAAGAAYAWQEAAEMF&#10;AAAAAA==&#10;">
              <v:fill on="f" focussize="0,0"/>
              <v:stroke on="f"/>
              <v:imagedata o:title=""/>
              <o:lock v:ext="edit" aspectratio="f"/>
              <v:textbox inset="0mm,0mm,0mm,0mm" style="mso-fit-shape-to-text:t;">
                <w:txbxContent>
                  <w:p w14:paraId="0F76E88A">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公开08表</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322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79" name="Shape 79"/>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6158C3D6">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公开09表</w:t>
                          </w:r>
                        </w:p>
                      </w:txbxContent>
                    </wps:txbx>
                    <wps:bodyPr wrap="none" lIns="0" tIns="0" rIns="0" bIns="0">
                      <a:spAutoFit/>
                    </wps:bodyPr>
                  </wps:wsp>
                </a:graphicData>
              </a:graphic>
            </wp:anchor>
          </w:drawing>
        </mc:Choice>
        <mc:Fallback>
          <w:pict>
            <v:shape id="Shape 79"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NVSBdUAAAAN&#10;AQAADwAAAAAAAAABACAAAAAiAAAAZHJzL2Rvd25yZXYueG1sUEsBAhQAFAAAAAgAh07iQEG31hat&#10;AQAAcQMAAA4AAAAAAAAAAQAgAAAAJAEAAGRycy9lMm9Eb2MueG1sUEsFBgAAAAAGAAYAWQEAAEMF&#10;AAAAAA==&#10;">
              <v:fill on="f" focussize="0,0"/>
              <v:stroke on="f"/>
              <v:imagedata o:title=""/>
              <o:lock v:ext="edit" aspectratio="f"/>
              <v:textbox inset="0mm,0mm,0mm,0mm" style="mso-fit-shape-to-text:t;">
                <w:txbxContent>
                  <w:p w14:paraId="6158C3D6">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公开09表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542925</wp:posOffset>
              </wp:positionH>
              <wp:positionV relativeFrom="page">
                <wp:posOffset>1360170</wp:posOffset>
              </wp:positionV>
              <wp:extent cx="9585960" cy="140335"/>
              <wp:effectExtent l="0" t="0" r="0" b="0"/>
              <wp:wrapNone/>
              <wp:docPr id="81" name="Shape 81"/>
              <wp:cNvGraphicFramePr/>
              <a:graphic xmlns:a="http://schemas.openxmlformats.org/drawingml/2006/main">
                <a:graphicData uri="http://schemas.microsoft.com/office/word/2010/wordprocessingShape">
                  <wps:wsp>
                    <wps:cNvSpPr txBox="1"/>
                    <wps:spPr>
                      <a:xfrm>
                        <a:off x="0" y="0"/>
                        <a:ext cx="9585960" cy="140335"/>
                      </a:xfrm>
                      <a:prstGeom prst="rect">
                        <a:avLst/>
                      </a:prstGeom>
                      <a:noFill/>
                    </wps:spPr>
                    <wps:txbx>
                      <w:txbxContent>
                        <w:p w14:paraId="3BAA9704">
                          <w:pPr>
                            <w:pStyle w:val="11"/>
                            <w:keepNext w:val="0"/>
                            <w:keepLines w:val="0"/>
                            <w:widowControl w:val="0"/>
                            <w:shd w:val="clear" w:color="auto" w:fill="auto"/>
                            <w:tabs>
                              <w:tab w:val="right" w:pos="7968"/>
                              <w:tab w:val="right" w:pos="15038"/>
                            </w:tabs>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u w:val="single"/>
                              <w:shd w:val="clear" w:color="auto" w:fill="auto"/>
                            </w:rPr>
                            <w:t>部门：孟州市城伯镇人民政府</w:t>
                          </w:r>
                          <w:r>
                            <w:rPr>
                              <w:rFonts w:ascii="宋体" w:hAnsi="宋体" w:eastAsia="宋体" w:cs="宋体"/>
                              <w:color w:val="000000"/>
                              <w:spacing w:val="0"/>
                              <w:w w:val="100"/>
                              <w:position w:val="0"/>
                              <w:sz w:val="24"/>
                              <w:szCs w:val="24"/>
                              <w:u w:val="single"/>
                              <w:shd w:val="clear" w:color="auto" w:fill="auto"/>
                            </w:rPr>
                            <w:tab/>
                          </w:r>
                          <w:r>
                            <w:rPr>
                              <w:rFonts w:ascii="宋体" w:hAnsi="宋体" w:eastAsia="宋体" w:cs="宋体"/>
                              <w:color w:val="000000"/>
                              <w:spacing w:val="0"/>
                              <w:w w:val="100"/>
                              <w:position w:val="0"/>
                              <w:sz w:val="24"/>
                              <w:szCs w:val="24"/>
                              <w:u w:val="single"/>
                              <w:shd w:val="clear" w:color="auto" w:fill="auto"/>
                            </w:rPr>
                            <w:t>2022年度</w:t>
                          </w:r>
                          <w:r>
                            <w:rPr>
                              <w:rFonts w:ascii="宋体" w:hAnsi="宋体" w:eastAsia="宋体" w:cs="宋体"/>
                              <w:color w:val="000000"/>
                              <w:spacing w:val="0"/>
                              <w:w w:val="100"/>
                              <w:position w:val="0"/>
                              <w:sz w:val="24"/>
                              <w:szCs w:val="24"/>
                              <w:u w:val="single"/>
                              <w:shd w:val="clear" w:color="auto" w:fill="auto"/>
                            </w:rPr>
                            <w:tab/>
                          </w:r>
                          <w:r>
                            <w:rPr>
                              <w:rFonts w:ascii="宋体" w:hAnsi="宋体" w:eastAsia="宋体" w:cs="宋体"/>
                              <w:color w:val="000000"/>
                              <w:spacing w:val="0"/>
                              <w:w w:val="100"/>
                              <w:position w:val="0"/>
                              <w:sz w:val="24"/>
                              <w:szCs w:val="24"/>
                              <w:u w:val="single"/>
                              <w:shd w:val="clear" w:color="auto" w:fill="auto"/>
                            </w:rPr>
                            <w:t>单位：万元</w:t>
                          </w:r>
                        </w:p>
                      </w:txbxContent>
                    </wps:txbx>
                    <wps:bodyPr lIns="0" tIns="0" rIns="0" bIns="0">
                      <a:spAutoFit/>
                    </wps:bodyPr>
                  </wps:wsp>
                </a:graphicData>
              </a:graphic>
            </wp:anchor>
          </w:drawing>
        </mc:Choice>
        <mc:Fallback>
          <w:pict>
            <v:shape id="Shape 81" o:spid="_x0000_s1026" o:spt="202" type="#_x0000_t202" style="position:absolute;left:0pt;margin-left:42.75pt;margin-top:107.1pt;height:11.05pt;width:754.8pt;mso-position-horizontal-relative:page;mso-position-vertical-relative:page;z-index:-251657216;mso-width-relative:page;mso-height-relative:page;" filled="f" stroked="f" coordsize="21600,21600" o:gfxdata="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9hUdgAAAALAQAA&#10;DwAAAAAAAAABACAAAAAiAAAAZHJzL2Rvd25yZXYueG1sUEsBAhQAFAAAAAgAh07iQO0a7GanAQAA&#10;ZgMAAA4AAAAAAAAAAQAgAAAAJwEAAGRycy9lMm9Eb2MueG1sUEsFBgAAAAAGAAYAWQEAAEAFAAAA&#10;AA==&#10;">
              <v:fill on="f" focussize="0,0"/>
              <v:stroke on="f"/>
              <v:imagedata o:title=""/>
              <o:lock v:ext="edit" aspectratio="f"/>
              <v:textbox inset="0mm,0mm,0mm,0mm" style="mso-fit-shape-to-text:t;">
                <w:txbxContent>
                  <w:p w14:paraId="3BAA9704">
                    <w:pPr>
                      <w:pStyle w:val="11"/>
                      <w:keepNext w:val="0"/>
                      <w:keepLines w:val="0"/>
                      <w:widowControl w:val="0"/>
                      <w:shd w:val="clear" w:color="auto" w:fill="auto"/>
                      <w:tabs>
                        <w:tab w:val="right" w:pos="7968"/>
                        <w:tab w:val="right" w:pos="15038"/>
                      </w:tabs>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u w:val="single"/>
                        <w:shd w:val="clear" w:color="auto" w:fill="auto"/>
                      </w:rPr>
                      <w:t>部门：孟州市城伯镇人民政府</w:t>
                    </w:r>
                    <w:r>
                      <w:rPr>
                        <w:rFonts w:ascii="宋体" w:hAnsi="宋体" w:eastAsia="宋体" w:cs="宋体"/>
                        <w:color w:val="000000"/>
                        <w:spacing w:val="0"/>
                        <w:w w:val="100"/>
                        <w:position w:val="0"/>
                        <w:sz w:val="24"/>
                        <w:szCs w:val="24"/>
                        <w:u w:val="single"/>
                        <w:shd w:val="clear" w:color="auto" w:fill="auto"/>
                      </w:rPr>
                      <w:tab/>
                    </w:r>
                    <w:r>
                      <w:rPr>
                        <w:rFonts w:ascii="宋体" w:hAnsi="宋体" w:eastAsia="宋体" w:cs="宋体"/>
                        <w:color w:val="000000"/>
                        <w:spacing w:val="0"/>
                        <w:w w:val="100"/>
                        <w:position w:val="0"/>
                        <w:sz w:val="24"/>
                        <w:szCs w:val="24"/>
                        <w:u w:val="single"/>
                        <w:shd w:val="clear" w:color="auto" w:fill="auto"/>
                      </w:rPr>
                      <w:t>2022年度</w:t>
                    </w:r>
                    <w:r>
                      <w:rPr>
                        <w:rFonts w:ascii="宋体" w:hAnsi="宋体" w:eastAsia="宋体" w:cs="宋体"/>
                        <w:color w:val="000000"/>
                        <w:spacing w:val="0"/>
                        <w:w w:val="100"/>
                        <w:position w:val="0"/>
                        <w:sz w:val="24"/>
                        <w:szCs w:val="24"/>
                        <w:u w:val="single"/>
                        <w:shd w:val="clear" w:color="auto" w:fill="auto"/>
                      </w:rPr>
                      <w:tab/>
                    </w:r>
                    <w:r>
                      <w:rPr>
                        <w:rFonts w:ascii="宋体" w:hAnsi="宋体" w:eastAsia="宋体" w:cs="宋体"/>
                        <w:color w:val="000000"/>
                        <w:spacing w:val="0"/>
                        <w:w w:val="100"/>
                        <w:position w:val="0"/>
                        <w:sz w:val="24"/>
                        <w:szCs w:val="24"/>
                        <w:u w:val="single"/>
                        <w:shd w:val="clear" w:color="auto" w:fill="auto"/>
                      </w:rPr>
                      <w:t>单位：万元</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8315">
    <w:pPr>
      <w:widowControl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0AB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1C6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906145</wp:posOffset>
              </wp:positionV>
              <wp:extent cx="609600" cy="152400"/>
              <wp:effectExtent l="0" t="0" r="0" b="0"/>
              <wp:wrapNone/>
              <wp:docPr id="13" name="Shape 13"/>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2C45F5BD">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公开01表</w:t>
                          </w:r>
                        </w:p>
                      </w:txbxContent>
                    </wps:txbx>
                    <wps:bodyPr wrap="none" lIns="0" tIns="0" rIns="0" bIns="0">
                      <a:spAutoFit/>
                    </wps:bodyPr>
                  </wps:wsp>
                </a:graphicData>
              </a:graphic>
            </wp:anchor>
          </w:drawing>
        </mc:Choice>
        <mc:Fallback>
          <w:pict>
            <v:shape id="Shape 13" o:spid="_x0000_s1026" o:spt="202" type="#_x0000_t202" style="position:absolute;left:0pt;margin-left:750.05pt;margin-top:71.35pt;height:12pt;width:48pt;mso-position-horizontal-relative:page;mso-position-vertical-relative:page;mso-wrap-style:none;z-index:-251657216;mso-width-relative:page;mso-height-relative:page;" filled="f" stroked="f" coordsize="21600,21600" o:gfxdata="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bs31jXAAAA&#10;DQEAAA8AAAAAAAAAAQAgAAAAIgAAAGRycy9kb3ducmV2LnhtbFBLAQIUABQAAAAIAIdO4kABdUIJ&#10;rAEAAHEDAAAOAAAAAAAAAAEAIAAAACYBAABkcnMvZTJvRG9jLnhtbFBLBQYAAAAABgAGAFkBAABE&#10;BQAAAAA=&#10;">
              <v:fill on="f" focussize="0,0"/>
              <v:stroke on="f"/>
              <v:imagedata o:title=""/>
              <o:lock v:ext="edit" aspectratio="f"/>
              <v:textbox inset="0mm,0mm,0mm,0mm" style="mso-fit-shape-to-text:t;">
                <w:txbxContent>
                  <w:p w14:paraId="2C45F5BD">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公开01表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1244600</wp:posOffset>
              </wp:positionV>
              <wp:extent cx="1981200" cy="152400"/>
              <wp:effectExtent l="0" t="0" r="0" b="0"/>
              <wp:wrapNone/>
              <wp:docPr id="15" name="Shape 15"/>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1B5D4463">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15" o:spid="_x0000_s1026" o:spt="202" type="#_x0000_t202" style="position:absolute;left:0pt;margin-left:42.05pt;margin-top:98pt;height:12pt;width:156pt;mso-position-horizontal-relative:page;mso-position-vertical-relative:page;mso-wrap-style:none;z-index:-251657216;mso-width-relative:page;mso-height-relative:page;" filled="f" stroked="f" coordsize="21600,21600" o:gfxdata="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PMJE81QAAAAoB&#10;AAAPAAAAAAAAAAEAIAAAACIAAABkcnMvZG93bnJldi54bWxQSwECFAAUAAAACACHTuJAL3Uqd6wB&#10;AAByAwAADgAAAAAAAAABACAAAAAkAQAAZHJzL2Uyb0RvYy54bWxQSwUGAAAAAAYABgBZAQAAQgUA&#10;AAAA&#10;">
              <v:fill on="f" focussize="0,0"/>
              <v:stroke on="f"/>
              <v:imagedata o:title=""/>
              <o:lock v:ext="edit" aspectratio="f"/>
              <v:textbox inset="0mm,0mm,0mm,0mm" style="mso-fit-shape-to-text:t;">
                <w:txbxContent>
                  <w:p w14:paraId="1B5D4463">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717C">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BEE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21" name="Shape 21"/>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5F96F6D3">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公开02表</w:t>
                          </w:r>
                        </w:p>
                      </w:txbxContent>
                    </wps:txbx>
                    <wps:bodyPr wrap="none" lIns="0" tIns="0" rIns="0" bIns="0">
                      <a:spAutoFit/>
                    </wps:bodyPr>
                  </wps:wsp>
                </a:graphicData>
              </a:graphic>
            </wp:anchor>
          </w:drawing>
        </mc:Choice>
        <mc:Fallback>
          <w:pict>
            <v:shape id="Shape 21"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A1VIF1QAAAA0B&#10;AAAPAAAAAAAAAAEAIAAAACIAAABkcnMvZG93bnJldi54bWxQSwECFAAUAAAACACHTuJA4NHWVKwB&#10;AABxAwAADgAAAAAAAAABACAAAAAkAQAAZHJzL2Uyb0RvYy54bWxQSwUGAAAAAAYABgBZAQAAQgUA&#10;AAAA&#10;">
              <v:fill on="f" focussize="0,0"/>
              <v:stroke on="f"/>
              <v:imagedata o:title=""/>
              <o:lock v:ext="edit" aspectratio="f"/>
              <v:textbox inset="0mm,0mm,0mm,0mm" style="mso-fit-shape-to-text:t;">
                <w:txbxContent>
                  <w:p w14:paraId="5F96F6D3">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公开02表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1354455</wp:posOffset>
              </wp:positionV>
              <wp:extent cx="1981200" cy="152400"/>
              <wp:effectExtent l="0" t="0" r="0" b="0"/>
              <wp:wrapNone/>
              <wp:docPr id="23" name="Shape 23"/>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06266ED3">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23" o:spid="_x0000_s1026" o:spt="202" type="#_x0000_t202" style="position:absolute;left:0pt;margin-left:42.05pt;margin-top:106.65pt;height:12pt;width:156pt;mso-position-horizontal-relative:page;mso-position-vertical-relative:page;mso-wrap-style:none;z-index:-251657216;mso-width-relative:page;mso-height-relative:page;" filled="f" stroked="f" coordsize="21600,21600" o:gfxdata="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LZ17WAAAA&#10;CgEAAA8AAAAAAAAAAQAgAAAAIgAAAGRycy9kb3ducmV2LnhtbFBLAQIUABQAAAAIAIdO4kBnuhuh&#10;rQEAAHIDAAAOAAAAAAAAAAEAIAAAACUBAABkcnMvZTJvRG9jLnhtbFBLBQYAAAAABgAGAFkBAABE&#10;BQAAAAA=&#10;">
              <v:fill on="f" focussize="0,0"/>
              <v:stroke on="f"/>
              <v:imagedata o:title=""/>
              <o:lock v:ext="edit" aspectratio="f"/>
              <v:textbox inset="0mm,0mm,0mm,0mm" style="mso-fit-shape-to-text:t;">
                <w:txbxContent>
                  <w:p w14:paraId="06266ED3">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CDB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2F83BCEF">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公开03表</w:t>
                          </w:r>
                        </w:p>
                      </w:txbxContent>
                    </wps:txbx>
                    <wps:bodyPr wrap="none" lIns="0" tIns="0" rIns="0" bIns="0">
                      <a:spAutoFit/>
                    </wps:bodyPr>
                  </wps:wsp>
                </a:graphicData>
              </a:graphic>
            </wp:anchor>
          </w:drawing>
        </mc:Choice>
        <mc:Fallback>
          <w:pict>
            <v:shape id="Shape 31"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NVSBdUAAAAN&#10;AQAADwAAAAAAAAABACAAAAAiAAAAZHJzL2Rvd25yZXYueG1sUEsBAhQAFAAAAAgAh07iQIAwNrmt&#10;AQAAcQMAAA4AAAAAAAAAAQAgAAAAJAEAAGRycy9lMm9Eb2MueG1sUEsFBgAAAAAGAAYAWQEAAEMF&#10;AAAAAA==&#10;">
              <v:fill on="f" focussize="0,0"/>
              <v:stroke on="f"/>
              <v:imagedata o:title=""/>
              <o:lock v:ext="edit" aspectratio="f"/>
              <v:textbox inset="0mm,0mm,0mm,0mm" style="mso-fit-shape-to-text:t;">
                <w:txbxContent>
                  <w:p w14:paraId="2F83BCEF">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公开03表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1354455</wp:posOffset>
              </wp:positionV>
              <wp:extent cx="1981200" cy="152400"/>
              <wp:effectExtent l="0" t="0" r="0" b="0"/>
              <wp:wrapNone/>
              <wp:docPr id="33" name="Shape 33"/>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23D50427">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33" o:spid="_x0000_s1026" o:spt="202" type="#_x0000_t202" style="position:absolute;left:0pt;margin-left:42.05pt;margin-top:106.65pt;height:12pt;width:156pt;mso-position-horizontal-relative:page;mso-position-vertical-relative:page;mso-wrap-style:none;z-index:-251657216;mso-width-relative:page;mso-height-relative:page;" filled="f" stroked="f" coordsize="21600,21600" o:gfxdata="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LZ17WAAAA&#10;CgEAAA8AAAAAAAAAAQAgAAAAIgAAAGRycy9kb3ducmV2LnhtbFBLAQIUABQAAAAIAIdO4kDeO0Ts&#10;rQEAAHIDAAAOAAAAAAAAAAEAIAAAACUBAABkcnMvZTJvRG9jLnhtbFBLBQYAAAAABgAGAFkBAABE&#10;BQAAAAA=&#10;">
              <v:fill on="f" focussize="0,0"/>
              <v:stroke on="f"/>
              <v:imagedata o:title=""/>
              <o:lock v:ext="edit" aspectratio="f"/>
              <v:textbox inset="0mm,0mm,0mm,0mm" style="mso-fit-shape-to-text:t;">
                <w:txbxContent>
                  <w:p w14:paraId="23D50427">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294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37" name="Shape 37"/>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10BD2F4F">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公开03表</w:t>
                          </w:r>
                        </w:p>
                      </w:txbxContent>
                    </wps:txbx>
                    <wps:bodyPr wrap="none" lIns="0" tIns="0" rIns="0" bIns="0">
                      <a:spAutoFit/>
                    </wps:bodyPr>
                  </wps:wsp>
                </a:graphicData>
              </a:graphic>
            </wp:anchor>
          </w:drawing>
        </mc:Choice>
        <mc:Fallback>
          <w:pict>
            <v:shape id="Shape 37"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NVSBdUAAAAN&#10;AQAADwAAAAAAAAABACAAAAAiAAAAZHJzL2Rvd25yZXYueG1sUEsBAhQAFAAAAAgAh07iQMG1CrOt&#10;AQAAcQMAAA4AAAAAAAAAAQAgAAAAJAEAAGRycy9lMm9Eb2MueG1sUEsFBgAAAAAGAAYAWQEAAEMF&#10;AAAAAA==&#10;">
              <v:fill on="f" focussize="0,0"/>
              <v:stroke on="f"/>
              <v:imagedata o:title=""/>
              <o:lock v:ext="edit" aspectratio="f"/>
              <v:textbox inset="0mm,0mm,0mm,0mm" style="mso-fit-shape-to-text:t;">
                <w:txbxContent>
                  <w:p w14:paraId="10BD2F4F">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公开03表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1354455</wp:posOffset>
              </wp:positionV>
              <wp:extent cx="1981200" cy="152400"/>
              <wp:effectExtent l="0" t="0" r="0" b="0"/>
              <wp:wrapNone/>
              <wp:docPr id="39" name="Shape 39"/>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238C9CAA">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39" o:spid="_x0000_s1026" o:spt="202" type="#_x0000_t202" style="position:absolute;left:0pt;margin-left:42.05pt;margin-top:106.65pt;height:12pt;width:156pt;mso-position-horizontal-relative:page;mso-position-vertical-relative:page;mso-wrap-style:none;z-index:-251657216;mso-width-relative:page;mso-height-relative:page;" filled="f" stroked="f" coordsize="21600,21600" o:gfxdata="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LZ17WAAAA&#10;CgEAAA8AAAAAAAAAAQAgAAAAIgAAAGRycy9kb3ducmV2LnhtbFBLAQIUABQAAAAIAIdO4kBb7Tfu&#10;rQEAAHIDAAAOAAAAAAAAAAEAIAAAACUBAABkcnMvZTJvRG9jLnhtbFBLBQYAAAAABgAGAFkBAABE&#10;BQAAAAA=&#10;">
              <v:fill on="f" focussize="0,0"/>
              <v:stroke on="f"/>
              <v:imagedata o:title=""/>
              <o:lock v:ext="edit" aspectratio="f"/>
              <v:textbox inset="0mm,0mm,0mm,0mm" style="mso-fit-shape-to-text:t;">
                <w:txbxContent>
                  <w:p w14:paraId="238C9CAA">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B8C">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C16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45" name="Shape 45"/>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0FB04881">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公开04表</w:t>
                          </w:r>
                        </w:p>
                      </w:txbxContent>
                    </wps:txbx>
                    <wps:bodyPr wrap="none" lIns="0" tIns="0" rIns="0" bIns="0">
                      <a:spAutoFit/>
                    </wps:bodyPr>
                  </wps:wsp>
                </a:graphicData>
              </a:graphic>
            </wp:anchor>
          </w:drawing>
        </mc:Choice>
        <mc:Fallback>
          <w:pict>
            <v:shape id="Shape 45"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NVSBdUAAAAN&#10;AQAADwAAAAAAAAABACAAAAAiAAAAZHJzL2Rvd25yZXYueG1sUEsBAhQAFAAAAAgAh07iQCKY/++t&#10;AQAAcQMAAA4AAAAAAAAAAQAgAAAAJAEAAGRycy9lMm9Eb2MueG1sUEsFBgAAAAAGAAYAWQEAAEMF&#10;AAAAAA==&#10;">
              <v:fill on="f" focussize="0,0"/>
              <v:stroke on="f"/>
              <v:imagedata o:title=""/>
              <o:lock v:ext="edit" aspectratio="f"/>
              <v:textbox inset="0mm,0mm,0mm,0mm" style="mso-fit-shape-to-text:t;">
                <w:txbxContent>
                  <w:p w14:paraId="0FB04881">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公开04表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1354455</wp:posOffset>
              </wp:positionV>
              <wp:extent cx="1981200" cy="152400"/>
              <wp:effectExtent l="0" t="0" r="0" b="0"/>
              <wp:wrapNone/>
              <wp:docPr id="47" name="Shape 47"/>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2A3C428C">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47" o:spid="_x0000_s1026" o:spt="202" type="#_x0000_t202" style="position:absolute;left:0pt;margin-left:42.05pt;margin-top:106.65pt;height:12pt;width:156pt;mso-position-horizontal-relative:page;mso-position-vertical-relative:page;mso-wrap-style:none;z-index:-251657216;mso-width-relative:page;mso-height-relative:page;" filled="f" stroked="f" coordsize="21600,21600" o:gfxdata="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LZ17WAAAA&#10;CgEAAA8AAAAAAAAAAQAgAAAAIgAAAGRycy9kb3ducmV2LnhtbFBLAQIUABQAAAAIAIdO4kCyMMrU&#10;rQEAAHIDAAAOAAAAAAAAAAEAIAAAACUBAABkcnMvZTJvRG9jLnhtbFBLBQYAAAAABgAGAFkBAABE&#10;BQAAAAA=&#10;">
              <v:fill on="f" focussize="0,0"/>
              <v:stroke on="f"/>
              <v:imagedata o:title=""/>
              <o:lock v:ext="edit" aspectratio="f"/>
              <v:textbox inset="0mm,0mm,0mm,0mm" style="mso-fit-shape-to-text:t;">
                <w:txbxContent>
                  <w:p w14:paraId="2A3C428C">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3B9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9525635</wp:posOffset>
              </wp:positionH>
              <wp:positionV relativeFrom="page">
                <wp:posOffset>1016000</wp:posOffset>
              </wp:positionV>
              <wp:extent cx="609600" cy="152400"/>
              <wp:effectExtent l="0" t="0" r="0" b="0"/>
              <wp:wrapNone/>
              <wp:docPr id="55" name="Shape 55"/>
              <wp:cNvGraphicFramePr/>
              <a:graphic xmlns:a="http://schemas.openxmlformats.org/drawingml/2006/main">
                <a:graphicData uri="http://schemas.microsoft.com/office/word/2010/wordprocessingShape">
                  <wps:wsp>
                    <wps:cNvSpPr txBox="1"/>
                    <wps:spPr>
                      <a:xfrm>
                        <a:off x="0" y="0"/>
                        <a:ext cx="609600" cy="152400"/>
                      </a:xfrm>
                      <a:prstGeom prst="rect">
                        <a:avLst/>
                      </a:prstGeom>
                      <a:noFill/>
                    </wps:spPr>
                    <wps:txbx>
                      <w:txbxContent>
                        <w:p w14:paraId="215E36F2">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公开05表</w:t>
                          </w:r>
                        </w:p>
                      </w:txbxContent>
                    </wps:txbx>
                    <wps:bodyPr wrap="none" lIns="0" tIns="0" rIns="0" bIns="0">
                      <a:spAutoFit/>
                    </wps:bodyPr>
                  </wps:wsp>
                </a:graphicData>
              </a:graphic>
            </wp:anchor>
          </w:drawing>
        </mc:Choice>
        <mc:Fallback>
          <w:pict>
            <v:shape id="Shape 55" o:spid="_x0000_s1026" o:spt="202" type="#_x0000_t202" style="position:absolute;left:0pt;margin-left:750.05pt;margin-top:80pt;height:12pt;width:48pt;mso-position-horizontal-relative:page;mso-position-vertical-relative:page;mso-wrap-style:none;z-index:-251657216;mso-width-relative:page;mso-height-relative:page;" filled="f" stroked="f" coordsize="21600,21600" o:gfxdata="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A1VIF1QAAAA0B&#10;AAAPAAAAAAAAAAEAIAAAACIAAABkcnMvZG93bnJldi54bWxQSwECFAAUAAAACACHTuJAQnkfAqwB&#10;AABxAwAADgAAAAAAAAABACAAAAAkAQAAZHJzL2Uyb0RvYy54bWxQSwUGAAAAAAYABgBZAQAAQgUA&#10;AAAA&#10;">
              <v:fill on="f" focussize="0,0"/>
              <v:stroke on="f"/>
              <v:imagedata o:title=""/>
              <o:lock v:ext="edit" aspectratio="f"/>
              <v:textbox inset="0mm,0mm,0mm,0mm" style="mso-fit-shape-to-text:t;">
                <w:txbxContent>
                  <w:p w14:paraId="215E36F2">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公开05表</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534035</wp:posOffset>
              </wp:positionH>
              <wp:positionV relativeFrom="page">
                <wp:posOffset>1354455</wp:posOffset>
              </wp:positionV>
              <wp:extent cx="1981200" cy="152400"/>
              <wp:effectExtent l="0" t="0" r="0" b="0"/>
              <wp:wrapNone/>
              <wp:docPr id="57" name="Shape 57"/>
              <wp:cNvGraphicFramePr/>
              <a:graphic xmlns:a="http://schemas.openxmlformats.org/drawingml/2006/main">
                <a:graphicData uri="http://schemas.microsoft.com/office/word/2010/wordprocessingShape">
                  <wps:wsp>
                    <wps:cNvSpPr txBox="1"/>
                    <wps:spPr>
                      <a:xfrm>
                        <a:off x="0" y="0"/>
                        <a:ext cx="1981200" cy="152400"/>
                      </a:xfrm>
                      <a:prstGeom prst="rect">
                        <a:avLst/>
                      </a:prstGeom>
                      <a:noFill/>
                    </wps:spPr>
                    <wps:txbx>
                      <w:txbxContent>
                        <w:p w14:paraId="2840F75E">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wps:txbx>
                    <wps:bodyPr wrap="none" lIns="0" tIns="0" rIns="0" bIns="0">
                      <a:spAutoFit/>
                    </wps:bodyPr>
                  </wps:wsp>
                </a:graphicData>
              </a:graphic>
            </wp:anchor>
          </w:drawing>
        </mc:Choice>
        <mc:Fallback>
          <w:pict>
            <v:shape id="Shape 57" o:spid="_x0000_s1026" o:spt="202" type="#_x0000_t202" style="position:absolute;left:0pt;margin-left:42.05pt;margin-top:106.65pt;height:12pt;width:156pt;mso-position-horizontal-relative:page;mso-position-vertical-relative:page;mso-wrap-style:none;z-index:-251657216;mso-width-relative:page;mso-height-relative:page;" filled="f" stroked="f" coordsize="21600,21600" o:gfxdata="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FLZ17WAAAA&#10;CgEAAA8AAAAAAAAAAQAgAAAAIgAAAGRycy9kb3ducmV2LnhtbFBLAQIUABQAAAAIAIdO4kALsZWZ&#10;rQEAAHIDAAAOAAAAAAAAAAEAIAAAACUBAABkcnMvZTJvRG9jLnhtbFBLBQYAAAAABgAGAFkBAABE&#10;BQAAAAA=&#10;">
              <v:fill on="f" focussize="0,0"/>
              <v:stroke on="f"/>
              <v:imagedata o:title=""/>
              <o:lock v:ext="edit" aspectratio="f"/>
              <v:textbox inset="0mm,0mm,0mm,0mm" style="mso-fit-shape-to-text:t;">
                <w:txbxContent>
                  <w:p w14:paraId="2840F75E">
                    <w:pPr>
                      <w:pStyle w:val="11"/>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shd w:val="clear" w:color="auto" w:fill="auto"/>
                      </w:rPr>
                      <w:t>部门：孟州市城伯镇人民政府</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mU1YzIxNDMyMjMyM2RhZTExMWY4OWQ3YmE2ZTAxMmQifQ=="/>
  </w:docVars>
  <w:rsids>
    <w:rsidRoot w:val="00000000"/>
    <w:rsid w:val="56FB1D4E"/>
    <w:rsid w:val="63AA2594"/>
    <w:rsid w:val="77727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Microsoft JhengHei Light"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正文文本 (6)_"/>
    <w:basedOn w:val="3"/>
    <w:link w:val="5"/>
    <w:qFormat/>
    <w:uiPriority w:val="0"/>
    <w:rPr>
      <w:rFonts w:ascii="黑体" w:hAnsi="黑体" w:eastAsia="黑体" w:cs="黑体"/>
      <w:b/>
      <w:bCs/>
      <w:sz w:val="52"/>
      <w:szCs w:val="52"/>
      <w:u w:val="none"/>
      <w:lang w:val="zh-CN" w:eastAsia="zh-CN" w:bidi="zh-CN"/>
    </w:rPr>
  </w:style>
  <w:style w:type="paragraph" w:customStyle="1" w:styleId="5">
    <w:name w:val="正文文本 (6)"/>
    <w:basedOn w:val="1"/>
    <w:link w:val="4"/>
    <w:qFormat/>
    <w:uiPriority w:val="0"/>
    <w:pPr>
      <w:widowControl w:val="0"/>
      <w:shd w:val="clear" w:color="auto" w:fill="FFFFFF"/>
      <w:spacing w:before="2000" w:after="3810"/>
      <w:jc w:val="center"/>
    </w:pPr>
    <w:rPr>
      <w:rFonts w:ascii="黑体" w:hAnsi="黑体" w:eastAsia="黑体" w:cs="黑体"/>
      <w:b/>
      <w:bCs/>
      <w:sz w:val="52"/>
      <w:szCs w:val="52"/>
      <w:u w:val="none"/>
      <w:lang w:val="zh-CN" w:eastAsia="zh-CN" w:bidi="zh-CN"/>
    </w:rPr>
  </w:style>
  <w:style w:type="character" w:customStyle="1" w:styleId="6">
    <w:name w:val="正文文本 (2)_"/>
    <w:basedOn w:val="3"/>
    <w:link w:val="7"/>
    <w:qFormat/>
    <w:uiPriority w:val="0"/>
    <w:rPr>
      <w:rFonts w:ascii="黑体" w:hAnsi="黑体" w:eastAsia="黑体" w:cs="黑体"/>
      <w:sz w:val="32"/>
      <w:szCs w:val="32"/>
      <w:u w:val="none"/>
      <w:lang w:val="zh-CN" w:eastAsia="zh-CN" w:bidi="zh-CN"/>
    </w:rPr>
  </w:style>
  <w:style w:type="paragraph" w:customStyle="1" w:styleId="7">
    <w:name w:val="正文文本 (2)"/>
    <w:basedOn w:val="1"/>
    <w:link w:val="6"/>
    <w:qFormat/>
    <w:uiPriority w:val="0"/>
    <w:pPr>
      <w:widowControl w:val="0"/>
      <w:shd w:val="clear" w:color="auto" w:fill="FFFFFF"/>
      <w:spacing w:after="280" w:line="600" w:lineRule="exact"/>
      <w:ind w:firstLine="360"/>
    </w:pPr>
    <w:rPr>
      <w:rFonts w:ascii="黑体" w:hAnsi="黑体" w:eastAsia="黑体" w:cs="黑体"/>
      <w:sz w:val="32"/>
      <w:szCs w:val="32"/>
      <w:u w:val="none"/>
      <w:lang w:val="zh-CN" w:eastAsia="zh-CN" w:bidi="zh-CN"/>
    </w:rPr>
  </w:style>
  <w:style w:type="character" w:customStyle="1" w:styleId="8">
    <w:name w:val="正文文本 (4)_"/>
    <w:basedOn w:val="3"/>
    <w:link w:val="9"/>
    <w:qFormat/>
    <w:uiPriority w:val="0"/>
    <w:rPr>
      <w:rFonts w:ascii="黑体" w:hAnsi="黑体" w:eastAsia="黑体" w:cs="黑体"/>
      <w:sz w:val="44"/>
      <w:szCs w:val="44"/>
      <w:u w:val="none"/>
      <w:lang w:val="zh-CN" w:eastAsia="zh-CN" w:bidi="zh-CN"/>
    </w:rPr>
  </w:style>
  <w:style w:type="paragraph" w:customStyle="1" w:styleId="9">
    <w:name w:val="正文文本 (4)"/>
    <w:basedOn w:val="1"/>
    <w:link w:val="8"/>
    <w:qFormat/>
    <w:uiPriority w:val="0"/>
    <w:pPr>
      <w:widowControl w:val="0"/>
      <w:shd w:val="clear" w:color="auto" w:fill="FFFFFF"/>
      <w:spacing w:before="6220"/>
      <w:jc w:val="center"/>
    </w:pPr>
    <w:rPr>
      <w:rFonts w:ascii="黑体" w:hAnsi="黑体" w:eastAsia="黑体" w:cs="黑体"/>
      <w:sz w:val="44"/>
      <w:szCs w:val="44"/>
      <w:u w:val="none"/>
      <w:lang w:val="zh-CN" w:eastAsia="zh-CN" w:bidi="zh-CN"/>
    </w:rPr>
  </w:style>
  <w:style w:type="character" w:customStyle="1" w:styleId="10">
    <w:name w:val="页眉或页脚 (2)_"/>
    <w:basedOn w:val="3"/>
    <w:link w:val="11"/>
    <w:qFormat/>
    <w:uiPriority w:val="0"/>
    <w:rPr>
      <w:rFonts w:ascii="Times New Roman" w:hAnsi="Times New Roman" w:eastAsia="Times New Roman" w:cs="Times New Roman"/>
      <w:sz w:val="20"/>
      <w:szCs w:val="20"/>
      <w:u w:val="none"/>
      <w:lang w:val="zh-CN" w:eastAsia="zh-CN" w:bidi="zh-CN"/>
    </w:rPr>
  </w:style>
  <w:style w:type="paragraph" w:customStyle="1" w:styleId="11">
    <w:name w:val="页眉或页脚 (2)"/>
    <w:basedOn w:val="1"/>
    <w:link w:val="10"/>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12">
    <w:name w:val="正文文本_"/>
    <w:basedOn w:val="3"/>
    <w:link w:val="13"/>
    <w:qFormat/>
    <w:uiPriority w:val="0"/>
    <w:rPr>
      <w:rFonts w:ascii="宋体" w:hAnsi="宋体" w:eastAsia="宋体" w:cs="宋体"/>
      <w:sz w:val="28"/>
      <w:szCs w:val="28"/>
      <w:u w:val="none"/>
      <w:lang w:val="zh-CN" w:eastAsia="zh-CN" w:bidi="zh-CN"/>
    </w:rPr>
  </w:style>
  <w:style w:type="paragraph" w:customStyle="1" w:styleId="13">
    <w:name w:val="正文文本1"/>
    <w:basedOn w:val="1"/>
    <w:link w:val="12"/>
    <w:qFormat/>
    <w:uiPriority w:val="0"/>
    <w:pPr>
      <w:widowControl w:val="0"/>
      <w:shd w:val="clear" w:color="auto" w:fill="FFFFFF"/>
      <w:spacing w:line="446" w:lineRule="auto"/>
      <w:ind w:firstLine="400"/>
    </w:pPr>
    <w:rPr>
      <w:rFonts w:ascii="宋体" w:hAnsi="宋体" w:eastAsia="宋体" w:cs="宋体"/>
      <w:sz w:val="28"/>
      <w:szCs w:val="28"/>
      <w:u w:val="none"/>
      <w:lang w:val="zh-CN" w:eastAsia="zh-CN" w:bidi="zh-CN"/>
    </w:rPr>
  </w:style>
  <w:style w:type="character" w:customStyle="1" w:styleId="14">
    <w:name w:val="正文文本 (5)_"/>
    <w:basedOn w:val="3"/>
    <w:link w:val="15"/>
    <w:qFormat/>
    <w:uiPriority w:val="0"/>
    <w:rPr>
      <w:rFonts w:ascii="宋体" w:hAnsi="宋体" w:eastAsia="宋体" w:cs="宋体"/>
      <w:sz w:val="24"/>
      <w:szCs w:val="24"/>
      <w:u w:val="none"/>
      <w:lang w:val="zh-CN" w:eastAsia="zh-CN" w:bidi="zh-CN"/>
    </w:rPr>
  </w:style>
  <w:style w:type="paragraph" w:customStyle="1" w:styleId="15">
    <w:name w:val="正文文本 (5)"/>
    <w:basedOn w:val="1"/>
    <w:link w:val="14"/>
    <w:qFormat/>
    <w:uiPriority w:val="0"/>
    <w:pPr>
      <w:widowControl w:val="0"/>
      <w:shd w:val="clear" w:color="auto" w:fill="FFFFFF"/>
    </w:pPr>
    <w:rPr>
      <w:rFonts w:ascii="宋体" w:hAnsi="宋体" w:eastAsia="宋体" w:cs="宋体"/>
      <w:sz w:val="24"/>
      <w:szCs w:val="24"/>
      <w:u w:val="none"/>
      <w:lang w:val="zh-CN" w:eastAsia="zh-CN" w:bidi="zh-CN"/>
    </w:rPr>
  </w:style>
  <w:style w:type="character" w:customStyle="1" w:styleId="16">
    <w:name w:val="标题 #1_"/>
    <w:basedOn w:val="3"/>
    <w:link w:val="17"/>
    <w:qFormat/>
    <w:uiPriority w:val="0"/>
    <w:rPr>
      <w:rFonts w:ascii="宋体" w:hAnsi="宋体" w:eastAsia="宋体" w:cs="宋体"/>
      <w:b/>
      <w:bCs/>
      <w:sz w:val="26"/>
      <w:szCs w:val="26"/>
      <w:u w:val="none"/>
      <w:lang w:val="zh-CN" w:eastAsia="zh-CN" w:bidi="zh-CN"/>
    </w:rPr>
  </w:style>
  <w:style w:type="paragraph" w:customStyle="1" w:styleId="17">
    <w:name w:val="标题 #1"/>
    <w:basedOn w:val="1"/>
    <w:link w:val="16"/>
    <w:qFormat/>
    <w:uiPriority w:val="0"/>
    <w:pPr>
      <w:widowControl w:val="0"/>
      <w:shd w:val="clear" w:color="auto" w:fill="FFFFFF"/>
      <w:spacing w:after="800"/>
      <w:jc w:val="center"/>
      <w:outlineLvl w:val="0"/>
    </w:pPr>
    <w:rPr>
      <w:rFonts w:ascii="宋体" w:hAnsi="宋体" w:eastAsia="宋体" w:cs="宋体"/>
      <w:b/>
      <w:bCs/>
      <w:sz w:val="26"/>
      <w:szCs w:val="26"/>
      <w:u w:val="none"/>
      <w:lang w:val="zh-CN" w:eastAsia="zh-CN" w:bidi="zh-CN"/>
    </w:rPr>
  </w:style>
  <w:style w:type="character" w:customStyle="1" w:styleId="18">
    <w:name w:val="标题 #2_"/>
    <w:basedOn w:val="3"/>
    <w:link w:val="19"/>
    <w:qFormat/>
    <w:uiPriority w:val="0"/>
    <w:rPr>
      <w:rFonts w:ascii="宋体" w:hAnsi="宋体" w:eastAsia="宋体" w:cs="宋体"/>
      <w:u w:val="none"/>
      <w:lang w:val="zh-CN" w:eastAsia="zh-CN" w:bidi="zh-CN"/>
    </w:rPr>
  </w:style>
  <w:style w:type="paragraph" w:customStyle="1" w:styleId="19">
    <w:name w:val="标题 #2"/>
    <w:basedOn w:val="1"/>
    <w:link w:val="18"/>
    <w:qFormat/>
    <w:uiPriority w:val="0"/>
    <w:pPr>
      <w:widowControl w:val="0"/>
      <w:shd w:val="clear" w:color="auto" w:fill="FFFFFF"/>
      <w:outlineLvl w:val="1"/>
    </w:pPr>
    <w:rPr>
      <w:rFonts w:ascii="宋体" w:hAnsi="宋体" w:eastAsia="宋体" w:cs="宋体"/>
      <w:u w:val="none"/>
      <w:lang w:val="zh-CN" w:eastAsia="zh-CN" w:bidi="zh-CN"/>
    </w:rPr>
  </w:style>
  <w:style w:type="character" w:customStyle="1" w:styleId="20">
    <w:name w:val="其他_"/>
    <w:basedOn w:val="3"/>
    <w:link w:val="21"/>
    <w:qFormat/>
    <w:uiPriority w:val="0"/>
    <w:rPr>
      <w:rFonts w:ascii="宋体" w:hAnsi="宋体" w:eastAsia="宋体" w:cs="宋体"/>
      <w:sz w:val="20"/>
      <w:szCs w:val="20"/>
      <w:u w:val="none"/>
      <w:lang w:val="zh-CN" w:eastAsia="zh-CN" w:bidi="zh-CN"/>
    </w:rPr>
  </w:style>
  <w:style w:type="paragraph" w:customStyle="1" w:styleId="21">
    <w:name w:val="其他"/>
    <w:basedOn w:val="1"/>
    <w:link w:val="20"/>
    <w:qFormat/>
    <w:uiPriority w:val="0"/>
    <w:pPr>
      <w:widowControl w:val="0"/>
      <w:shd w:val="clear" w:color="auto" w:fill="FFFFFF"/>
    </w:pPr>
    <w:rPr>
      <w:rFonts w:ascii="宋体" w:hAnsi="宋体" w:eastAsia="宋体" w:cs="宋体"/>
      <w:sz w:val="20"/>
      <w:szCs w:val="20"/>
      <w:u w:val="none"/>
      <w:lang w:val="zh-CN" w:eastAsia="zh-CN" w:bidi="zh-CN"/>
    </w:rPr>
  </w:style>
  <w:style w:type="character" w:customStyle="1" w:styleId="22">
    <w:name w:val="表格标题_"/>
    <w:basedOn w:val="3"/>
    <w:link w:val="23"/>
    <w:qFormat/>
    <w:uiPriority w:val="0"/>
    <w:rPr>
      <w:rFonts w:ascii="宋体" w:hAnsi="宋体" w:eastAsia="宋体" w:cs="宋体"/>
      <w:sz w:val="18"/>
      <w:szCs w:val="18"/>
      <w:u w:val="none"/>
      <w:lang w:val="zh-CN" w:eastAsia="zh-CN" w:bidi="zh-CN"/>
    </w:rPr>
  </w:style>
  <w:style w:type="paragraph" w:customStyle="1" w:styleId="23">
    <w:name w:val="表格标题"/>
    <w:basedOn w:val="1"/>
    <w:link w:val="22"/>
    <w:qFormat/>
    <w:uiPriority w:val="0"/>
    <w:pPr>
      <w:widowControl w:val="0"/>
      <w:shd w:val="clear" w:color="auto" w:fill="FFFFFF"/>
    </w:pPr>
    <w:rPr>
      <w:rFonts w:ascii="宋体" w:hAnsi="宋体" w:eastAsia="宋体" w:cs="宋体"/>
      <w:sz w:val="18"/>
      <w:szCs w:val="18"/>
      <w:u w:val="none"/>
      <w:lang w:val="zh-CN" w:eastAsia="zh-CN" w:bidi="zh-CN"/>
    </w:rPr>
  </w:style>
  <w:style w:type="character" w:customStyle="1" w:styleId="24">
    <w:name w:val="正文文本 (3)_"/>
    <w:basedOn w:val="3"/>
    <w:link w:val="25"/>
    <w:qFormat/>
    <w:uiPriority w:val="0"/>
    <w:rPr>
      <w:rFonts w:ascii="Tahoma" w:hAnsi="Tahoma" w:eastAsia="Tahoma" w:cs="Tahoma"/>
      <w:sz w:val="24"/>
      <w:szCs w:val="24"/>
      <w:u w:val="none"/>
      <w:lang w:val="zh-CN" w:eastAsia="zh-CN" w:bidi="zh-CN"/>
    </w:rPr>
  </w:style>
  <w:style w:type="paragraph" w:customStyle="1" w:styleId="25">
    <w:name w:val="正文文本 (3)"/>
    <w:basedOn w:val="1"/>
    <w:link w:val="24"/>
    <w:qFormat/>
    <w:uiPriority w:val="0"/>
    <w:pPr>
      <w:widowControl w:val="0"/>
      <w:shd w:val="clear" w:color="auto" w:fill="FFFFFF"/>
      <w:spacing w:after="280" w:line="605" w:lineRule="exact"/>
      <w:ind w:firstLine="620"/>
    </w:pPr>
    <w:rPr>
      <w:rFonts w:ascii="Tahoma" w:hAnsi="Tahoma" w:eastAsia="Tahoma" w:cs="Tahoma"/>
      <w:sz w:val="24"/>
      <w:szCs w:val="24"/>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11262</Words>
  <Characters>15313</Characters>
  <TotalTime>74</TotalTime>
  <ScaleCrop>false</ScaleCrop>
  <LinksUpToDate>false</LinksUpToDate>
  <CharactersWithSpaces>15533</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2024-08-30T01:27:00Z</dcterms:created>
  <dc:creator>Administrator</dc:creator>
  <cp:lastModifiedBy>Administrator</cp:lastModifiedBy>
  <dcterms:modified xsi:type="dcterms:W3CDTF">2024-09-20T02:35:01Z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1E86033667174273B4ED80993E20BB4A_12</vt:lpwstr>
  </property>
</Properties>
</file>