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bCs/>
          <w:kern w:val="0"/>
          <w:sz w:val="21"/>
          <w:szCs w:val="21"/>
        </w:rPr>
      </w:pPr>
      <w:r>
        <w:rPr>
          <w:rFonts w:hint="eastAsia" w:ascii="黑体" w:eastAsia="黑体"/>
        </w:rPr>
        <w:t>附件</w:t>
      </w:r>
      <w:r>
        <w:rPr>
          <w:rFonts w:ascii="黑体" w:eastAsia="黑体"/>
        </w:rPr>
        <w:t>4</w:t>
      </w:r>
    </w:p>
    <w:p>
      <w:pPr>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农村危房改造申请审批表</w:t>
      </w:r>
    </w:p>
    <w:p>
      <w:pPr>
        <w:ind w:left="-1092" w:leftChars="-350"/>
        <w:jc w:val="center"/>
        <w:rPr>
          <w:bCs/>
          <w:kern w:val="0"/>
          <w:sz w:val="24"/>
        </w:rPr>
      </w:pPr>
      <w:r>
        <w:rPr>
          <w:rFonts w:hAnsi="宋体"/>
          <w:kern w:val="0"/>
          <w:sz w:val="24"/>
        </w:rPr>
        <w:t xml:space="preserve">    </w:t>
      </w:r>
      <w:r>
        <w:rPr>
          <w:rFonts w:hint="eastAsia" w:hAnsi="宋体"/>
          <w:kern w:val="0"/>
          <w:sz w:val="24"/>
        </w:rPr>
        <w:t>县（市、区）：</w:t>
      </w:r>
      <w:r>
        <w:rPr>
          <w:sz w:val="24"/>
        </w:rPr>
        <w:t xml:space="preserve">         </w:t>
      </w:r>
      <w:r>
        <w:rPr>
          <w:rFonts w:hint="eastAsia" w:hAnsi="宋体"/>
          <w:sz w:val="24"/>
        </w:rPr>
        <w:t>乡（镇）：</w:t>
      </w:r>
      <w:r>
        <w:rPr>
          <w:sz w:val="24"/>
        </w:rPr>
        <w:t xml:space="preserve">         </w:t>
      </w:r>
      <w:r>
        <w:rPr>
          <w:rFonts w:hint="eastAsia" w:hAnsi="宋体"/>
          <w:sz w:val="24"/>
        </w:rPr>
        <w:t>村民委员会：</w:t>
      </w:r>
      <w:r>
        <w:rPr>
          <w:sz w:val="24"/>
        </w:rPr>
        <w:t xml:space="preserve">            </w:t>
      </w:r>
      <w:r>
        <w:rPr>
          <w:rFonts w:hint="eastAsia" w:hAnsi="宋体"/>
          <w:sz w:val="24"/>
        </w:rPr>
        <w:t>村民小组：</w:t>
      </w:r>
    </w:p>
    <w:tbl>
      <w:tblPr>
        <w:tblStyle w:val="8"/>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1220"/>
        <w:gridCol w:w="1360"/>
        <w:gridCol w:w="1590"/>
        <w:gridCol w:w="1000"/>
        <w:gridCol w:w="1000"/>
        <w:gridCol w:w="1150"/>
        <w:gridCol w:w="1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户主</w:t>
            </w:r>
          </w:p>
          <w:p>
            <w:pPr>
              <w:spacing w:line="260" w:lineRule="exact"/>
              <w:jc w:val="center"/>
              <w:rPr>
                <w:kern w:val="0"/>
                <w:sz w:val="21"/>
                <w:szCs w:val="21"/>
              </w:rPr>
            </w:pPr>
            <w:r>
              <w:rPr>
                <w:rFonts w:hint="eastAsia" w:hAnsi="宋体"/>
                <w:kern w:val="0"/>
                <w:sz w:val="21"/>
                <w:szCs w:val="21"/>
              </w:rPr>
              <w:t>姓名</w:t>
            </w:r>
          </w:p>
        </w:tc>
        <w:tc>
          <w:tcPr>
            <w:tcW w:w="1220" w:type="dxa"/>
            <w:vAlign w:val="center"/>
          </w:tcPr>
          <w:p>
            <w:pPr>
              <w:spacing w:line="260" w:lineRule="exact"/>
              <w:jc w:val="center"/>
              <w:rPr>
                <w:kern w:val="0"/>
                <w:sz w:val="21"/>
                <w:szCs w:val="21"/>
              </w:rPr>
            </w:pPr>
            <w:r>
              <w:rPr>
                <w:rFonts w:hint="eastAsia" w:hAnsi="宋体"/>
                <w:kern w:val="0"/>
                <w:sz w:val="21"/>
                <w:szCs w:val="21"/>
              </w:rPr>
              <w:t>　</w:t>
            </w:r>
          </w:p>
        </w:tc>
        <w:tc>
          <w:tcPr>
            <w:tcW w:w="1360" w:type="dxa"/>
            <w:vAlign w:val="center"/>
          </w:tcPr>
          <w:p>
            <w:pPr>
              <w:spacing w:line="260" w:lineRule="exact"/>
              <w:jc w:val="center"/>
              <w:rPr>
                <w:kern w:val="0"/>
                <w:sz w:val="21"/>
                <w:szCs w:val="21"/>
              </w:rPr>
            </w:pPr>
            <w:r>
              <w:rPr>
                <w:rFonts w:hint="eastAsia" w:hAnsi="宋体"/>
                <w:kern w:val="0"/>
                <w:sz w:val="21"/>
                <w:szCs w:val="21"/>
              </w:rPr>
              <w:t>身份证号</w:t>
            </w:r>
          </w:p>
        </w:tc>
        <w:tc>
          <w:tcPr>
            <w:tcW w:w="3590" w:type="dxa"/>
            <w:gridSpan w:val="3"/>
            <w:vAlign w:val="center"/>
          </w:tcPr>
          <w:p>
            <w:pPr>
              <w:spacing w:line="260" w:lineRule="exact"/>
              <w:jc w:val="center"/>
              <w:rPr>
                <w:kern w:val="0"/>
                <w:sz w:val="21"/>
                <w:szCs w:val="21"/>
              </w:rPr>
            </w:pPr>
            <w:r>
              <w:rPr>
                <w:rFonts w:hint="eastAsia" w:hAnsi="宋体"/>
                <w:kern w:val="0"/>
                <w:sz w:val="21"/>
                <w:szCs w:val="21"/>
              </w:rPr>
              <w:t>　</w:t>
            </w:r>
          </w:p>
        </w:tc>
        <w:tc>
          <w:tcPr>
            <w:tcW w:w="1150" w:type="dxa"/>
            <w:vAlign w:val="center"/>
          </w:tcPr>
          <w:p>
            <w:pPr>
              <w:spacing w:line="260" w:lineRule="exact"/>
              <w:jc w:val="center"/>
              <w:rPr>
                <w:kern w:val="0"/>
                <w:sz w:val="21"/>
                <w:szCs w:val="21"/>
              </w:rPr>
            </w:pPr>
            <w:r>
              <w:rPr>
                <w:rFonts w:hint="eastAsia" w:hAnsi="宋体"/>
                <w:kern w:val="0"/>
                <w:sz w:val="21"/>
                <w:szCs w:val="21"/>
              </w:rPr>
              <w:t>民族</w:t>
            </w:r>
          </w:p>
        </w:tc>
        <w:tc>
          <w:tcPr>
            <w:tcW w:w="1285" w:type="dxa"/>
            <w:vAlign w:val="center"/>
          </w:tcPr>
          <w:p>
            <w:pPr>
              <w:spacing w:line="260" w:lineRule="exact"/>
              <w:jc w:val="center"/>
              <w:rPr>
                <w:kern w:val="0"/>
                <w:sz w:val="21"/>
                <w:szCs w:val="21"/>
              </w:rPr>
            </w:pPr>
            <w:r>
              <w:rPr>
                <w:rFonts w:hint="eastAsia" w:hAnsi="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农户</w:t>
            </w:r>
          </w:p>
          <w:p>
            <w:pPr>
              <w:spacing w:line="260" w:lineRule="exact"/>
              <w:jc w:val="center"/>
              <w:rPr>
                <w:rFonts w:hAnsi="宋体"/>
                <w:kern w:val="0"/>
                <w:sz w:val="21"/>
                <w:szCs w:val="21"/>
              </w:rPr>
            </w:pPr>
            <w:r>
              <w:rPr>
                <w:rFonts w:hint="eastAsia" w:hAnsi="宋体"/>
                <w:kern w:val="0"/>
                <w:sz w:val="21"/>
                <w:szCs w:val="21"/>
              </w:rPr>
              <w:t>类型</w:t>
            </w:r>
          </w:p>
        </w:tc>
        <w:tc>
          <w:tcPr>
            <w:tcW w:w="8605" w:type="dxa"/>
            <w:gridSpan w:val="7"/>
            <w:vAlign w:val="center"/>
          </w:tcPr>
          <w:p>
            <w:pPr>
              <w:spacing w:line="260" w:lineRule="exact"/>
              <w:rPr>
                <w:rFonts w:hAnsi="宋体"/>
                <w:kern w:val="0"/>
                <w:sz w:val="21"/>
                <w:szCs w:val="21"/>
              </w:rPr>
            </w:pPr>
            <w:r>
              <w:rPr>
                <w:rFonts w:hint="eastAsia" w:hAnsi="宋体"/>
                <w:kern w:val="0"/>
                <w:sz w:val="21"/>
                <w:szCs w:val="21"/>
              </w:rPr>
              <w:t>□易返贫致贫户</w:t>
            </w:r>
            <w:r>
              <w:rPr>
                <w:rFonts w:hAnsi="宋体"/>
                <w:kern w:val="0"/>
                <w:sz w:val="21"/>
                <w:szCs w:val="21"/>
              </w:rPr>
              <w:t xml:space="preserve">          </w:t>
            </w:r>
            <w:r>
              <w:rPr>
                <w:rFonts w:hint="eastAsia" w:hAnsi="宋体"/>
                <w:kern w:val="0"/>
                <w:sz w:val="21"/>
                <w:szCs w:val="21"/>
              </w:rPr>
              <w:t>□低保户</w:t>
            </w:r>
            <w:r>
              <w:rPr>
                <w:rFonts w:hAnsi="宋体"/>
                <w:kern w:val="0"/>
                <w:sz w:val="21"/>
                <w:szCs w:val="21"/>
              </w:rPr>
              <w:t xml:space="preserve">     </w:t>
            </w:r>
            <w:r>
              <w:rPr>
                <w:rFonts w:hint="eastAsia" w:hAnsi="宋体"/>
                <w:kern w:val="0"/>
                <w:sz w:val="21"/>
                <w:szCs w:val="21"/>
              </w:rPr>
              <w:t>□分散供养特困人员</w:t>
            </w:r>
            <w:r>
              <w:rPr>
                <w:rFonts w:hAnsi="宋体"/>
                <w:kern w:val="0"/>
                <w:sz w:val="21"/>
                <w:szCs w:val="21"/>
              </w:rPr>
              <w:t xml:space="preserve">      </w:t>
            </w:r>
            <w:r>
              <w:rPr>
                <w:rFonts w:hint="eastAsia" w:hAnsi="宋体"/>
                <w:kern w:val="0"/>
                <w:sz w:val="21"/>
                <w:szCs w:val="21"/>
              </w:rPr>
              <w:t>□低保边缘家庭</w:t>
            </w:r>
            <w:r>
              <w:rPr>
                <w:rFonts w:hAnsi="宋体"/>
                <w:kern w:val="0"/>
                <w:sz w:val="21"/>
                <w:szCs w:val="21"/>
              </w:rPr>
              <w:t xml:space="preserve">      </w:t>
            </w:r>
          </w:p>
          <w:p>
            <w:pPr>
              <w:spacing w:line="260" w:lineRule="exact"/>
              <w:rPr>
                <w:rFonts w:hAnsi="宋体"/>
                <w:kern w:val="0"/>
                <w:sz w:val="21"/>
                <w:szCs w:val="21"/>
              </w:rPr>
            </w:pPr>
            <w:r>
              <w:rPr>
                <w:rFonts w:hint="eastAsia" w:hAnsi="宋体"/>
                <w:kern w:val="0"/>
                <w:sz w:val="21"/>
                <w:szCs w:val="21"/>
              </w:rPr>
              <w:t>□因病因灾因意外事故等刚性支出较大或收入大幅缩减导致基本生活出现严重困难家庭</w:t>
            </w:r>
          </w:p>
          <w:p>
            <w:pPr>
              <w:spacing w:line="260" w:lineRule="exact"/>
              <w:rPr>
                <w:rFonts w:hAnsi="宋体"/>
                <w:kern w:val="0"/>
                <w:sz w:val="21"/>
                <w:szCs w:val="21"/>
              </w:rPr>
            </w:pPr>
            <w:r>
              <w:rPr>
                <w:rFonts w:hint="eastAsia" w:hAnsi="宋体"/>
                <w:kern w:val="0"/>
                <w:sz w:val="21"/>
                <w:szCs w:val="21"/>
              </w:rPr>
              <w:t>□未享受过农村住房保障政策支持且依靠自身力量无法解决住房安全问题的其他脱贫户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家庭</w:t>
            </w:r>
          </w:p>
          <w:p>
            <w:pPr>
              <w:spacing w:line="260" w:lineRule="exact"/>
              <w:jc w:val="center"/>
              <w:rPr>
                <w:kern w:val="0"/>
                <w:sz w:val="21"/>
                <w:szCs w:val="21"/>
              </w:rPr>
            </w:pPr>
            <w:r>
              <w:rPr>
                <w:rFonts w:hint="eastAsia" w:hAnsi="宋体"/>
                <w:kern w:val="0"/>
                <w:sz w:val="21"/>
                <w:szCs w:val="21"/>
              </w:rPr>
              <w:t>人口</w:t>
            </w:r>
          </w:p>
        </w:tc>
        <w:tc>
          <w:tcPr>
            <w:tcW w:w="1220" w:type="dxa"/>
            <w:vAlign w:val="center"/>
          </w:tcPr>
          <w:p>
            <w:pPr>
              <w:spacing w:line="260" w:lineRule="exact"/>
              <w:rPr>
                <w:rFonts w:hAnsi="宋体"/>
                <w:kern w:val="0"/>
                <w:sz w:val="21"/>
                <w:szCs w:val="21"/>
              </w:rPr>
            </w:pPr>
          </w:p>
        </w:tc>
        <w:tc>
          <w:tcPr>
            <w:tcW w:w="1360" w:type="dxa"/>
            <w:vAlign w:val="center"/>
          </w:tcPr>
          <w:p>
            <w:pPr>
              <w:spacing w:line="260" w:lineRule="exact"/>
              <w:jc w:val="center"/>
              <w:rPr>
                <w:rFonts w:hAnsi="宋体"/>
                <w:kern w:val="0"/>
                <w:sz w:val="21"/>
                <w:szCs w:val="21"/>
              </w:rPr>
            </w:pPr>
            <w:r>
              <w:rPr>
                <w:rFonts w:hint="eastAsia" w:hAnsi="宋体"/>
                <w:kern w:val="0"/>
                <w:sz w:val="21"/>
                <w:szCs w:val="21"/>
              </w:rPr>
              <w:t>家庭成员是否有退役军人</w:t>
            </w:r>
          </w:p>
        </w:tc>
        <w:tc>
          <w:tcPr>
            <w:tcW w:w="1590" w:type="dxa"/>
            <w:vAlign w:val="center"/>
          </w:tcPr>
          <w:p>
            <w:pPr>
              <w:spacing w:line="260" w:lineRule="exact"/>
              <w:rPr>
                <w:rFonts w:hAnsi="宋体"/>
                <w:kern w:val="0"/>
                <w:sz w:val="21"/>
                <w:szCs w:val="21"/>
              </w:rPr>
            </w:pPr>
          </w:p>
        </w:tc>
        <w:tc>
          <w:tcPr>
            <w:tcW w:w="1000" w:type="dxa"/>
            <w:vAlign w:val="center"/>
          </w:tcPr>
          <w:p>
            <w:pPr>
              <w:spacing w:line="260" w:lineRule="exact"/>
              <w:jc w:val="center"/>
              <w:rPr>
                <w:kern w:val="0"/>
                <w:sz w:val="21"/>
                <w:szCs w:val="21"/>
              </w:rPr>
            </w:pPr>
            <w:r>
              <w:rPr>
                <w:rFonts w:hint="eastAsia"/>
                <w:kern w:val="0"/>
                <w:sz w:val="21"/>
                <w:szCs w:val="21"/>
              </w:rPr>
              <w:t>家庭成员是否有残疾人</w:t>
            </w:r>
          </w:p>
        </w:tc>
        <w:tc>
          <w:tcPr>
            <w:tcW w:w="1000" w:type="dxa"/>
            <w:vAlign w:val="center"/>
          </w:tcPr>
          <w:p>
            <w:pPr>
              <w:spacing w:line="260" w:lineRule="exact"/>
              <w:rPr>
                <w:kern w:val="0"/>
                <w:sz w:val="21"/>
                <w:szCs w:val="21"/>
              </w:rPr>
            </w:pPr>
          </w:p>
        </w:tc>
        <w:tc>
          <w:tcPr>
            <w:tcW w:w="1150" w:type="dxa"/>
            <w:vAlign w:val="center"/>
          </w:tcPr>
          <w:p>
            <w:pPr>
              <w:spacing w:line="260" w:lineRule="exact"/>
              <w:jc w:val="center"/>
              <w:rPr>
                <w:kern w:val="0"/>
                <w:sz w:val="21"/>
                <w:szCs w:val="21"/>
              </w:rPr>
            </w:pPr>
            <w:r>
              <w:rPr>
                <w:rFonts w:hint="eastAsia" w:hAnsi="宋体"/>
                <w:kern w:val="0"/>
                <w:sz w:val="21"/>
                <w:szCs w:val="21"/>
              </w:rPr>
              <w:t>旧住房建</w:t>
            </w:r>
          </w:p>
          <w:p>
            <w:pPr>
              <w:spacing w:line="260" w:lineRule="exact"/>
              <w:jc w:val="center"/>
              <w:rPr>
                <w:kern w:val="0"/>
                <w:sz w:val="21"/>
                <w:szCs w:val="21"/>
              </w:rPr>
            </w:pPr>
            <w:r>
              <w:rPr>
                <w:rFonts w:hint="eastAsia" w:hAnsi="宋体"/>
                <w:kern w:val="0"/>
                <w:sz w:val="21"/>
                <w:szCs w:val="21"/>
              </w:rPr>
              <w:t>造年代</w:t>
            </w:r>
          </w:p>
        </w:tc>
        <w:tc>
          <w:tcPr>
            <w:tcW w:w="1285" w:type="dxa"/>
            <w:vAlign w:val="center"/>
          </w:tcPr>
          <w:p>
            <w:pPr>
              <w:spacing w:line="260" w:lineRule="exact"/>
              <w:jc w:val="center"/>
              <w:rPr>
                <w:kern w:val="0"/>
                <w:sz w:val="21"/>
                <w:szCs w:val="21"/>
              </w:rPr>
            </w:pPr>
            <w:r>
              <w:rPr>
                <w:rFonts w:hint="eastAsia" w:hAnsi="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旧住房</w:t>
            </w:r>
          </w:p>
          <w:p>
            <w:pPr>
              <w:spacing w:line="260" w:lineRule="exact"/>
              <w:jc w:val="center"/>
              <w:rPr>
                <w:rFonts w:hAnsi="宋体"/>
                <w:kern w:val="0"/>
                <w:sz w:val="21"/>
                <w:szCs w:val="21"/>
              </w:rPr>
            </w:pPr>
            <w:r>
              <w:rPr>
                <w:rFonts w:hint="eastAsia" w:hAnsi="宋体"/>
                <w:kern w:val="0"/>
                <w:sz w:val="21"/>
                <w:szCs w:val="21"/>
              </w:rPr>
              <w:t>结构</w:t>
            </w:r>
          </w:p>
          <w:p>
            <w:pPr>
              <w:spacing w:line="260" w:lineRule="exact"/>
              <w:jc w:val="center"/>
              <w:rPr>
                <w:kern w:val="0"/>
                <w:sz w:val="21"/>
                <w:szCs w:val="21"/>
              </w:rPr>
            </w:pPr>
            <w:r>
              <w:rPr>
                <w:rFonts w:hint="eastAsia" w:hAnsi="宋体"/>
                <w:kern w:val="0"/>
                <w:sz w:val="21"/>
                <w:szCs w:val="21"/>
              </w:rPr>
              <w:t>类型</w:t>
            </w:r>
          </w:p>
        </w:tc>
        <w:tc>
          <w:tcPr>
            <w:tcW w:w="1220" w:type="dxa"/>
            <w:vAlign w:val="center"/>
          </w:tcPr>
          <w:p>
            <w:pPr>
              <w:spacing w:line="260" w:lineRule="exact"/>
              <w:jc w:val="left"/>
              <w:rPr>
                <w:kern w:val="0"/>
                <w:sz w:val="21"/>
                <w:szCs w:val="21"/>
              </w:rPr>
            </w:pPr>
          </w:p>
        </w:tc>
        <w:tc>
          <w:tcPr>
            <w:tcW w:w="1360" w:type="dxa"/>
            <w:vAlign w:val="center"/>
          </w:tcPr>
          <w:p>
            <w:pPr>
              <w:spacing w:line="260" w:lineRule="exact"/>
              <w:jc w:val="center"/>
              <w:rPr>
                <w:rFonts w:hAnsi="宋体"/>
                <w:kern w:val="0"/>
                <w:sz w:val="21"/>
                <w:szCs w:val="21"/>
              </w:rPr>
            </w:pPr>
            <w:r>
              <w:rPr>
                <w:rFonts w:hint="eastAsia" w:hAnsi="宋体"/>
                <w:kern w:val="0"/>
                <w:sz w:val="21"/>
                <w:szCs w:val="21"/>
              </w:rPr>
              <w:t>旧住房</w:t>
            </w:r>
          </w:p>
          <w:p>
            <w:pPr>
              <w:spacing w:line="260" w:lineRule="exact"/>
              <w:jc w:val="center"/>
              <w:rPr>
                <w:rFonts w:hAnsi="宋体"/>
                <w:kern w:val="0"/>
                <w:sz w:val="21"/>
                <w:szCs w:val="21"/>
              </w:rPr>
            </w:pPr>
            <w:r>
              <w:rPr>
                <w:rFonts w:hint="eastAsia" w:hAnsi="宋体"/>
                <w:kern w:val="0"/>
                <w:sz w:val="21"/>
                <w:szCs w:val="21"/>
              </w:rPr>
              <w:t>建筑面积</w:t>
            </w:r>
          </w:p>
          <w:p>
            <w:pPr>
              <w:spacing w:line="260" w:lineRule="exact"/>
              <w:jc w:val="center"/>
              <w:rPr>
                <w:kern w:val="0"/>
                <w:sz w:val="21"/>
                <w:szCs w:val="21"/>
              </w:rPr>
            </w:pPr>
            <w:r>
              <w:rPr>
                <w:rFonts w:hint="eastAsia" w:hAnsi="宋体"/>
                <w:kern w:val="0"/>
                <w:sz w:val="21"/>
                <w:szCs w:val="21"/>
              </w:rPr>
              <w:t>（平方米）</w:t>
            </w:r>
          </w:p>
        </w:tc>
        <w:tc>
          <w:tcPr>
            <w:tcW w:w="1590" w:type="dxa"/>
            <w:vAlign w:val="center"/>
          </w:tcPr>
          <w:p>
            <w:pPr>
              <w:spacing w:line="260" w:lineRule="exact"/>
              <w:jc w:val="center"/>
              <w:rPr>
                <w:kern w:val="0"/>
                <w:sz w:val="21"/>
                <w:szCs w:val="21"/>
              </w:rPr>
            </w:pPr>
          </w:p>
        </w:tc>
        <w:tc>
          <w:tcPr>
            <w:tcW w:w="1000" w:type="dxa"/>
            <w:vAlign w:val="center"/>
          </w:tcPr>
          <w:p>
            <w:pPr>
              <w:spacing w:line="260" w:lineRule="exact"/>
              <w:jc w:val="center"/>
              <w:rPr>
                <w:kern w:val="0"/>
                <w:sz w:val="21"/>
                <w:szCs w:val="21"/>
              </w:rPr>
            </w:pPr>
            <w:r>
              <w:rPr>
                <w:rFonts w:hint="eastAsia" w:hAnsi="宋体"/>
                <w:kern w:val="0"/>
                <w:sz w:val="21"/>
                <w:szCs w:val="21"/>
              </w:rPr>
              <w:t>农户联</w:t>
            </w:r>
          </w:p>
          <w:p>
            <w:pPr>
              <w:spacing w:line="260" w:lineRule="exact"/>
              <w:jc w:val="center"/>
              <w:rPr>
                <w:kern w:val="0"/>
                <w:sz w:val="21"/>
                <w:szCs w:val="21"/>
              </w:rPr>
            </w:pPr>
            <w:r>
              <w:rPr>
                <w:rFonts w:hint="eastAsia" w:hAnsi="宋体"/>
                <w:kern w:val="0"/>
                <w:sz w:val="21"/>
                <w:szCs w:val="21"/>
              </w:rPr>
              <w:t>系电话</w:t>
            </w:r>
          </w:p>
        </w:tc>
        <w:tc>
          <w:tcPr>
            <w:tcW w:w="3435" w:type="dxa"/>
            <w:gridSpan w:val="3"/>
            <w:vAlign w:val="center"/>
          </w:tcPr>
          <w:p>
            <w:pPr>
              <w:spacing w:line="260" w:lineRule="exact"/>
              <w:jc w:val="center"/>
              <w:rPr>
                <w:kern w:val="0"/>
                <w:sz w:val="21"/>
                <w:szCs w:val="21"/>
              </w:rPr>
            </w:pPr>
          </w:p>
          <w:p>
            <w:pPr>
              <w:spacing w:line="260" w:lineRule="exact"/>
              <w:jc w:val="center"/>
              <w:rPr>
                <w:kern w:val="0"/>
                <w:sz w:val="21"/>
                <w:szCs w:val="21"/>
              </w:rPr>
            </w:pPr>
            <w:r>
              <w:rPr>
                <w:rFonts w:hint="eastAsia" w:hAnsi="宋体"/>
                <w:kern w:val="0"/>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改造</w:t>
            </w:r>
          </w:p>
          <w:p>
            <w:pPr>
              <w:spacing w:line="260" w:lineRule="exact"/>
              <w:jc w:val="center"/>
              <w:rPr>
                <w:kern w:val="0"/>
                <w:sz w:val="21"/>
                <w:szCs w:val="21"/>
              </w:rPr>
            </w:pPr>
            <w:r>
              <w:rPr>
                <w:rFonts w:hint="eastAsia" w:hAnsi="宋体"/>
                <w:kern w:val="0"/>
                <w:sz w:val="21"/>
                <w:szCs w:val="21"/>
              </w:rPr>
              <w:t>原因</w:t>
            </w:r>
          </w:p>
        </w:tc>
        <w:tc>
          <w:tcPr>
            <w:tcW w:w="1220" w:type="dxa"/>
            <w:vAlign w:val="center"/>
          </w:tcPr>
          <w:p>
            <w:pPr>
              <w:spacing w:line="260" w:lineRule="exact"/>
              <w:rPr>
                <w:bCs/>
                <w:sz w:val="21"/>
                <w:szCs w:val="21"/>
              </w:rPr>
            </w:pPr>
            <w:r>
              <w:rPr>
                <w:rFonts w:hint="eastAsia" w:hAnsi="宋体"/>
                <w:kern w:val="0"/>
                <w:sz w:val="21"/>
                <w:szCs w:val="21"/>
              </w:rPr>
              <w:t>□</w:t>
            </w:r>
            <w:r>
              <w:rPr>
                <w:bCs/>
                <w:sz w:val="21"/>
                <w:szCs w:val="21"/>
              </w:rPr>
              <w:t>C</w:t>
            </w:r>
            <w:r>
              <w:rPr>
                <w:rFonts w:hint="eastAsia" w:hAnsi="宋体"/>
                <w:bCs/>
                <w:sz w:val="21"/>
                <w:szCs w:val="21"/>
              </w:rPr>
              <w:t>级危房</w:t>
            </w:r>
          </w:p>
          <w:p>
            <w:pPr>
              <w:spacing w:line="260" w:lineRule="exact"/>
              <w:rPr>
                <w:bCs/>
                <w:sz w:val="21"/>
                <w:szCs w:val="21"/>
              </w:rPr>
            </w:pPr>
            <w:r>
              <w:rPr>
                <w:rFonts w:hint="eastAsia" w:hAnsi="宋体"/>
                <w:kern w:val="0"/>
                <w:sz w:val="21"/>
                <w:szCs w:val="21"/>
              </w:rPr>
              <w:t>□</w:t>
            </w:r>
            <w:r>
              <w:rPr>
                <w:bCs/>
                <w:sz w:val="21"/>
                <w:szCs w:val="21"/>
              </w:rPr>
              <w:t>D</w:t>
            </w:r>
            <w:r>
              <w:rPr>
                <w:rFonts w:hint="eastAsia" w:hAnsi="宋体"/>
                <w:bCs/>
                <w:sz w:val="21"/>
                <w:szCs w:val="21"/>
              </w:rPr>
              <w:t>级危房</w:t>
            </w:r>
          </w:p>
          <w:p>
            <w:pPr>
              <w:spacing w:line="260" w:lineRule="exact"/>
              <w:rPr>
                <w:kern w:val="0"/>
                <w:sz w:val="21"/>
                <w:szCs w:val="21"/>
              </w:rPr>
            </w:pPr>
            <w:r>
              <w:rPr>
                <w:rFonts w:hint="eastAsia" w:hAnsi="宋体"/>
                <w:kern w:val="0"/>
                <w:sz w:val="21"/>
                <w:szCs w:val="21"/>
              </w:rPr>
              <w:t>□</w:t>
            </w:r>
            <w:r>
              <w:rPr>
                <w:rFonts w:hint="eastAsia" w:hAnsi="宋体"/>
                <w:bCs/>
                <w:sz w:val="21"/>
                <w:szCs w:val="21"/>
              </w:rPr>
              <w:t>无房户</w:t>
            </w:r>
          </w:p>
        </w:tc>
        <w:tc>
          <w:tcPr>
            <w:tcW w:w="1360" w:type="dxa"/>
            <w:vAlign w:val="center"/>
          </w:tcPr>
          <w:p>
            <w:pPr>
              <w:spacing w:line="260" w:lineRule="exact"/>
              <w:jc w:val="center"/>
              <w:rPr>
                <w:kern w:val="0"/>
                <w:sz w:val="21"/>
                <w:szCs w:val="21"/>
              </w:rPr>
            </w:pPr>
            <w:r>
              <w:rPr>
                <w:rFonts w:hint="eastAsia" w:hAnsi="宋体"/>
                <w:kern w:val="0"/>
                <w:sz w:val="21"/>
                <w:szCs w:val="21"/>
              </w:rPr>
              <w:t>改造方式</w:t>
            </w:r>
          </w:p>
        </w:tc>
        <w:tc>
          <w:tcPr>
            <w:tcW w:w="1590" w:type="dxa"/>
            <w:vAlign w:val="top"/>
          </w:tcPr>
          <w:p>
            <w:pPr>
              <w:spacing w:line="260" w:lineRule="exact"/>
              <w:jc w:val="left"/>
              <w:rPr>
                <w:kern w:val="0"/>
                <w:sz w:val="21"/>
                <w:szCs w:val="21"/>
              </w:rPr>
            </w:pPr>
            <w:r>
              <w:rPr>
                <w:rFonts w:hint="eastAsia" w:hAnsi="宋体"/>
                <w:kern w:val="0"/>
                <w:sz w:val="21"/>
                <w:szCs w:val="21"/>
              </w:rPr>
              <w:t>□修缮加固</w:t>
            </w:r>
          </w:p>
          <w:p>
            <w:pPr>
              <w:spacing w:line="260" w:lineRule="exact"/>
              <w:jc w:val="left"/>
              <w:rPr>
                <w:rFonts w:hAnsi="宋体"/>
                <w:kern w:val="0"/>
                <w:sz w:val="21"/>
                <w:szCs w:val="21"/>
              </w:rPr>
            </w:pPr>
            <w:r>
              <w:rPr>
                <w:rFonts w:hint="eastAsia" w:hAnsi="宋体"/>
                <w:kern w:val="0"/>
                <w:sz w:val="21"/>
                <w:szCs w:val="21"/>
              </w:rPr>
              <w:t>□拆除重建</w:t>
            </w:r>
          </w:p>
          <w:p>
            <w:pPr>
              <w:spacing w:line="260" w:lineRule="exact"/>
              <w:jc w:val="left"/>
              <w:rPr>
                <w:rFonts w:ascii="宋体" w:cs="宋体"/>
                <w:sz w:val="21"/>
                <w:szCs w:val="21"/>
              </w:rPr>
            </w:pPr>
            <w:r>
              <w:rPr>
                <w:rFonts w:hint="eastAsia" w:hAnsi="宋体"/>
                <w:kern w:val="0"/>
                <w:sz w:val="21"/>
                <w:szCs w:val="21"/>
              </w:rPr>
              <w:t>□其他</w:t>
            </w:r>
            <w:r>
              <w:rPr>
                <w:rFonts w:hAnsi="宋体"/>
                <w:kern w:val="0"/>
                <w:sz w:val="21"/>
                <w:szCs w:val="21"/>
                <w:u w:val="single"/>
              </w:rPr>
              <w:t xml:space="preserve">     </w:t>
            </w:r>
          </w:p>
        </w:tc>
        <w:tc>
          <w:tcPr>
            <w:tcW w:w="1000" w:type="dxa"/>
            <w:vAlign w:val="center"/>
          </w:tcPr>
          <w:p>
            <w:pPr>
              <w:spacing w:line="260" w:lineRule="exact"/>
              <w:jc w:val="center"/>
              <w:rPr>
                <w:rFonts w:hAnsi="宋体"/>
                <w:kern w:val="0"/>
                <w:sz w:val="21"/>
                <w:szCs w:val="21"/>
              </w:rPr>
            </w:pPr>
            <w:r>
              <w:rPr>
                <w:rFonts w:hint="eastAsia" w:hAnsi="宋体"/>
                <w:kern w:val="0"/>
                <w:sz w:val="21"/>
                <w:szCs w:val="21"/>
              </w:rPr>
              <w:t>建设</w:t>
            </w:r>
          </w:p>
          <w:p>
            <w:pPr>
              <w:spacing w:line="260" w:lineRule="exact"/>
              <w:jc w:val="center"/>
              <w:rPr>
                <w:kern w:val="0"/>
                <w:sz w:val="21"/>
                <w:szCs w:val="21"/>
              </w:rPr>
            </w:pPr>
            <w:r>
              <w:rPr>
                <w:rFonts w:hint="eastAsia" w:hAnsi="宋体"/>
                <w:kern w:val="0"/>
                <w:sz w:val="21"/>
                <w:szCs w:val="21"/>
              </w:rPr>
              <w:t>方式</w:t>
            </w:r>
          </w:p>
        </w:tc>
        <w:tc>
          <w:tcPr>
            <w:tcW w:w="1000" w:type="dxa"/>
            <w:vAlign w:val="center"/>
          </w:tcPr>
          <w:p>
            <w:pPr>
              <w:spacing w:line="260" w:lineRule="exact"/>
              <w:rPr>
                <w:kern w:val="0"/>
                <w:sz w:val="21"/>
                <w:szCs w:val="21"/>
              </w:rPr>
            </w:pPr>
            <w:r>
              <w:rPr>
                <w:rFonts w:hint="eastAsia" w:hAnsi="宋体"/>
                <w:kern w:val="0"/>
                <w:sz w:val="21"/>
                <w:szCs w:val="21"/>
              </w:rPr>
              <w:t>□自建</w:t>
            </w:r>
          </w:p>
          <w:p>
            <w:pPr>
              <w:spacing w:line="260" w:lineRule="exact"/>
              <w:rPr>
                <w:kern w:val="0"/>
                <w:sz w:val="21"/>
                <w:szCs w:val="21"/>
              </w:rPr>
            </w:pPr>
            <w:r>
              <w:rPr>
                <w:rFonts w:hint="eastAsia" w:hAnsi="宋体"/>
                <w:kern w:val="0"/>
                <w:sz w:val="21"/>
                <w:szCs w:val="21"/>
              </w:rPr>
              <w:t>□统建</w:t>
            </w:r>
          </w:p>
        </w:tc>
        <w:tc>
          <w:tcPr>
            <w:tcW w:w="1150" w:type="dxa"/>
            <w:vAlign w:val="center"/>
          </w:tcPr>
          <w:p>
            <w:pPr>
              <w:spacing w:line="260" w:lineRule="exact"/>
              <w:jc w:val="center"/>
              <w:rPr>
                <w:kern w:val="0"/>
                <w:sz w:val="21"/>
                <w:szCs w:val="21"/>
              </w:rPr>
            </w:pPr>
            <w:r>
              <w:rPr>
                <w:rFonts w:hint="eastAsia" w:hAnsi="宋体"/>
                <w:kern w:val="0"/>
                <w:sz w:val="21"/>
                <w:szCs w:val="21"/>
              </w:rPr>
              <w:t>改造后房屋结构类型</w:t>
            </w:r>
          </w:p>
        </w:tc>
        <w:tc>
          <w:tcPr>
            <w:tcW w:w="1285" w:type="dxa"/>
            <w:vAlign w:val="center"/>
          </w:tcPr>
          <w:p>
            <w:pPr>
              <w:spacing w:line="260" w:lineRule="exact"/>
              <w:rPr>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jc w:val="center"/>
        </w:trPr>
        <w:tc>
          <w:tcPr>
            <w:tcW w:w="1015" w:type="dxa"/>
            <w:vAlign w:val="center"/>
          </w:tcPr>
          <w:p>
            <w:pPr>
              <w:spacing w:line="260" w:lineRule="exact"/>
              <w:jc w:val="center"/>
              <w:rPr>
                <w:rFonts w:hAnsi="宋体"/>
                <w:kern w:val="0"/>
                <w:sz w:val="21"/>
                <w:szCs w:val="21"/>
              </w:rPr>
            </w:pPr>
            <w:r>
              <w:rPr>
                <w:rFonts w:hint="eastAsia" w:hAnsi="宋体"/>
                <w:kern w:val="0"/>
                <w:sz w:val="21"/>
                <w:szCs w:val="21"/>
              </w:rPr>
              <w:t>改造后房屋建筑面积</w:t>
            </w:r>
          </w:p>
          <w:p>
            <w:pPr>
              <w:spacing w:line="260" w:lineRule="exact"/>
              <w:jc w:val="center"/>
              <w:rPr>
                <w:kern w:val="0"/>
                <w:sz w:val="21"/>
                <w:szCs w:val="21"/>
              </w:rPr>
            </w:pPr>
            <w:r>
              <w:rPr>
                <w:rFonts w:hint="eastAsia" w:hAnsi="宋体"/>
                <w:kern w:val="0"/>
                <w:sz w:val="21"/>
                <w:szCs w:val="21"/>
              </w:rPr>
              <w:t>（平方米）</w:t>
            </w:r>
          </w:p>
        </w:tc>
        <w:tc>
          <w:tcPr>
            <w:tcW w:w="1220" w:type="dxa"/>
            <w:vAlign w:val="center"/>
          </w:tcPr>
          <w:p>
            <w:pPr>
              <w:spacing w:line="260" w:lineRule="exact"/>
              <w:ind w:left="-62" w:leftChars="-20" w:right="-62" w:rightChars="-20"/>
              <w:jc w:val="center"/>
              <w:rPr>
                <w:kern w:val="0"/>
                <w:sz w:val="21"/>
                <w:szCs w:val="21"/>
              </w:rPr>
            </w:pPr>
          </w:p>
        </w:tc>
        <w:tc>
          <w:tcPr>
            <w:tcW w:w="1360" w:type="dxa"/>
            <w:vAlign w:val="center"/>
          </w:tcPr>
          <w:p>
            <w:pPr>
              <w:spacing w:line="260" w:lineRule="exact"/>
              <w:jc w:val="center"/>
              <w:rPr>
                <w:kern w:val="0"/>
                <w:sz w:val="21"/>
                <w:szCs w:val="21"/>
              </w:rPr>
            </w:pPr>
            <w:r>
              <w:rPr>
                <w:rFonts w:hint="eastAsia" w:hAnsi="宋体"/>
                <w:kern w:val="0"/>
                <w:sz w:val="21"/>
                <w:szCs w:val="21"/>
              </w:rPr>
              <w:t>改造后房屋</w:t>
            </w:r>
          </w:p>
          <w:p>
            <w:pPr>
              <w:spacing w:line="260" w:lineRule="exact"/>
              <w:jc w:val="center"/>
              <w:rPr>
                <w:kern w:val="0"/>
                <w:sz w:val="21"/>
                <w:szCs w:val="21"/>
              </w:rPr>
            </w:pPr>
            <w:r>
              <w:rPr>
                <w:rFonts w:hint="eastAsia" w:hAnsi="宋体"/>
                <w:kern w:val="0"/>
                <w:sz w:val="21"/>
                <w:szCs w:val="21"/>
              </w:rPr>
              <w:t>产权</w:t>
            </w:r>
          </w:p>
        </w:tc>
        <w:tc>
          <w:tcPr>
            <w:tcW w:w="1590" w:type="dxa"/>
            <w:vAlign w:val="center"/>
          </w:tcPr>
          <w:p>
            <w:pPr>
              <w:spacing w:line="260" w:lineRule="exact"/>
              <w:rPr>
                <w:bCs/>
                <w:sz w:val="21"/>
                <w:szCs w:val="21"/>
              </w:rPr>
            </w:pPr>
            <w:r>
              <w:rPr>
                <w:rFonts w:hint="eastAsia" w:hAnsi="宋体"/>
                <w:kern w:val="0"/>
                <w:sz w:val="21"/>
                <w:szCs w:val="21"/>
              </w:rPr>
              <w:t>□</w:t>
            </w:r>
            <w:r>
              <w:rPr>
                <w:rFonts w:hint="eastAsia" w:hAnsi="宋体"/>
                <w:bCs/>
                <w:sz w:val="21"/>
                <w:szCs w:val="21"/>
              </w:rPr>
              <w:t>归农户</w:t>
            </w:r>
          </w:p>
          <w:p>
            <w:pPr>
              <w:spacing w:line="260" w:lineRule="exact"/>
              <w:rPr>
                <w:bCs/>
                <w:sz w:val="21"/>
                <w:szCs w:val="21"/>
              </w:rPr>
            </w:pPr>
            <w:r>
              <w:rPr>
                <w:rFonts w:hint="eastAsia" w:hAnsi="宋体"/>
                <w:kern w:val="0"/>
                <w:sz w:val="21"/>
                <w:szCs w:val="21"/>
              </w:rPr>
              <w:t>□</w:t>
            </w:r>
            <w:r>
              <w:rPr>
                <w:rFonts w:hint="eastAsia" w:hAnsi="宋体"/>
                <w:bCs/>
                <w:sz w:val="21"/>
                <w:szCs w:val="21"/>
              </w:rPr>
              <w:t>归村集体</w:t>
            </w:r>
          </w:p>
          <w:p>
            <w:pPr>
              <w:spacing w:line="260" w:lineRule="exact"/>
              <w:ind w:right="-62" w:rightChars="-20"/>
              <w:rPr>
                <w:kern w:val="0"/>
                <w:sz w:val="21"/>
                <w:szCs w:val="21"/>
              </w:rPr>
            </w:pPr>
            <w:r>
              <w:rPr>
                <w:rFonts w:hint="eastAsia" w:hAnsi="宋体"/>
                <w:kern w:val="0"/>
                <w:sz w:val="21"/>
                <w:szCs w:val="21"/>
              </w:rPr>
              <w:t>□</w:t>
            </w:r>
            <w:r>
              <w:rPr>
                <w:rFonts w:hint="eastAsia" w:hAnsi="宋体"/>
                <w:bCs/>
                <w:sz w:val="21"/>
                <w:szCs w:val="21"/>
              </w:rPr>
              <w:t>其它</w:t>
            </w:r>
          </w:p>
        </w:tc>
        <w:tc>
          <w:tcPr>
            <w:tcW w:w="1000" w:type="dxa"/>
            <w:vAlign w:val="center"/>
          </w:tcPr>
          <w:p>
            <w:pPr>
              <w:spacing w:line="260" w:lineRule="exact"/>
              <w:jc w:val="center"/>
              <w:rPr>
                <w:rFonts w:hAnsi="宋体"/>
                <w:kern w:val="0"/>
                <w:sz w:val="21"/>
                <w:szCs w:val="21"/>
              </w:rPr>
            </w:pPr>
            <w:r>
              <w:rPr>
                <w:rFonts w:hint="eastAsia" w:hAnsi="宋体"/>
                <w:kern w:val="0"/>
                <w:sz w:val="21"/>
                <w:szCs w:val="21"/>
              </w:rPr>
              <w:t>列入</w:t>
            </w:r>
          </w:p>
          <w:p>
            <w:pPr>
              <w:spacing w:line="260" w:lineRule="exact"/>
              <w:jc w:val="center"/>
              <w:rPr>
                <w:rFonts w:hAnsi="宋体"/>
                <w:kern w:val="0"/>
                <w:sz w:val="21"/>
                <w:szCs w:val="21"/>
              </w:rPr>
            </w:pPr>
            <w:r>
              <w:rPr>
                <w:rFonts w:hint="eastAsia" w:hAnsi="宋体"/>
                <w:kern w:val="0"/>
                <w:sz w:val="21"/>
                <w:szCs w:val="21"/>
              </w:rPr>
              <w:t>计划</w:t>
            </w:r>
          </w:p>
          <w:p>
            <w:pPr>
              <w:spacing w:line="260" w:lineRule="exact"/>
              <w:jc w:val="center"/>
              <w:rPr>
                <w:color w:val="0000FF"/>
                <w:kern w:val="0"/>
                <w:sz w:val="21"/>
                <w:szCs w:val="21"/>
              </w:rPr>
            </w:pPr>
            <w:r>
              <w:rPr>
                <w:rFonts w:hint="eastAsia" w:hAnsi="宋体"/>
                <w:kern w:val="0"/>
                <w:sz w:val="21"/>
                <w:szCs w:val="21"/>
              </w:rPr>
              <w:t>年度</w:t>
            </w:r>
          </w:p>
        </w:tc>
        <w:tc>
          <w:tcPr>
            <w:tcW w:w="1000" w:type="dxa"/>
            <w:vAlign w:val="center"/>
          </w:tcPr>
          <w:p>
            <w:pPr>
              <w:spacing w:line="260" w:lineRule="exact"/>
              <w:rPr>
                <w:color w:val="0000FF"/>
                <w:kern w:val="0"/>
                <w:sz w:val="21"/>
                <w:szCs w:val="21"/>
              </w:rPr>
            </w:pPr>
          </w:p>
        </w:tc>
        <w:tc>
          <w:tcPr>
            <w:tcW w:w="1150" w:type="dxa"/>
            <w:vAlign w:val="center"/>
          </w:tcPr>
          <w:p>
            <w:pPr>
              <w:spacing w:line="260" w:lineRule="exact"/>
              <w:jc w:val="center"/>
              <w:rPr>
                <w:kern w:val="0"/>
                <w:sz w:val="21"/>
                <w:szCs w:val="21"/>
              </w:rPr>
            </w:pPr>
            <w:r>
              <w:rPr>
                <w:rFonts w:hint="eastAsia" w:hAnsi="宋体"/>
                <w:kern w:val="0"/>
                <w:sz w:val="21"/>
                <w:szCs w:val="21"/>
              </w:rPr>
              <w:t>补助资金（元）</w:t>
            </w:r>
          </w:p>
        </w:tc>
        <w:tc>
          <w:tcPr>
            <w:tcW w:w="1285" w:type="dxa"/>
            <w:vAlign w:val="center"/>
          </w:tcPr>
          <w:p>
            <w:pPr>
              <w:spacing w:line="260" w:lineRule="exact"/>
              <w:rPr>
                <w:kern w:val="0"/>
                <w:sz w:val="21"/>
                <w:szCs w:val="21"/>
                <w:u w:val="single"/>
              </w:rPr>
            </w:pPr>
            <w:r>
              <w:rPr>
                <w:rFonts w:hint="eastAsia"/>
                <w:kern w:val="0"/>
                <w:sz w:val="21"/>
                <w:szCs w:val="21"/>
              </w:rPr>
              <w:t>中央：</w:t>
            </w:r>
            <w:r>
              <w:rPr>
                <w:kern w:val="0"/>
                <w:sz w:val="21"/>
                <w:szCs w:val="21"/>
                <w:u w:val="single"/>
              </w:rPr>
              <w:t xml:space="preserve">    </w:t>
            </w:r>
          </w:p>
          <w:p>
            <w:pPr>
              <w:spacing w:line="260" w:lineRule="exact"/>
              <w:rPr>
                <w:kern w:val="0"/>
                <w:sz w:val="21"/>
                <w:szCs w:val="21"/>
                <w:u w:val="single"/>
              </w:rPr>
            </w:pPr>
            <w:r>
              <w:rPr>
                <w:rFonts w:hint="eastAsia"/>
                <w:kern w:val="0"/>
                <w:sz w:val="21"/>
                <w:szCs w:val="21"/>
              </w:rPr>
              <w:t>省级：</w:t>
            </w:r>
            <w:r>
              <w:rPr>
                <w:kern w:val="0"/>
                <w:sz w:val="21"/>
                <w:szCs w:val="21"/>
                <w:u w:val="single"/>
              </w:rPr>
              <w:t xml:space="preserve">    </w:t>
            </w:r>
          </w:p>
          <w:p>
            <w:pPr>
              <w:spacing w:line="260" w:lineRule="exact"/>
              <w:rPr>
                <w:kern w:val="0"/>
                <w:sz w:val="21"/>
                <w:szCs w:val="21"/>
              </w:rPr>
            </w:pPr>
            <w:r>
              <w:rPr>
                <w:rFonts w:hint="eastAsia"/>
                <w:kern w:val="0"/>
                <w:sz w:val="21"/>
                <w:szCs w:val="21"/>
              </w:rPr>
              <w:t>其他：</w:t>
            </w:r>
            <w:r>
              <w:rPr>
                <w:kern w:val="0"/>
                <w:sz w:val="2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jc w:val="center"/>
        </w:trPr>
        <w:tc>
          <w:tcPr>
            <w:tcW w:w="1015" w:type="dxa"/>
            <w:vAlign w:val="center"/>
          </w:tcPr>
          <w:p>
            <w:pPr>
              <w:spacing w:line="260" w:lineRule="exact"/>
              <w:jc w:val="left"/>
              <w:rPr>
                <w:kern w:val="0"/>
                <w:sz w:val="21"/>
                <w:szCs w:val="21"/>
              </w:rPr>
            </w:pPr>
            <w:r>
              <w:rPr>
                <w:rFonts w:hint="eastAsia" w:hAnsi="宋体"/>
                <w:kern w:val="0"/>
                <w:sz w:val="21"/>
                <w:szCs w:val="21"/>
              </w:rPr>
              <w:t>村委会评议意见</w:t>
            </w:r>
          </w:p>
        </w:tc>
        <w:tc>
          <w:tcPr>
            <w:tcW w:w="8605" w:type="dxa"/>
            <w:gridSpan w:val="7"/>
            <w:vAlign w:val="center"/>
          </w:tcPr>
          <w:p>
            <w:pPr>
              <w:spacing w:line="260" w:lineRule="exact"/>
              <w:ind w:firstLine="404" w:firstLineChars="200"/>
              <w:jc w:val="left"/>
              <w:rPr>
                <w:kern w:val="0"/>
                <w:sz w:val="21"/>
                <w:szCs w:val="21"/>
              </w:rPr>
            </w:pPr>
            <w:r>
              <w:rPr>
                <w:rFonts w:hint="eastAsia"/>
                <w:kern w:val="0"/>
                <w:sz w:val="21"/>
                <w:szCs w:val="21"/>
              </w:rPr>
              <w:t>经调查核实，上述情况属实。根据本人申请，村民会议（村民代表会议）评议公示，建议列为危房改造补助对象。</w:t>
            </w:r>
          </w:p>
          <w:p>
            <w:pPr>
              <w:spacing w:line="260" w:lineRule="exact"/>
              <w:jc w:val="left"/>
              <w:rPr>
                <w:kern w:val="0"/>
                <w:sz w:val="21"/>
                <w:szCs w:val="21"/>
              </w:rPr>
            </w:pPr>
          </w:p>
          <w:p>
            <w:pPr>
              <w:spacing w:line="260" w:lineRule="exact"/>
              <w:ind w:firstLine="6801" w:firstLineChars="3367"/>
              <w:jc w:val="left"/>
              <w:rPr>
                <w:kern w:val="0"/>
                <w:sz w:val="21"/>
                <w:szCs w:val="21"/>
              </w:rPr>
            </w:pPr>
            <w:r>
              <w:rPr>
                <w:kern w:val="0"/>
                <w:sz w:val="21"/>
                <w:szCs w:val="21"/>
              </w:rPr>
              <w:t xml:space="preserve">  </w:t>
            </w:r>
            <w:r>
              <w:rPr>
                <w:rFonts w:hint="eastAsia"/>
                <w:kern w:val="0"/>
                <w:sz w:val="21"/>
                <w:szCs w:val="21"/>
              </w:rPr>
              <w:t>单位（盖章）</w:t>
            </w:r>
          </w:p>
          <w:p>
            <w:pPr>
              <w:spacing w:line="260" w:lineRule="exact"/>
              <w:ind w:firstLine="1010" w:firstLineChars="500"/>
              <w:jc w:val="left"/>
              <w:rPr>
                <w:kern w:val="0"/>
                <w:sz w:val="21"/>
                <w:szCs w:val="21"/>
              </w:rPr>
            </w:pPr>
            <w:r>
              <w:rPr>
                <w:rFonts w:hint="eastAsia"/>
                <w:kern w:val="0"/>
                <w:sz w:val="21"/>
                <w:szCs w:val="21"/>
              </w:rPr>
              <w:t>调查人：</w:t>
            </w:r>
            <w:r>
              <w:rPr>
                <w:kern w:val="0"/>
                <w:sz w:val="21"/>
                <w:szCs w:val="21"/>
              </w:rPr>
              <w:t xml:space="preserve">                     </w:t>
            </w:r>
            <w:r>
              <w:rPr>
                <w:rFonts w:hint="eastAsia"/>
                <w:kern w:val="0"/>
                <w:sz w:val="21"/>
                <w:szCs w:val="21"/>
              </w:rPr>
              <w:t>村主任：</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1015" w:type="dxa"/>
            <w:vAlign w:val="center"/>
          </w:tcPr>
          <w:p>
            <w:pPr>
              <w:spacing w:line="260" w:lineRule="exact"/>
              <w:jc w:val="center"/>
              <w:rPr>
                <w:kern w:val="0"/>
                <w:sz w:val="21"/>
                <w:szCs w:val="21"/>
              </w:rPr>
            </w:pPr>
            <w:r>
              <w:rPr>
                <w:rFonts w:hint="eastAsia" w:hAnsi="宋体"/>
                <w:kern w:val="0"/>
                <w:sz w:val="21"/>
                <w:szCs w:val="21"/>
              </w:rPr>
              <w:t>乡（镇）审核意见</w:t>
            </w:r>
          </w:p>
        </w:tc>
        <w:tc>
          <w:tcPr>
            <w:tcW w:w="8605" w:type="dxa"/>
            <w:gridSpan w:val="7"/>
            <w:vAlign w:val="center"/>
          </w:tcPr>
          <w:p>
            <w:pPr>
              <w:spacing w:line="260" w:lineRule="exact"/>
              <w:ind w:firstLine="404" w:firstLineChars="200"/>
              <w:jc w:val="left"/>
              <w:rPr>
                <w:kern w:val="0"/>
                <w:sz w:val="21"/>
                <w:szCs w:val="21"/>
              </w:rPr>
            </w:pPr>
            <w:r>
              <w:rPr>
                <w:rFonts w:hint="eastAsia"/>
                <w:kern w:val="0"/>
                <w:sz w:val="21"/>
                <w:szCs w:val="21"/>
              </w:rPr>
              <w:t>经调查审核，上述情况属实。经研究公示，建议列为危房改造补助对象。</w:t>
            </w:r>
          </w:p>
          <w:p>
            <w:pPr>
              <w:spacing w:line="260" w:lineRule="exact"/>
              <w:jc w:val="left"/>
              <w:rPr>
                <w:kern w:val="0"/>
                <w:sz w:val="21"/>
                <w:szCs w:val="21"/>
              </w:rPr>
            </w:pPr>
          </w:p>
          <w:p>
            <w:pPr>
              <w:spacing w:line="260" w:lineRule="exact"/>
              <w:ind w:firstLine="6985" w:firstLineChars="3458"/>
              <w:jc w:val="left"/>
              <w:rPr>
                <w:kern w:val="0"/>
                <w:sz w:val="21"/>
                <w:szCs w:val="21"/>
              </w:rPr>
            </w:pPr>
            <w:r>
              <w:rPr>
                <w:rFonts w:hint="eastAsia"/>
                <w:kern w:val="0"/>
                <w:sz w:val="21"/>
                <w:szCs w:val="21"/>
              </w:rPr>
              <w:t>单位（盖章）</w:t>
            </w:r>
            <w:r>
              <w:rPr>
                <w:kern w:val="0"/>
                <w:sz w:val="21"/>
                <w:szCs w:val="21"/>
              </w:rPr>
              <w:t xml:space="preserve">  </w:t>
            </w:r>
          </w:p>
          <w:p>
            <w:pPr>
              <w:spacing w:line="260" w:lineRule="exact"/>
              <w:jc w:val="left"/>
              <w:rPr>
                <w:kern w:val="0"/>
                <w:sz w:val="21"/>
                <w:szCs w:val="21"/>
              </w:rPr>
            </w:pPr>
            <w:r>
              <w:rPr>
                <w:kern w:val="0"/>
                <w:sz w:val="21"/>
                <w:szCs w:val="21"/>
              </w:rPr>
              <w:t xml:space="preserve">          </w:t>
            </w:r>
            <w:r>
              <w:rPr>
                <w:rFonts w:hint="eastAsia"/>
                <w:kern w:val="0"/>
                <w:sz w:val="21"/>
                <w:szCs w:val="21"/>
              </w:rPr>
              <w:t>调查人：</w:t>
            </w:r>
            <w:r>
              <w:rPr>
                <w:kern w:val="0"/>
                <w:sz w:val="21"/>
                <w:szCs w:val="21"/>
              </w:rPr>
              <w:t xml:space="preserve">                      </w:t>
            </w:r>
            <w:r>
              <w:rPr>
                <w:rFonts w:hint="eastAsia"/>
                <w:kern w:val="0"/>
                <w:sz w:val="21"/>
                <w:szCs w:val="21"/>
              </w:rPr>
              <w:t>审核人：</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r>
              <w:rPr>
                <w:kern w:val="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jc w:val="center"/>
        </w:trPr>
        <w:tc>
          <w:tcPr>
            <w:tcW w:w="1015" w:type="dxa"/>
            <w:vAlign w:val="center"/>
          </w:tcPr>
          <w:p>
            <w:pPr>
              <w:spacing w:line="260" w:lineRule="exact"/>
              <w:jc w:val="center"/>
              <w:rPr>
                <w:kern w:val="0"/>
                <w:sz w:val="21"/>
                <w:szCs w:val="21"/>
              </w:rPr>
            </w:pPr>
            <w:r>
              <w:rPr>
                <w:rFonts w:hint="eastAsia" w:hAnsi="宋体"/>
                <w:kern w:val="0"/>
                <w:sz w:val="21"/>
                <w:szCs w:val="21"/>
              </w:rPr>
              <w:t>县级审批意见</w:t>
            </w:r>
          </w:p>
        </w:tc>
        <w:tc>
          <w:tcPr>
            <w:tcW w:w="8605" w:type="dxa"/>
            <w:gridSpan w:val="7"/>
            <w:vAlign w:val="center"/>
          </w:tcPr>
          <w:p>
            <w:pPr>
              <w:spacing w:line="260" w:lineRule="exact"/>
              <w:ind w:firstLine="404" w:firstLineChars="200"/>
              <w:jc w:val="left"/>
              <w:rPr>
                <w:kern w:val="0"/>
                <w:sz w:val="21"/>
                <w:szCs w:val="21"/>
              </w:rPr>
            </w:pPr>
            <w:r>
              <w:rPr>
                <w:rFonts w:hint="eastAsia"/>
                <w:kern w:val="0"/>
                <w:sz w:val="21"/>
                <w:szCs w:val="21"/>
              </w:rPr>
              <w:t>经研究，同意乡（镇）意见。</w:t>
            </w:r>
          </w:p>
          <w:p>
            <w:pPr>
              <w:spacing w:line="260" w:lineRule="exact"/>
              <w:jc w:val="left"/>
              <w:rPr>
                <w:kern w:val="0"/>
                <w:sz w:val="21"/>
                <w:szCs w:val="21"/>
              </w:rPr>
            </w:pPr>
          </w:p>
          <w:p>
            <w:pPr>
              <w:spacing w:line="260" w:lineRule="exact"/>
              <w:ind w:firstLine="6858" w:firstLineChars="3395"/>
              <w:jc w:val="left"/>
              <w:rPr>
                <w:kern w:val="0"/>
                <w:sz w:val="21"/>
                <w:szCs w:val="21"/>
              </w:rPr>
            </w:pPr>
            <w:r>
              <w:rPr>
                <w:kern w:val="0"/>
                <w:sz w:val="21"/>
                <w:szCs w:val="21"/>
              </w:rPr>
              <w:t xml:space="preserve"> </w:t>
            </w:r>
            <w:r>
              <w:rPr>
                <w:rFonts w:hint="eastAsia"/>
                <w:kern w:val="0"/>
                <w:sz w:val="21"/>
                <w:szCs w:val="21"/>
              </w:rPr>
              <w:t>单位（盖章）</w:t>
            </w:r>
          </w:p>
          <w:p>
            <w:pPr>
              <w:spacing w:line="260" w:lineRule="exact"/>
              <w:jc w:val="left"/>
              <w:rPr>
                <w:kern w:val="0"/>
                <w:sz w:val="21"/>
                <w:szCs w:val="21"/>
              </w:rPr>
            </w:pPr>
            <w:r>
              <w:rPr>
                <w:kern w:val="0"/>
                <w:sz w:val="21"/>
                <w:szCs w:val="21"/>
              </w:rPr>
              <w:t xml:space="preserve">           </w:t>
            </w:r>
            <w:r>
              <w:rPr>
                <w:rFonts w:hint="eastAsia"/>
                <w:kern w:val="0"/>
                <w:sz w:val="21"/>
                <w:szCs w:val="21"/>
              </w:rPr>
              <w:t>批准人：</w:t>
            </w:r>
            <w:r>
              <w:rPr>
                <w:kern w:val="0"/>
                <w:sz w:val="21"/>
                <w:szCs w:val="21"/>
              </w:rPr>
              <w:t xml:space="preserve">                                               </w:t>
            </w:r>
            <w:r>
              <w:rPr>
                <w:rFonts w:hint="eastAsia"/>
                <w:kern w:val="0"/>
                <w:sz w:val="21"/>
                <w:szCs w:val="21"/>
              </w:rPr>
              <w:t>年</w:t>
            </w:r>
            <w:r>
              <w:rPr>
                <w:kern w:val="0"/>
                <w:sz w:val="21"/>
                <w:szCs w:val="21"/>
              </w:rPr>
              <w:t xml:space="preserve">    </w:t>
            </w:r>
            <w:r>
              <w:rPr>
                <w:rFonts w:hint="eastAsia"/>
                <w:kern w:val="0"/>
                <w:sz w:val="21"/>
                <w:szCs w:val="21"/>
              </w:rPr>
              <w:t>月</w:t>
            </w:r>
            <w:r>
              <w:rPr>
                <w:kern w:val="0"/>
                <w:sz w:val="21"/>
                <w:szCs w:val="21"/>
              </w:rPr>
              <w:t xml:space="preserve">    </w:t>
            </w:r>
            <w:r>
              <w:rPr>
                <w:rFonts w:hint="eastAsia"/>
                <w:kern w:val="0"/>
                <w:sz w:val="21"/>
                <w:szCs w:val="21"/>
              </w:rPr>
              <w:t>日</w:t>
            </w:r>
            <w:r>
              <w:rPr>
                <w:kern w:val="0"/>
                <w:sz w:val="21"/>
                <w:szCs w:val="21"/>
              </w:rPr>
              <w:t xml:space="preserve">                                                      </w:t>
            </w:r>
          </w:p>
        </w:tc>
      </w:tr>
    </w:tbl>
    <w:p>
      <w:pPr>
        <w:pStyle w:val="2"/>
        <w:spacing w:line="20" w:lineRule="exact"/>
      </w:pPr>
      <w:bookmarkStart w:id="0" w:name="_GoBack"/>
      <w:bookmarkEnd w:id="0"/>
    </w:p>
    <w:sectPr>
      <w:pgSz w:w="11906" w:h="16838"/>
      <w:pgMar w:top="2098" w:right="1588" w:bottom="2098" w:left="1588" w:header="851" w:footer="1701" w:gutter="0"/>
      <w:cols w:space="720" w:num="1"/>
      <w:docGrid w:type="linesAndChars" w:linePitch="574"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HorizontalSpacing w:val="156"/>
  <w:drawingGridVerticalSpacing w:val="287"/>
  <w:displayHorizontalDrawingGridEvery w:val="2"/>
  <w:displayVerticalDrawingGridEvery w:val="2"/>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TMyMGVhY2QxNDQwY2EyNDA5YzcyM2Q2NzM5ZTAyOTAifQ=="/>
  </w:docVars>
  <w:rsids>
    <w:rsidRoot w:val="455B3F8F"/>
    <w:rsid w:val="002E19AC"/>
    <w:rsid w:val="004645D7"/>
    <w:rsid w:val="00791BE0"/>
    <w:rsid w:val="0080708E"/>
    <w:rsid w:val="009A1D9B"/>
    <w:rsid w:val="00A6083B"/>
    <w:rsid w:val="00DB1E5B"/>
    <w:rsid w:val="00E52C14"/>
    <w:rsid w:val="00FE078C"/>
    <w:rsid w:val="02D774A9"/>
    <w:rsid w:val="0330477B"/>
    <w:rsid w:val="035F64F6"/>
    <w:rsid w:val="082224D0"/>
    <w:rsid w:val="08BB63FE"/>
    <w:rsid w:val="0C5F794E"/>
    <w:rsid w:val="0D9B1AA5"/>
    <w:rsid w:val="0F784FB5"/>
    <w:rsid w:val="11EA13BF"/>
    <w:rsid w:val="160C46A9"/>
    <w:rsid w:val="168D6F42"/>
    <w:rsid w:val="169B5557"/>
    <w:rsid w:val="183C2357"/>
    <w:rsid w:val="19EB76AA"/>
    <w:rsid w:val="1A4852A1"/>
    <w:rsid w:val="1C8409D2"/>
    <w:rsid w:val="1CC25DCA"/>
    <w:rsid w:val="1F6C2A5D"/>
    <w:rsid w:val="20123E93"/>
    <w:rsid w:val="20234E24"/>
    <w:rsid w:val="23724F5D"/>
    <w:rsid w:val="2666570F"/>
    <w:rsid w:val="26B67057"/>
    <w:rsid w:val="2DDE4FB4"/>
    <w:rsid w:val="35932DEE"/>
    <w:rsid w:val="364974F8"/>
    <w:rsid w:val="37DFE93F"/>
    <w:rsid w:val="3853497D"/>
    <w:rsid w:val="38795F46"/>
    <w:rsid w:val="3AE64422"/>
    <w:rsid w:val="3BA666E2"/>
    <w:rsid w:val="3C2E1263"/>
    <w:rsid w:val="3CBC12EA"/>
    <w:rsid w:val="3E6D18D9"/>
    <w:rsid w:val="40C92215"/>
    <w:rsid w:val="455B3F8F"/>
    <w:rsid w:val="47684522"/>
    <w:rsid w:val="4B705899"/>
    <w:rsid w:val="4CBD0ACF"/>
    <w:rsid w:val="4F3F502E"/>
    <w:rsid w:val="4FFC486B"/>
    <w:rsid w:val="51750461"/>
    <w:rsid w:val="52D97CA3"/>
    <w:rsid w:val="539625BE"/>
    <w:rsid w:val="56922107"/>
    <w:rsid w:val="59EF5D0A"/>
    <w:rsid w:val="5A945798"/>
    <w:rsid w:val="5E780D3B"/>
    <w:rsid w:val="5FC4306C"/>
    <w:rsid w:val="61AB4FCB"/>
    <w:rsid w:val="61EA22FD"/>
    <w:rsid w:val="65794605"/>
    <w:rsid w:val="65CC4888"/>
    <w:rsid w:val="6A05761D"/>
    <w:rsid w:val="6BDF04AC"/>
    <w:rsid w:val="6CC632D3"/>
    <w:rsid w:val="6DE22BFD"/>
    <w:rsid w:val="6E42278B"/>
    <w:rsid w:val="6EB52B1E"/>
    <w:rsid w:val="705674C7"/>
    <w:rsid w:val="71567DEE"/>
    <w:rsid w:val="72A55923"/>
    <w:rsid w:val="76470F49"/>
    <w:rsid w:val="76A52E8A"/>
    <w:rsid w:val="77923DA5"/>
    <w:rsid w:val="77C86A01"/>
    <w:rsid w:val="78324A1E"/>
    <w:rsid w:val="79EB1FD9"/>
    <w:rsid w:val="7A10526C"/>
    <w:rsid w:val="7AA80FC8"/>
    <w:rsid w:val="7CF068C8"/>
    <w:rsid w:val="7D023A34"/>
    <w:rsid w:val="7F65018F"/>
    <w:rsid w:val="FBEE968C"/>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仿宋_GB2312"/>
      <w:kern w:val="2"/>
      <w:sz w:val="32"/>
      <w:szCs w:val="32"/>
      <w:lang w:val="en-US" w:eastAsia="zh-CN" w:bidi="ar-SA"/>
    </w:rPr>
  </w:style>
  <w:style w:type="character" w:default="1" w:styleId="10">
    <w:name w:val="Default Paragraph Font"/>
    <w:semiHidden/>
    <w:qFormat/>
    <w:uiPriority w:val="99"/>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2"/>
    <w:qFormat/>
    <w:uiPriority w:val="99"/>
  </w:style>
  <w:style w:type="paragraph" w:styleId="3">
    <w:name w:val="Body Text Indent"/>
    <w:basedOn w:val="1"/>
    <w:next w:val="1"/>
    <w:link w:val="13"/>
    <w:qFormat/>
    <w:uiPriority w:val="99"/>
    <w:pPr>
      <w:spacing w:after="120"/>
      <w:ind w:left="420" w:leftChars="200"/>
    </w:pPr>
    <w:rPr>
      <w:rFonts w:cs="宋体"/>
      <w:kern w:val="0"/>
      <w:sz w:val="24"/>
    </w:rPr>
  </w:style>
  <w:style w:type="paragraph" w:styleId="4">
    <w:name w:val="footer"/>
    <w:basedOn w:val="1"/>
    <w:link w:val="14"/>
    <w:qFormat/>
    <w:uiPriority w:val="99"/>
    <w:pPr>
      <w:tabs>
        <w:tab w:val="center" w:pos="4153"/>
        <w:tab w:val="right" w:pos="8306"/>
      </w:tabs>
      <w:snapToGrid w:val="0"/>
      <w:jc w:val="left"/>
    </w:pPr>
    <w:rPr>
      <w:sz w:val="18"/>
    </w:rPr>
  </w:style>
  <w:style w:type="paragraph" w:styleId="5">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2"/>
    <w:next w:val="2"/>
    <w:link w:val="16"/>
    <w:qFormat/>
    <w:uiPriority w:val="99"/>
    <w:pPr>
      <w:ind w:firstLine="420" w:firstLineChars="100"/>
    </w:pPr>
  </w:style>
  <w:style w:type="paragraph" w:styleId="7">
    <w:name w:val="Body Text First Indent 2"/>
    <w:basedOn w:val="3"/>
    <w:next w:val="6"/>
    <w:link w:val="17"/>
    <w:qFormat/>
    <w:uiPriority w:val="99"/>
    <w:pPr>
      <w:ind w:left="0" w:leftChars="0" w:firstLine="40"/>
    </w:pPr>
    <w:rPr>
      <w:rFonts w:ascii="仿宋_GB2312" w:hAnsi="仿宋_GB2312" w:eastAsia="仿宋" w:cs="仿宋_GB2312"/>
      <w:sz w:val="32"/>
    </w:rPr>
  </w:style>
  <w:style w:type="table" w:styleId="9">
    <w:name w:val="Table Grid"/>
    <w:basedOn w:val="8"/>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99"/>
    <w:rPr>
      <w:rFonts w:cs="Times New Roman"/>
    </w:rPr>
  </w:style>
  <w:style w:type="character" w:customStyle="1" w:styleId="12">
    <w:name w:val="Body Text Char"/>
    <w:basedOn w:val="10"/>
    <w:link w:val="2"/>
    <w:semiHidden/>
    <w:qFormat/>
    <w:locked/>
    <w:uiPriority w:val="99"/>
    <w:rPr>
      <w:rFonts w:ascii="Calibri" w:hAnsi="Calibri" w:cs="仿宋_GB2312"/>
      <w:sz w:val="32"/>
      <w:szCs w:val="32"/>
    </w:rPr>
  </w:style>
  <w:style w:type="character" w:customStyle="1" w:styleId="13">
    <w:name w:val="Body Text Indent Char"/>
    <w:basedOn w:val="10"/>
    <w:link w:val="3"/>
    <w:semiHidden/>
    <w:qFormat/>
    <w:locked/>
    <w:uiPriority w:val="99"/>
    <w:rPr>
      <w:rFonts w:ascii="Calibri" w:hAnsi="Calibri" w:cs="仿宋_GB2312"/>
      <w:sz w:val="32"/>
      <w:szCs w:val="32"/>
    </w:rPr>
  </w:style>
  <w:style w:type="character" w:customStyle="1" w:styleId="14">
    <w:name w:val="Footer Char"/>
    <w:basedOn w:val="10"/>
    <w:link w:val="4"/>
    <w:semiHidden/>
    <w:qFormat/>
    <w:locked/>
    <w:uiPriority w:val="99"/>
    <w:rPr>
      <w:rFonts w:ascii="Calibri" w:hAnsi="Calibri" w:cs="仿宋_GB2312"/>
      <w:sz w:val="18"/>
      <w:szCs w:val="18"/>
    </w:rPr>
  </w:style>
  <w:style w:type="character" w:customStyle="1" w:styleId="15">
    <w:name w:val="Header Char"/>
    <w:basedOn w:val="10"/>
    <w:link w:val="5"/>
    <w:semiHidden/>
    <w:qFormat/>
    <w:locked/>
    <w:uiPriority w:val="99"/>
    <w:rPr>
      <w:rFonts w:ascii="Calibri" w:hAnsi="Calibri" w:cs="仿宋_GB2312"/>
      <w:sz w:val="18"/>
      <w:szCs w:val="18"/>
    </w:rPr>
  </w:style>
  <w:style w:type="character" w:customStyle="1" w:styleId="16">
    <w:name w:val="Body Text First Indent Char"/>
    <w:basedOn w:val="12"/>
    <w:link w:val="6"/>
    <w:semiHidden/>
    <w:qFormat/>
    <w:locked/>
    <w:uiPriority w:val="99"/>
  </w:style>
  <w:style w:type="character" w:customStyle="1" w:styleId="17">
    <w:name w:val="Body Text First Indent 2 Char"/>
    <w:basedOn w:val="13"/>
    <w:link w:val="7"/>
    <w:semiHidden/>
    <w:qFormat/>
    <w:locked/>
    <w:uiPriority w:val="99"/>
  </w:style>
  <w:style w:type="character" w:customStyle="1" w:styleId="18">
    <w:name w:val="font101"/>
    <w:basedOn w:val="10"/>
    <w:qFormat/>
    <w:uiPriority w:val="99"/>
    <w:rPr>
      <w:rFonts w:ascii="宋体" w:hAnsi="宋体" w:eastAsia="宋体" w:cs="宋体"/>
      <w:color w:val="000000"/>
      <w:sz w:val="28"/>
      <w:szCs w:val="28"/>
      <w:u w:val="none"/>
    </w:rPr>
  </w:style>
  <w:style w:type="character" w:customStyle="1" w:styleId="19">
    <w:name w:val="font31"/>
    <w:basedOn w:val="10"/>
    <w:qFormat/>
    <w:uiPriority w:val="99"/>
    <w:rPr>
      <w:rFonts w:ascii="仿宋_GB2312" w:eastAsia="仿宋_GB2312" w:cs="仿宋_GB2312"/>
      <w:color w:val="000000"/>
      <w:sz w:val="28"/>
      <w:szCs w:val="28"/>
      <w:u w:val="none"/>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19</Pages>
  <Words>8053</Words>
  <Characters>8275</Characters>
  <Lines>0</Lines>
  <Paragraphs>0</Paragraphs>
  <TotalTime>1</TotalTime>
  <ScaleCrop>false</ScaleCrop>
  <LinksUpToDate>false</LinksUpToDate>
  <CharactersWithSpaces>9546</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2021-08-24T18:17:00Z</dcterms:created>
  <dc:creator>麦King</dc:creator>
  <cp:lastModifiedBy>zwk</cp:lastModifiedBy>
  <cp:lastPrinted>2022-06-28T19:17:00Z</cp:lastPrinted>
  <dcterms:modified xsi:type="dcterms:W3CDTF">2022-09-20T16:48:29Z</dcterms:modified>
  <dc:title>焦作市住房和城乡建设局  焦作市财政局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5C58D086E2B6494492ECF2A9715104B0</vt:lpwstr>
  </property>
</Properties>
</file>