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829" w:rsidRDefault="006D0225" w:rsidP="00AE5829">
      <w:pPr>
        <w:spacing w:line="360" w:lineRule="auto"/>
        <w:jc w:val="center"/>
        <w:rPr>
          <w:rFonts w:ascii="方正小标宋简体" w:eastAsia="方正小标宋简体" w:hAnsi="宋体"/>
          <w:sz w:val="40"/>
          <w:szCs w:val="32"/>
        </w:rPr>
      </w:pPr>
      <w:r w:rsidRPr="006D0225">
        <w:rPr>
          <w:rFonts w:ascii="方正小标宋简体" w:eastAsia="方正小标宋简体" w:hAnsi="宋体" w:hint="eastAsia"/>
          <w:sz w:val="40"/>
          <w:szCs w:val="32"/>
        </w:rPr>
        <w:t>沁阳市实验小学</w:t>
      </w:r>
      <w:r w:rsidR="00AE5829" w:rsidRPr="006D0225">
        <w:rPr>
          <w:rFonts w:ascii="方正小标宋简体" w:eastAsia="方正小标宋简体" w:hAnsi="宋体" w:hint="eastAsia"/>
          <w:sz w:val="40"/>
          <w:szCs w:val="32"/>
        </w:rPr>
        <w:t>简介</w:t>
      </w:r>
    </w:p>
    <w:p w:rsidR="006D0225" w:rsidRPr="006D0225" w:rsidRDefault="006D0225" w:rsidP="00AE5829">
      <w:pPr>
        <w:spacing w:line="360" w:lineRule="auto"/>
        <w:jc w:val="center"/>
        <w:rPr>
          <w:rFonts w:ascii="方正小标宋简体" w:eastAsia="方正小标宋简体" w:hAnsi="宋体" w:hint="eastAsia"/>
          <w:sz w:val="40"/>
          <w:szCs w:val="32"/>
        </w:rPr>
      </w:pPr>
    </w:p>
    <w:p w:rsidR="00477A0F" w:rsidRPr="006D0225" w:rsidRDefault="006D0225" w:rsidP="00AE5829">
      <w:pPr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6D0225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办学性质、办学地点、办学规模、办学基本条件</w:t>
      </w:r>
    </w:p>
    <w:p w:rsidR="006D0225" w:rsidRDefault="000F37B6" w:rsidP="00AE5829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F37B6">
        <w:rPr>
          <w:rFonts w:ascii="仿宋" w:eastAsia="仿宋" w:hAnsi="仿宋" w:hint="eastAsia"/>
          <w:sz w:val="32"/>
          <w:szCs w:val="32"/>
        </w:rPr>
        <w:t>沁阳市实验小学</w:t>
      </w:r>
      <w:r w:rsidR="006D0225">
        <w:rPr>
          <w:rFonts w:ascii="仿宋" w:eastAsia="仿宋" w:hAnsi="仿宋" w:hint="eastAsia"/>
          <w:sz w:val="32"/>
          <w:szCs w:val="32"/>
        </w:rPr>
        <w:t>,</w:t>
      </w:r>
      <w:r w:rsidR="006D0225" w:rsidRPr="006D0225">
        <w:rPr>
          <w:rFonts w:ascii="仿宋" w:eastAsia="仿宋" w:hAnsi="仿宋" w:hint="eastAsia"/>
          <w:sz w:val="32"/>
          <w:szCs w:val="32"/>
        </w:rPr>
        <w:t xml:space="preserve"> </w:t>
      </w:r>
      <w:r w:rsidR="006D0225" w:rsidRPr="006D0225">
        <w:rPr>
          <w:rFonts w:ascii="仿宋" w:eastAsia="仿宋" w:hAnsi="仿宋" w:hint="eastAsia"/>
          <w:sz w:val="32"/>
          <w:szCs w:val="32"/>
        </w:rPr>
        <w:t>公办学校，全额拨款事业单位</w:t>
      </w:r>
      <w:r w:rsidR="006D0225">
        <w:rPr>
          <w:rFonts w:ascii="仿宋" w:eastAsia="仿宋" w:hAnsi="仿宋" w:hint="eastAsia"/>
          <w:sz w:val="32"/>
          <w:szCs w:val="32"/>
        </w:rPr>
        <w:t>。</w:t>
      </w:r>
      <w:r w:rsidR="006D0225" w:rsidRPr="000F37B6">
        <w:rPr>
          <w:rFonts w:ascii="仿宋" w:eastAsia="仿宋" w:hAnsi="仿宋" w:hint="eastAsia"/>
          <w:sz w:val="32"/>
          <w:szCs w:val="32"/>
        </w:rPr>
        <w:t>学校</w:t>
      </w:r>
      <w:r w:rsidR="00921141" w:rsidRPr="000F37B6">
        <w:rPr>
          <w:rFonts w:ascii="仿宋" w:eastAsia="仿宋" w:hAnsi="仿宋" w:hint="eastAsia"/>
          <w:sz w:val="32"/>
          <w:szCs w:val="32"/>
        </w:rPr>
        <w:t>2006年2月</w:t>
      </w:r>
      <w:r w:rsidRPr="000F37B6">
        <w:rPr>
          <w:rFonts w:ascii="仿宋" w:eastAsia="仿宋" w:hAnsi="仿宋" w:hint="eastAsia"/>
          <w:sz w:val="32"/>
          <w:szCs w:val="32"/>
        </w:rPr>
        <w:t>成立，</w:t>
      </w:r>
      <w:r w:rsidR="006D0225">
        <w:rPr>
          <w:rFonts w:ascii="仿宋" w:eastAsia="仿宋" w:hAnsi="仿宋" w:hint="eastAsia"/>
          <w:sz w:val="32"/>
          <w:szCs w:val="32"/>
        </w:rPr>
        <w:t>位于</w:t>
      </w:r>
      <w:r w:rsidRPr="000F37B6">
        <w:rPr>
          <w:rFonts w:ascii="仿宋" w:eastAsia="仿宋" w:hAnsi="仿宋" w:hint="eastAsia"/>
          <w:sz w:val="32"/>
          <w:szCs w:val="32"/>
        </w:rPr>
        <w:t>沁阳市怀府西路21号，前身是成立于1982年的沁阳市职工子弟学校,占地面积16590平方米，建筑面积11808</w:t>
      </w:r>
      <w:r>
        <w:rPr>
          <w:rFonts w:ascii="仿宋" w:eastAsia="仿宋" w:hAnsi="仿宋" w:hint="eastAsia"/>
          <w:sz w:val="32"/>
          <w:szCs w:val="32"/>
        </w:rPr>
        <w:t>平方米，</w:t>
      </w:r>
      <w:r w:rsidR="00AE5829">
        <w:rPr>
          <w:rFonts w:ascii="仿宋" w:eastAsia="仿宋" w:hAnsi="仿宋" w:hint="eastAsia"/>
          <w:sz w:val="32"/>
          <w:szCs w:val="32"/>
        </w:rPr>
        <w:t>现</w:t>
      </w:r>
      <w:bookmarkStart w:id="0" w:name="_GoBack"/>
      <w:bookmarkEnd w:id="0"/>
      <w:r w:rsidR="00AE5829">
        <w:rPr>
          <w:rFonts w:ascii="仿宋" w:eastAsia="仿宋" w:hAnsi="仿宋" w:hint="eastAsia"/>
          <w:sz w:val="32"/>
          <w:szCs w:val="32"/>
        </w:rPr>
        <w:t>有</w:t>
      </w:r>
      <w:r w:rsidR="00AE5829">
        <w:rPr>
          <w:rFonts w:ascii="仿宋" w:eastAsia="仿宋" w:hAnsi="仿宋"/>
          <w:sz w:val="32"/>
          <w:szCs w:val="32"/>
        </w:rPr>
        <w:t>74</w:t>
      </w:r>
      <w:r w:rsidR="00AE5829">
        <w:rPr>
          <w:rFonts w:ascii="仿宋" w:eastAsia="仿宋" w:hAnsi="仿宋" w:hint="eastAsia"/>
          <w:sz w:val="32"/>
          <w:szCs w:val="32"/>
        </w:rPr>
        <w:t>个教学班, 4</w:t>
      </w:r>
      <w:r w:rsidR="00477A0F">
        <w:rPr>
          <w:rFonts w:ascii="仿宋" w:eastAsia="仿宋" w:hAnsi="仿宋"/>
          <w:sz w:val="32"/>
          <w:szCs w:val="32"/>
        </w:rPr>
        <w:t>5</w:t>
      </w:r>
      <w:r w:rsidR="00AE5829">
        <w:rPr>
          <w:rFonts w:ascii="仿宋" w:eastAsia="仿宋" w:hAnsi="仿宋" w:hint="eastAsia"/>
          <w:sz w:val="32"/>
          <w:szCs w:val="32"/>
        </w:rPr>
        <w:t>00余名学生,1</w:t>
      </w:r>
      <w:r w:rsidR="00AE5829">
        <w:rPr>
          <w:rFonts w:ascii="仿宋" w:eastAsia="仿宋" w:hAnsi="仿宋"/>
          <w:sz w:val="32"/>
          <w:szCs w:val="32"/>
        </w:rPr>
        <w:t>8</w:t>
      </w:r>
      <w:r w:rsidR="00AE5829">
        <w:rPr>
          <w:rFonts w:ascii="仿宋" w:eastAsia="仿宋" w:hAnsi="仿宋" w:hint="eastAsia"/>
          <w:sz w:val="32"/>
          <w:szCs w:val="32"/>
        </w:rPr>
        <w:t>0余名专任教师。</w:t>
      </w:r>
      <w:r w:rsidR="006D0225">
        <w:rPr>
          <w:rFonts w:ascii="仿宋" w:eastAsia="仿宋" w:hAnsi="仿宋" w:hint="eastAsia"/>
          <w:sz w:val="32"/>
          <w:szCs w:val="32"/>
        </w:rPr>
        <w:t>其中，高级教师6人，中级教师7</w:t>
      </w:r>
      <w:r w:rsidR="006D0225">
        <w:rPr>
          <w:rFonts w:ascii="仿宋" w:eastAsia="仿宋" w:hAnsi="仿宋"/>
          <w:sz w:val="32"/>
          <w:szCs w:val="32"/>
        </w:rPr>
        <w:t>4</w:t>
      </w:r>
      <w:r w:rsidR="006D0225">
        <w:rPr>
          <w:rFonts w:ascii="仿宋" w:eastAsia="仿宋" w:hAnsi="仿宋" w:hint="eastAsia"/>
          <w:sz w:val="32"/>
          <w:szCs w:val="32"/>
        </w:rPr>
        <w:t>人。</w:t>
      </w:r>
    </w:p>
    <w:p w:rsidR="00AE5829" w:rsidRDefault="00AE5829" w:rsidP="00AE5829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近年来，学校在市委市政府的大力支持和市教育体育局的正确领导下，</w:t>
      </w:r>
      <w:r w:rsidR="006D0225">
        <w:rPr>
          <w:rFonts w:ascii="仿宋" w:eastAsia="仿宋" w:hAnsi="仿宋" w:hint="eastAsia"/>
          <w:sz w:val="32"/>
          <w:szCs w:val="32"/>
        </w:rPr>
        <w:t>始终</w:t>
      </w:r>
      <w:r>
        <w:rPr>
          <w:rFonts w:ascii="仿宋" w:eastAsia="仿宋" w:hAnsi="仿宋" w:hint="eastAsia"/>
          <w:sz w:val="32"/>
          <w:szCs w:val="32"/>
        </w:rPr>
        <w:t>秉承“以人为本，让每一位教师成功，让每一名学生成功”的办学理念和“每天进步一点”的校训，全面贯彻社会主义核心价值观，把立德树人作为工作核心，不断推进素质教育，全面提高教育教学质量。</w:t>
      </w:r>
      <w:r w:rsidRPr="00C52407">
        <w:rPr>
          <w:rFonts w:ascii="仿宋" w:eastAsia="仿宋" w:hAnsi="仿宋" w:hint="eastAsia"/>
          <w:sz w:val="32"/>
          <w:szCs w:val="32"/>
        </w:rPr>
        <w:t>先后荣获了全国青少年校园冰雪运动特色学校、河南省书香校园、河南省首批中小学人工智能教育实验校、焦作市教育系统先进</w:t>
      </w:r>
      <w:r w:rsidR="00477A0F">
        <w:rPr>
          <w:rFonts w:ascii="仿宋" w:eastAsia="仿宋" w:hAnsi="仿宋" w:hint="eastAsia"/>
          <w:sz w:val="32"/>
          <w:szCs w:val="32"/>
        </w:rPr>
        <w:t>单位、焦作市艺术教育工作先进单位、焦作市廉洁从家出发示范学校等</w:t>
      </w:r>
      <w:r w:rsidRPr="00C52407">
        <w:rPr>
          <w:rFonts w:ascii="仿宋" w:eastAsia="仿宋" w:hAnsi="仿宋" w:hint="eastAsia"/>
          <w:sz w:val="32"/>
          <w:szCs w:val="32"/>
        </w:rPr>
        <w:t>20</w:t>
      </w:r>
      <w:r w:rsidR="00477A0F">
        <w:rPr>
          <w:rFonts w:ascii="仿宋" w:eastAsia="仿宋" w:hAnsi="仿宋"/>
          <w:sz w:val="32"/>
          <w:szCs w:val="32"/>
        </w:rPr>
        <w:t>0</w:t>
      </w:r>
      <w:r w:rsidRPr="00C52407">
        <w:rPr>
          <w:rFonts w:ascii="仿宋" w:eastAsia="仿宋" w:hAnsi="仿宋" w:hint="eastAsia"/>
          <w:sz w:val="32"/>
          <w:szCs w:val="32"/>
        </w:rPr>
        <w:t>余项殊荣</w:t>
      </w:r>
      <w:r>
        <w:rPr>
          <w:rFonts w:ascii="仿宋" w:eastAsia="仿宋" w:hAnsi="仿宋" w:hint="eastAsia"/>
          <w:sz w:val="32"/>
          <w:szCs w:val="32"/>
        </w:rPr>
        <w:t>。学校将</w:t>
      </w:r>
      <w:r w:rsidRPr="00C52407">
        <w:rPr>
          <w:rFonts w:ascii="仿宋" w:eastAsia="仿宋" w:hAnsi="仿宋" w:hint="eastAsia"/>
          <w:sz w:val="32"/>
          <w:szCs w:val="32"/>
        </w:rPr>
        <w:t>接续践行创新、协调、绿色、开放、共享的新发展理念，胸怀中国梦，瞄准教育现代化，创办全国名校，努力为师生提供更加优质的发展平台和教育教学资源，实现又好又快螺旋攀升，满足人民群众对实验小学高质量发展的新期待。</w:t>
      </w:r>
    </w:p>
    <w:p w:rsidR="006D0225" w:rsidRDefault="006D0225" w:rsidP="006D0225">
      <w:pPr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</w:t>
      </w:r>
      <w:r w:rsidRPr="006D0225">
        <w:rPr>
          <w:rFonts w:ascii="黑体" w:eastAsia="黑体" w:hAnsi="黑体" w:hint="eastAsia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联系方式</w:t>
      </w:r>
    </w:p>
    <w:p w:rsidR="006D0225" w:rsidRPr="006D0225" w:rsidRDefault="006D0225" w:rsidP="006D0225">
      <w:pPr>
        <w:spacing w:line="360" w:lineRule="auto"/>
        <w:ind w:firstLineChars="200" w:firstLine="640"/>
        <w:jc w:val="left"/>
        <w:rPr>
          <w:rFonts w:ascii="仿宋_GB2312" w:eastAsia="仿宋_GB2312" w:hAnsi="黑体" w:hint="eastAsia"/>
          <w:sz w:val="32"/>
          <w:szCs w:val="32"/>
        </w:rPr>
      </w:pPr>
      <w:r w:rsidRPr="006D0225">
        <w:rPr>
          <w:rFonts w:ascii="仿宋_GB2312" w:eastAsia="仿宋_GB2312" w:hAnsi="黑体" w:hint="eastAsia"/>
          <w:sz w:val="32"/>
          <w:szCs w:val="32"/>
        </w:rPr>
        <w:t>1.电话：0391-2100869</w:t>
      </w:r>
    </w:p>
    <w:p w:rsidR="006D0225" w:rsidRPr="006D0225" w:rsidRDefault="006D0225" w:rsidP="006D0225">
      <w:pPr>
        <w:spacing w:line="360" w:lineRule="auto"/>
        <w:ind w:firstLineChars="200" w:firstLine="640"/>
        <w:jc w:val="left"/>
        <w:rPr>
          <w:rFonts w:ascii="仿宋_GB2312" w:eastAsia="仿宋_GB2312" w:hint="eastAsia"/>
        </w:rPr>
      </w:pPr>
      <w:r w:rsidRPr="006D0225">
        <w:rPr>
          <w:rFonts w:ascii="仿宋_GB2312" w:eastAsia="仿宋_GB2312" w:hAnsi="黑体" w:hint="eastAsia"/>
          <w:sz w:val="32"/>
          <w:szCs w:val="32"/>
        </w:rPr>
        <w:t>2.邮箱：qysxbgs@126.com</w:t>
      </w:r>
    </w:p>
    <w:sectPr w:rsidR="006D0225" w:rsidRPr="006D02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7B5" w:rsidRDefault="002B67B5" w:rsidP="00AE5829">
      <w:r>
        <w:separator/>
      </w:r>
    </w:p>
  </w:endnote>
  <w:endnote w:type="continuationSeparator" w:id="0">
    <w:p w:rsidR="002B67B5" w:rsidRDefault="002B67B5" w:rsidP="00AE5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7B5" w:rsidRDefault="002B67B5" w:rsidP="00AE5829">
      <w:r>
        <w:separator/>
      </w:r>
    </w:p>
  </w:footnote>
  <w:footnote w:type="continuationSeparator" w:id="0">
    <w:p w:rsidR="002B67B5" w:rsidRDefault="002B67B5" w:rsidP="00AE58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A26"/>
    <w:rsid w:val="000F37B6"/>
    <w:rsid w:val="00281A26"/>
    <w:rsid w:val="002B67B5"/>
    <w:rsid w:val="003518C4"/>
    <w:rsid w:val="00477A0F"/>
    <w:rsid w:val="005C3C66"/>
    <w:rsid w:val="00680AE8"/>
    <w:rsid w:val="006D0225"/>
    <w:rsid w:val="008C55A9"/>
    <w:rsid w:val="00921141"/>
    <w:rsid w:val="00AE5829"/>
    <w:rsid w:val="00B31114"/>
    <w:rsid w:val="00BC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E30C0E"/>
  <w15:chartTrackingRefBased/>
  <w15:docId w15:val="{E3167924-AE85-414A-BECE-17DD2C26F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829"/>
    <w:pPr>
      <w:widowControl w:val="0"/>
      <w:jc w:val="both"/>
    </w:pPr>
    <w:rPr>
      <w:rFonts w:ascii="Calibri" w:eastAsia="宋体" w:hAnsi="Calibri" w:cs="Calibri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82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8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8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81</Words>
  <Characters>468</Characters>
  <Application>Microsoft Office Word</Application>
  <DocSecurity>0</DocSecurity>
  <Lines>3</Lines>
  <Paragraphs>1</Paragraphs>
  <ScaleCrop>false</ScaleCrop>
  <Company>China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4</cp:revision>
  <dcterms:created xsi:type="dcterms:W3CDTF">2021-10-25T01:39:00Z</dcterms:created>
  <dcterms:modified xsi:type="dcterms:W3CDTF">2021-11-24T06:07:00Z</dcterms:modified>
</cp:coreProperties>
</file>