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64D" w:rsidRDefault="00B4064D" w:rsidP="006963CD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8C1703">
        <w:rPr>
          <w:rFonts w:ascii="方正小标宋简体" w:eastAsia="方正小标宋简体" w:cs="方正小标宋简体" w:hint="eastAsia"/>
          <w:sz w:val="44"/>
          <w:szCs w:val="44"/>
        </w:rPr>
        <w:t>沁阳市</w:t>
      </w:r>
      <w:r>
        <w:rPr>
          <w:rFonts w:ascii="方正小标宋简体" w:eastAsia="方正小标宋简体" w:cs="方正小标宋简体" w:hint="eastAsia"/>
          <w:sz w:val="44"/>
          <w:szCs w:val="44"/>
        </w:rPr>
        <w:t>紫陵镇赵寨小</w:t>
      </w:r>
      <w:r w:rsidRPr="008C1703">
        <w:rPr>
          <w:rFonts w:ascii="方正小标宋简体" w:eastAsia="方正小标宋简体" w:cs="方正小标宋简体" w:hint="eastAsia"/>
          <w:sz w:val="44"/>
          <w:szCs w:val="44"/>
        </w:rPr>
        <w:t>学介绍</w:t>
      </w:r>
    </w:p>
    <w:p w:rsidR="00B4064D" w:rsidRDefault="00B4064D" w:rsidP="00DA02D8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B4064D" w:rsidRPr="00493726" w:rsidRDefault="00B4064D" w:rsidP="00C536D1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493726">
        <w:rPr>
          <w:rFonts w:ascii="仿宋_GB2312" w:eastAsia="仿宋_GB2312" w:cs="仿宋_GB2312" w:hint="eastAsia"/>
          <w:sz w:val="32"/>
          <w:szCs w:val="32"/>
        </w:rPr>
        <w:t>沁阳市紫陵镇赵寨小学位于紫陵镇赵寨村，始建于</w:t>
      </w:r>
      <w:r w:rsidRPr="00493726">
        <w:rPr>
          <w:rFonts w:ascii="仿宋_GB2312" w:eastAsia="仿宋_GB2312" w:cs="仿宋_GB2312"/>
          <w:sz w:val="32"/>
          <w:szCs w:val="32"/>
        </w:rPr>
        <w:t>1988</w:t>
      </w:r>
      <w:r w:rsidRPr="00493726">
        <w:rPr>
          <w:rFonts w:ascii="仿宋_GB2312" w:eastAsia="仿宋_GB2312" w:cs="仿宋_GB2312" w:hint="eastAsia"/>
          <w:sz w:val="32"/>
          <w:szCs w:val="32"/>
        </w:rPr>
        <w:t>年，总占地面积为</w:t>
      </w:r>
      <w:r w:rsidRPr="00493726">
        <w:rPr>
          <w:rFonts w:ascii="仿宋_GB2312" w:eastAsia="仿宋_GB2312" w:cs="仿宋_GB2312"/>
          <w:sz w:val="32"/>
          <w:szCs w:val="32"/>
        </w:rPr>
        <w:t>14536</w:t>
      </w:r>
      <w:r w:rsidRPr="00493726">
        <w:rPr>
          <w:rFonts w:ascii="仿宋_GB2312" w:eastAsia="仿宋_GB2312" w:cs="仿宋_GB2312" w:hint="eastAsia"/>
          <w:sz w:val="32"/>
          <w:szCs w:val="32"/>
        </w:rPr>
        <w:t>平米。建筑面积为</w:t>
      </w:r>
      <w:r w:rsidRPr="00493726">
        <w:rPr>
          <w:rFonts w:ascii="仿宋_GB2312" w:eastAsia="仿宋_GB2312" w:cs="仿宋_GB2312"/>
          <w:sz w:val="32"/>
          <w:szCs w:val="32"/>
        </w:rPr>
        <w:t>8536</w:t>
      </w:r>
      <w:r w:rsidRPr="00493726">
        <w:rPr>
          <w:rFonts w:ascii="仿宋_GB2312" w:eastAsia="仿宋_GB2312" w:cs="仿宋_GB2312" w:hint="eastAsia"/>
          <w:sz w:val="32"/>
          <w:szCs w:val="32"/>
        </w:rPr>
        <w:t>平方米，办公大楼重檐明柱，雕梁画栋，富于民族传统风格，空中走廊把办公楼</w:t>
      </w:r>
      <w:r>
        <w:rPr>
          <w:rFonts w:ascii="仿宋_GB2312" w:eastAsia="仿宋_GB2312" w:cs="仿宋_GB2312" w:hint="eastAsia"/>
          <w:sz w:val="32"/>
          <w:szCs w:val="32"/>
        </w:rPr>
        <w:t>与南面教学用房连为一体，前院是花园，后院是体育场，规划科学合理。</w:t>
      </w:r>
      <w:r w:rsidRPr="00493726">
        <w:rPr>
          <w:rFonts w:ascii="仿宋_GB2312" w:eastAsia="仿宋_GB2312" w:cs="仿宋_GB2312" w:hint="eastAsia"/>
          <w:sz w:val="32"/>
          <w:szCs w:val="32"/>
        </w:rPr>
        <w:t>党和国家领导人胡锦涛、李长春、李铁映</w:t>
      </w:r>
      <w:r>
        <w:rPr>
          <w:rFonts w:ascii="仿宋_GB2312" w:eastAsia="仿宋_GB2312" w:cs="仿宋_GB2312" w:hint="eastAsia"/>
          <w:sz w:val="32"/>
          <w:szCs w:val="32"/>
        </w:rPr>
        <w:t>、</w:t>
      </w:r>
      <w:r w:rsidRPr="00493726">
        <w:rPr>
          <w:rFonts w:ascii="仿宋_GB2312" w:eastAsia="仿宋_GB2312" w:cs="仿宋_GB2312" w:hint="eastAsia"/>
          <w:sz w:val="32"/>
          <w:szCs w:val="32"/>
        </w:rPr>
        <w:t>曾庆红等先后莅临我校考察，领导人还留下亲笔题词，无论从建筑规模，还是校园绿化，都是当时农村学校的典范，有着辉煌的历史。</w:t>
      </w:r>
    </w:p>
    <w:p w:rsidR="00B4064D" w:rsidRPr="00493726" w:rsidRDefault="00B4064D" w:rsidP="00C536D1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493726">
        <w:rPr>
          <w:rFonts w:ascii="仿宋_GB2312" w:eastAsia="仿宋_GB2312" w:cs="仿宋_GB2312" w:hint="eastAsia"/>
          <w:sz w:val="32"/>
          <w:szCs w:val="32"/>
        </w:rPr>
        <w:t>赵寨小学现有学生</w:t>
      </w:r>
      <w:r>
        <w:rPr>
          <w:rFonts w:ascii="仿宋_GB2312" w:eastAsia="仿宋_GB2312" w:cs="仿宋_GB2312"/>
          <w:sz w:val="32"/>
          <w:szCs w:val="32"/>
        </w:rPr>
        <w:t>220</w:t>
      </w:r>
      <w:r w:rsidRPr="00493726">
        <w:rPr>
          <w:rFonts w:ascii="仿宋_GB2312" w:eastAsia="仿宋_GB2312" w:cs="仿宋_GB2312" w:hint="eastAsia"/>
          <w:sz w:val="32"/>
          <w:szCs w:val="32"/>
        </w:rPr>
        <w:t>人，有</w:t>
      </w:r>
      <w:r>
        <w:rPr>
          <w:rFonts w:ascii="仿宋_GB2312" w:eastAsia="仿宋_GB2312" w:cs="仿宋_GB2312"/>
          <w:sz w:val="32"/>
          <w:szCs w:val="32"/>
        </w:rPr>
        <w:t>7</w:t>
      </w:r>
      <w:r w:rsidRPr="00493726">
        <w:rPr>
          <w:rFonts w:ascii="仿宋_GB2312" w:eastAsia="仿宋_GB2312" w:cs="仿宋_GB2312" w:hint="eastAsia"/>
          <w:sz w:val="32"/>
          <w:szCs w:val="32"/>
        </w:rPr>
        <w:t>个教学班，专任教师</w:t>
      </w:r>
      <w:r>
        <w:rPr>
          <w:rFonts w:ascii="仿宋_GB2312" w:eastAsia="仿宋_GB2312" w:cs="仿宋_GB2312"/>
          <w:sz w:val="32"/>
          <w:szCs w:val="32"/>
        </w:rPr>
        <w:t>24</w:t>
      </w:r>
      <w:r w:rsidRPr="00493726">
        <w:rPr>
          <w:rFonts w:ascii="仿宋_GB2312" w:eastAsia="仿宋_GB2312" w:cs="仿宋_GB2312" w:hint="eastAsia"/>
          <w:sz w:val="32"/>
          <w:szCs w:val="32"/>
        </w:rPr>
        <w:t>人，建校</w:t>
      </w:r>
      <w:r>
        <w:rPr>
          <w:rFonts w:ascii="仿宋_GB2312" w:eastAsia="仿宋_GB2312" w:cs="仿宋_GB2312" w:hint="eastAsia"/>
          <w:sz w:val="32"/>
          <w:szCs w:val="32"/>
        </w:rPr>
        <w:t>三</w:t>
      </w:r>
      <w:r w:rsidRPr="00493726">
        <w:rPr>
          <w:rFonts w:ascii="仿宋_GB2312" w:eastAsia="仿宋_GB2312" w:cs="仿宋_GB2312" w:hint="eastAsia"/>
          <w:sz w:val="32"/>
          <w:szCs w:val="32"/>
        </w:rPr>
        <w:t>十多年来，始终全面贯彻党的教育方针，以丰富多彩的</w:t>
      </w:r>
      <w:r w:rsidRPr="00AD3C20">
        <w:rPr>
          <w:rFonts w:ascii="仿宋_GB2312" w:eastAsia="仿宋_GB2312" w:cs="仿宋_GB2312" w:hint="eastAsia"/>
          <w:sz w:val="32"/>
          <w:szCs w:val="32"/>
        </w:rPr>
        <w:t>德育</w:t>
      </w:r>
      <w:r w:rsidRPr="00493726">
        <w:rPr>
          <w:rFonts w:ascii="仿宋_GB2312" w:eastAsia="仿宋_GB2312" w:cs="仿宋_GB2312" w:hint="eastAsia"/>
          <w:sz w:val="32"/>
          <w:szCs w:val="32"/>
        </w:rPr>
        <w:t>活动为载体培养学生文明行为习惯，践行“特色立校，特色强校”的发展观念，提升学校品位，办人民满意的教育。</w:t>
      </w:r>
    </w:p>
    <w:p w:rsidR="00B4064D" w:rsidRPr="00493726" w:rsidRDefault="00B4064D" w:rsidP="00C536D1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493726">
        <w:rPr>
          <w:rFonts w:ascii="仿宋_GB2312" w:eastAsia="仿宋_GB2312" w:cs="仿宋_GB2312" w:hint="eastAsia"/>
          <w:sz w:val="32"/>
          <w:szCs w:val="32"/>
        </w:rPr>
        <w:t>赵寨小学至市教育</w:t>
      </w:r>
      <w:r>
        <w:rPr>
          <w:rFonts w:ascii="仿宋_GB2312" w:eastAsia="仿宋_GB2312" w:cs="仿宋_GB2312" w:hint="eastAsia"/>
          <w:sz w:val="32"/>
          <w:szCs w:val="32"/>
        </w:rPr>
        <w:t>体育</w:t>
      </w:r>
      <w:r w:rsidRPr="00493726">
        <w:rPr>
          <w:rFonts w:ascii="仿宋_GB2312" w:eastAsia="仿宋_GB2312" w:cs="仿宋_GB2312" w:hint="eastAsia"/>
          <w:sz w:val="32"/>
          <w:szCs w:val="32"/>
        </w:rPr>
        <w:t>局的正确领导下，紧密围绕</w:t>
      </w:r>
      <w:r>
        <w:rPr>
          <w:rFonts w:ascii="仿宋_GB2312" w:eastAsia="仿宋_GB2312" w:cs="仿宋_GB2312" w:hint="eastAsia"/>
          <w:sz w:val="32"/>
          <w:szCs w:val="32"/>
        </w:rPr>
        <w:t>“</w:t>
      </w:r>
      <w:r w:rsidRPr="00493726">
        <w:rPr>
          <w:rFonts w:ascii="仿宋_GB2312" w:eastAsia="仿宋_GB2312" w:cs="仿宋_GB2312" w:hint="eastAsia"/>
          <w:sz w:val="32"/>
          <w:szCs w:val="32"/>
        </w:rPr>
        <w:t>沁阳一绝，焦作知名</w:t>
      </w:r>
      <w:r>
        <w:rPr>
          <w:rFonts w:ascii="仿宋_GB2312" w:eastAsia="仿宋_GB2312" w:cs="仿宋_GB2312" w:hint="eastAsia"/>
          <w:sz w:val="32"/>
          <w:szCs w:val="32"/>
        </w:rPr>
        <w:t>”</w:t>
      </w:r>
      <w:r w:rsidRPr="00493726">
        <w:rPr>
          <w:rFonts w:ascii="仿宋_GB2312" w:eastAsia="仿宋_GB2312" w:cs="仿宋_GB2312" w:hint="eastAsia"/>
          <w:sz w:val="32"/>
          <w:szCs w:val="32"/>
        </w:rPr>
        <w:t>的总体目标，以长跑活动，礼仪教育，课堂改革，多元化评价为抓手，努力培养“身心健康，气质优雅，素质全面，个性突出”的学生，树立学校在社会上的良好形象。</w:t>
      </w:r>
    </w:p>
    <w:p w:rsidR="00B4064D" w:rsidRPr="00493726" w:rsidRDefault="00B4064D" w:rsidP="00C536D1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493726">
        <w:rPr>
          <w:rFonts w:ascii="仿宋_GB2312" w:eastAsia="仿宋_GB2312" w:cs="仿宋_GB2312"/>
          <w:sz w:val="32"/>
          <w:szCs w:val="32"/>
        </w:rPr>
        <w:t xml:space="preserve">  2010</w:t>
      </w:r>
      <w:r w:rsidRPr="00493726">
        <w:rPr>
          <w:rFonts w:ascii="仿宋_GB2312" w:eastAsia="仿宋_GB2312" w:cs="仿宋_GB2312" w:hint="eastAsia"/>
          <w:sz w:val="32"/>
          <w:szCs w:val="32"/>
        </w:rPr>
        <w:t>年以来我校取得了许多可喜的成绩，在</w:t>
      </w:r>
      <w:r w:rsidRPr="00493726">
        <w:rPr>
          <w:rFonts w:ascii="仿宋_GB2312" w:eastAsia="仿宋_GB2312" w:cs="仿宋_GB2312"/>
          <w:sz w:val="32"/>
          <w:szCs w:val="32"/>
        </w:rPr>
        <w:t>2010</w:t>
      </w:r>
      <w:r w:rsidRPr="00493726">
        <w:rPr>
          <w:rFonts w:ascii="仿宋_GB2312" w:eastAsia="仿宋_GB2312"/>
          <w:sz w:val="32"/>
          <w:szCs w:val="32"/>
        </w:rPr>
        <w:t>—</w:t>
      </w:r>
      <w:r w:rsidRPr="00493726">
        <w:rPr>
          <w:rFonts w:ascii="仿宋_GB2312" w:eastAsia="仿宋_GB2312" w:cs="仿宋_GB2312"/>
          <w:sz w:val="32"/>
          <w:szCs w:val="32"/>
        </w:rPr>
        <w:t>2011</w:t>
      </w:r>
      <w:r w:rsidRPr="00493726">
        <w:rPr>
          <w:rFonts w:ascii="仿宋_GB2312" w:eastAsia="仿宋_GB2312" w:cs="仿宋_GB2312" w:hint="eastAsia"/>
          <w:sz w:val="32"/>
          <w:szCs w:val="32"/>
        </w:rPr>
        <w:t>学年、</w:t>
      </w:r>
      <w:r w:rsidRPr="00493726">
        <w:rPr>
          <w:rFonts w:ascii="仿宋_GB2312" w:eastAsia="仿宋_GB2312" w:cs="仿宋_GB2312"/>
          <w:sz w:val="32"/>
          <w:szCs w:val="32"/>
        </w:rPr>
        <w:t>2011</w:t>
      </w:r>
      <w:r w:rsidRPr="00493726">
        <w:rPr>
          <w:rFonts w:ascii="仿宋_GB2312" w:eastAsia="仿宋_GB2312"/>
          <w:sz w:val="32"/>
          <w:szCs w:val="32"/>
        </w:rPr>
        <w:t>—</w:t>
      </w:r>
      <w:r w:rsidRPr="00493726">
        <w:rPr>
          <w:rFonts w:ascii="仿宋_GB2312" w:eastAsia="仿宋_GB2312" w:cs="仿宋_GB2312"/>
          <w:sz w:val="32"/>
          <w:szCs w:val="32"/>
        </w:rPr>
        <w:t>2012</w:t>
      </w:r>
      <w:r w:rsidRPr="00493726">
        <w:rPr>
          <w:rFonts w:ascii="仿宋_GB2312" w:eastAsia="仿宋_GB2312" w:cs="仿宋_GB2312" w:hint="eastAsia"/>
          <w:sz w:val="32"/>
          <w:szCs w:val="32"/>
        </w:rPr>
        <w:t>学年教育局组织的质量检测中，获得全市农村小学第一名，</w:t>
      </w:r>
      <w:r w:rsidRPr="00493726">
        <w:rPr>
          <w:rFonts w:ascii="仿宋_GB2312" w:eastAsia="仿宋_GB2312" w:cs="仿宋_GB2312"/>
          <w:sz w:val="32"/>
          <w:szCs w:val="32"/>
        </w:rPr>
        <w:t>2012</w:t>
      </w:r>
      <w:r w:rsidRPr="00493726">
        <w:rPr>
          <w:rFonts w:ascii="仿宋_GB2312" w:eastAsia="仿宋_GB2312" w:cs="仿宋_GB2312" w:hint="eastAsia"/>
          <w:sz w:val="32"/>
          <w:szCs w:val="32"/>
        </w:rPr>
        <w:t>年</w:t>
      </w:r>
      <w:r w:rsidRPr="00493726">
        <w:rPr>
          <w:rFonts w:ascii="仿宋_GB2312" w:eastAsia="仿宋_GB2312" w:cs="仿宋_GB2312"/>
          <w:sz w:val="32"/>
          <w:szCs w:val="32"/>
        </w:rPr>
        <w:t>9</w:t>
      </w:r>
      <w:r w:rsidRPr="00493726">
        <w:rPr>
          <w:rFonts w:ascii="仿宋_GB2312" w:eastAsia="仿宋_GB2312" w:cs="仿宋_GB2312" w:hint="eastAsia"/>
          <w:sz w:val="32"/>
          <w:szCs w:val="32"/>
        </w:rPr>
        <w:t>月获得焦作市小学教育质量奖三等奖。在教育局组织的职工比赛多次取得优异名次，连续三年获得教职工羽毛球团体赛冠军，</w:t>
      </w:r>
      <w:r>
        <w:rPr>
          <w:rFonts w:ascii="仿宋_GB2312" w:eastAsia="仿宋_GB2312" w:cs="仿宋_GB2312"/>
          <w:sz w:val="32"/>
          <w:szCs w:val="32"/>
        </w:rPr>
        <w:t>2014</w:t>
      </w:r>
      <w:r>
        <w:rPr>
          <w:rFonts w:ascii="仿宋_GB2312" w:eastAsia="仿宋_GB2312" w:cs="仿宋_GB2312" w:hint="eastAsia"/>
          <w:sz w:val="32"/>
          <w:szCs w:val="32"/>
        </w:rPr>
        <w:t>年被焦作绿化委员会授予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“园林单位”。</w:t>
      </w:r>
      <w:r w:rsidRPr="00493726">
        <w:rPr>
          <w:rFonts w:ascii="仿宋_GB2312" w:eastAsia="仿宋_GB2312" w:cs="仿宋_GB2312" w:hint="eastAsia"/>
          <w:sz w:val="32"/>
          <w:szCs w:val="32"/>
        </w:rPr>
        <w:t>在历年的教育质量奖评选中，有多名教师获得市政府表彰的优秀教师</w:t>
      </w:r>
      <w:r>
        <w:rPr>
          <w:rFonts w:ascii="仿宋_GB2312" w:eastAsia="仿宋_GB2312" w:cs="仿宋_GB2312" w:hint="eastAsia"/>
          <w:sz w:val="32"/>
          <w:szCs w:val="32"/>
        </w:rPr>
        <w:t>、教育局表彰的优秀教师荣誉称号</w:t>
      </w:r>
      <w:r w:rsidRPr="00493726">
        <w:rPr>
          <w:rFonts w:ascii="仿宋_GB2312" w:eastAsia="仿宋_GB2312" w:cs="仿宋_GB2312" w:hint="eastAsia"/>
          <w:sz w:val="32"/>
          <w:szCs w:val="32"/>
        </w:rPr>
        <w:t>。</w:t>
      </w:r>
    </w:p>
    <w:p w:rsidR="00B4064D" w:rsidRPr="00493726" w:rsidRDefault="00B4064D" w:rsidP="00C536D1">
      <w:pPr>
        <w:ind w:firstLineChars="20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学校历任校长有：司世财、徐世文、尚国胜、李元学、</w:t>
      </w:r>
      <w:r w:rsidRPr="00493726">
        <w:rPr>
          <w:rFonts w:ascii="仿宋_GB2312" w:eastAsia="仿宋_GB2312" w:cs="仿宋_GB2312" w:hint="eastAsia"/>
          <w:sz w:val="32"/>
          <w:szCs w:val="32"/>
        </w:rPr>
        <w:t>毋</w:t>
      </w:r>
      <w:r>
        <w:rPr>
          <w:rFonts w:ascii="仿宋_GB2312" w:eastAsia="仿宋_GB2312" w:cs="仿宋_GB2312" w:hint="eastAsia"/>
          <w:sz w:val="32"/>
          <w:szCs w:val="32"/>
        </w:rPr>
        <w:t>茂林、候应中、吉伏青、</w:t>
      </w:r>
      <w:r w:rsidRPr="00493726">
        <w:rPr>
          <w:rFonts w:ascii="仿宋_GB2312" w:eastAsia="仿宋_GB2312" w:cs="仿宋_GB2312" w:hint="eastAsia"/>
          <w:sz w:val="32"/>
          <w:szCs w:val="32"/>
        </w:rPr>
        <w:t>廉战胜。</w:t>
      </w:r>
    </w:p>
    <w:p w:rsidR="00B4064D" w:rsidRDefault="00B4064D" w:rsidP="00C536D1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赵寨小学的联系方式：</w:t>
      </w:r>
    </w:p>
    <w:p w:rsidR="00B4064D" w:rsidRDefault="00B4064D" w:rsidP="00C536D1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固话：</w:t>
      </w:r>
      <w:r>
        <w:rPr>
          <w:rFonts w:ascii="仿宋_GB2312" w:eastAsia="仿宋_GB2312" w:cs="仿宋_GB2312"/>
          <w:sz w:val="32"/>
          <w:szCs w:val="32"/>
        </w:rPr>
        <w:t>0391-5036619</w:t>
      </w: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固话：</w:t>
      </w:r>
      <w:r>
        <w:rPr>
          <w:rFonts w:ascii="仿宋_GB2312" w:eastAsia="仿宋_GB2312" w:cs="仿宋_GB2312"/>
          <w:sz w:val="32"/>
          <w:szCs w:val="32"/>
        </w:rPr>
        <w:t>0391-5036041</w:t>
      </w: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2E20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</w:p>
    <w:p w:rsidR="00B4064D" w:rsidRDefault="00B4064D" w:rsidP="00C536D1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  <w:r w:rsidRPr="008C1703">
        <w:rPr>
          <w:rFonts w:ascii="方正小标宋简体" w:eastAsia="方正小标宋简体" w:cs="方正小标宋简体" w:hint="eastAsia"/>
          <w:sz w:val="44"/>
          <w:szCs w:val="44"/>
        </w:rPr>
        <w:t>沁阳市</w:t>
      </w:r>
      <w:r>
        <w:rPr>
          <w:rFonts w:ascii="方正小标宋简体" w:eastAsia="方正小标宋简体" w:cs="方正小标宋简体" w:hint="eastAsia"/>
          <w:sz w:val="44"/>
          <w:szCs w:val="44"/>
        </w:rPr>
        <w:t>紫陵镇范村小</w:t>
      </w:r>
      <w:r w:rsidRPr="008C1703">
        <w:rPr>
          <w:rFonts w:ascii="方正小标宋简体" w:eastAsia="方正小标宋简体" w:cs="方正小标宋简体" w:hint="eastAsia"/>
          <w:sz w:val="44"/>
          <w:szCs w:val="44"/>
        </w:rPr>
        <w:t>学介绍</w:t>
      </w:r>
    </w:p>
    <w:p w:rsidR="00B4064D" w:rsidRDefault="00B4064D" w:rsidP="00C536D1">
      <w:pPr>
        <w:spacing w:line="600" w:lineRule="exact"/>
        <w:jc w:val="center"/>
        <w:rPr>
          <w:rFonts w:ascii="方正小标宋简体" w:eastAsia="方正小标宋简体" w:cs="Times New Roman"/>
          <w:sz w:val="44"/>
          <w:szCs w:val="44"/>
        </w:rPr>
      </w:pPr>
    </w:p>
    <w:p w:rsidR="00B4064D" w:rsidRDefault="00B4064D" w:rsidP="00C536D1">
      <w:pPr>
        <w:spacing w:line="560" w:lineRule="exact"/>
        <w:ind w:firstLineChars="200" w:firstLine="3168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沁阳市紫陵镇范村小学是赵寨中心小学所辖一所成建制小学，学校位于沁阳市紫陵镇范村，始建于</w:t>
      </w:r>
      <w:r>
        <w:rPr>
          <w:rFonts w:ascii="仿宋_GB2312" w:eastAsia="仿宋_GB2312" w:cs="仿宋_GB2312"/>
          <w:color w:val="000000"/>
          <w:sz w:val="32"/>
          <w:szCs w:val="32"/>
        </w:rPr>
        <w:t>1988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年。辖范村、王村、长沟三个自然行政村，服务人口</w:t>
      </w:r>
      <w:r>
        <w:rPr>
          <w:rFonts w:ascii="仿宋_GB2312" w:eastAsia="仿宋_GB2312" w:cs="仿宋_GB2312"/>
          <w:color w:val="000000"/>
          <w:sz w:val="32"/>
          <w:szCs w:val="32"/>
        </w:rPr>
        <w:t>5300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人。学校占地</w:t>
      </w:r>
      <w:r>
        <w:rPr>
          <w:rFonts w:ascii="仿宋_GB2312" w:eastAsia="仿宋_GB2312" w:cs="仿宋_GB2312"/>
          <w:color w:val="000000"/>
          <w:sz w:val="32"/>
          <w:szCs w:val="32"/>
        </w:rPr>
        <w:t>10500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平方米</w:t>
      </w:r>
      <w:r>
        <w:rPr>
          <w:rFonts w:asci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，建筑面积</w:t>
      </w:r>
      <w:r>
        <w:rPr>
          <w:rFonts w:ascii="仿宋_GB2312" w:eastAsia="仿宋_GB2312" w:cs="仿宋_GB2312"/>
          <w:color w:val="000000"/>
          <w:sz w:val="32"/>
          <w:szCs w:val="32"/>
        </w:rPr>
        <w:t>2078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平方米。现有</w:t>
      </w:r>
      <w:r>
        <w:rPr>
          <w:rFonts w:ascii="仿宋_GB2312" w:eastAsia="仿宋_GB2312" w:cs="仿宋_GB2312"/>
          <w:color w:val="000000"/>
          <w:sz w:val="32"/>
          <w:szCs w:val="32"/>
        </w:rPr>
        <w:t>6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个教学班，学生</w:t>
      </w:r>
      <w:r>
        <w:rPr>
          <w:rFonts w:ascii="仿宋_GB2312" w:eastAsia="仿宋_GB2312" w:cs="仿宋_GB2312"/>
          <w:color w:val="000000"/>
          <w:sz w:val="32"/>
          <w:szCs w:val="32"/>
        </w:rPr>
        <w:t>124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人，专任教师</w:t>
      </w:r>
      <w:r>
        <w:rPr>
          <w:rFonts w:ascii="仿宋_GB2312" w:eastAsia="仿宋_GB2312" w:cs="仿宋_GB2312"/>
          <w:color w:val="000000"/>
          <w:sz w:val="32"/>
          <w:szCs w:val="32"/>
        </w:rPr>
        <w:t>15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人。其中中小学一级教师</w:t>
      </w:r>
      <w:r>
        <w:rPr>
          <w:rFonts w:ascii="仿宋_GB2312" w:eastAsia="仿宋_GB2312" w:cs="仿宋_GB2312"/>
          <w:color w:val="000000"/>
          <w:sz w:val="32"/>
          <w:szCs w:val="32"/>
        </w:rPr>
        <w:t>4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人。学校固定电话：</w:t>
      </w:r>
      <w:r>
        <w:rPr>
          <w:rFonts w:ascii="仿宋_GB2312" w:eastAsia="仿宋_GB2312" w:cs="仿宋_GB2312"/>
          <w:color w:val="000000"/>
          <w:sz w:val="32"/>
          <w:szCs w:val="32"/>
        </w:rPr>
        <w:t>5039381.</w:t>
      </w:r>
      <w:bookmarkStart w:id="0" w:name="_GoBack"/>
      <w:bookmarkEnd w:id="0"/>
    </w:p>
    <w:p w:rsidR="00B4064D" w:rsidRDefault="00B4064D" w:rsidP="00C536D1">
      <w:pPr>
        <w:spacing w:line="560" w:lineRule="exact"/>
        <w:ind w:firstLineChars="200" w:firstLine="31680"/>
        <w:rPr>
          <w:rFonts w:ascii="仿宋_GB2312" w:eastAsia="仿宋_GB2312" w:cs="Times New Roman"/>
          <w:color w:val="000000"/>
          <w:sz w:val="32"/>
          <w:szCs w:val="32"/>
        </w:rPr>
      </w:pPr>
      <w:r>
        <w:rPr>
          <w:rFonts w:ascii="仿宋_GB2312" w:eastAsia="仿宋_GB2312" w:cs="仿宋_GB2312" w:hint="eastAsia"/>
          <w:color w:val="000000"/>
          <w:sz w:val="32"/>
          <w:szCs w:val="32"/>
        </w:rPr>
        <w:t>学校区域合理，分教学区和活动区。教学区有二层教学楼和一层教师办公室用房，拥有体育、音乐、美术器材室和多媒体教师，班班通设备覆盖率达</w:t>
      </w:r>
      <w:r>
        <w:rPr>
          <w:rFonts w:ascii="仿宋_GB2312" w:eastAsia="仿宋_GB2312" w:cs="仿宋_GB2312"/>
          <w:color w:val="000000"/>
          <w:sz w:val="32"/>
          <w:szCs w:val="32"/>
        </w:rPr>
        <w:t>100%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。活动区有</w:t>
      </w:r>
      <w:r>
        <w:rPr>
          <w:rFonts w:ascii="仿宋_GB2312" w:eastAsia="仿宋_GB2312" w:cs="仿宋_GB2312"/>
          <w:color w:val="000000"/>
          <w:sz w:val="32"/>
          <w:szCs w:val="32"/>
        </w:rPr>
        <w:t>200</w:t>
      </w:r>
      <w:r>
        <w:rPr>
          <w:rFonts w:ascii="仿宋_GB2312" w:eastAsia="仿宋_GB2312" w:cs="仿宋_GB2312" w:hint="eastAsia"/>
          <w:color w:val="000000"/>
          <w:sz w:val="32"/>
          <w:szCs w:val="32"/>
        </w:rPr>
        <w:t>米跑道和一个篮球场和一个足球场。校园环境优美，绿化率高。文化氛围浓厚，拥有良好的育人环境。</w:t>
      </w:r>
    </w:p>
    <w:p w:rsidR="00B4064D" w:rsidRPr="00DA02D8" w:rsidRDefault="00B4064D" w:rsidP="00C536D1">
      <w:pPr>
        <w:spacing w:line="600" w:lineRule="exact"/>
        <w:ind w:firstLineChars="225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历年来，学校积极贯彻落实党的教育方针，以“沁阳知名，农村一流”为办学目标，以“学正、心正、人正”为育人目标，积极推进素质教育，努力办好家门口的学校，让每个孩子都能享受更优质的教育！</w:t>
      </w:r>
    </w:p>
    <w:sectPr w:rsidR="00B4064D" w:rsidRPr="00DA02D8" w:rsidSect="008C1703"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891"/>
    <w:rsid w:val="00043B52"/>
    <w:rsid w:val="00183476"/>
    <w:rsid w:val="00212CD6"/>
    <w:rsid w:val="002D0F82"/>
    <w:rsid w:val="00353943"/>
    <w:rsid w:val="00415E8C"/>
    <w:rsid w:val="00493726"/>
    <w:rsid w:val="00535F7A"/>
    <w:rsid w:val="006963CD"/>
    <w:rsid w:val="006F1AE2"/>
    <w:rsid w:val="00773B1C"/>
    <w:rsid w:val="0079345B"/>
    <w:rsid w:val="007C1338"/>
    <w:rsid w:val="007D198D"/>
    <w:rsid w:val="008C1703"/>
    <w:rsid w:val="00AD3C20"/>
    <w:rsid w:val="00B4064D"/>
    <w:rsid w:val="00BC7891"/>
    <w:rsid w:val="00C52E20"/>
    <w:rsid w:val="00C536D1"/>
    <w:rsid w:val="00D34981"/>
    <w:rsid w:val="00DA02D8"/>
    <w:rsid w:val="00DD0E3D"/>
    <w:rsid w:val="00E44215"/>
    <w:rsid w:val="00F02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45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442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165</Words>
  <Characters>944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关于报送学校介绍的通知</dc:title>
  <dc:subject/>
  <dc:creator>微软用户</dc:creator>
  <cp:keywords/>
  <dc:description/>
  <cp:lastModifiedBy>User</cp:lastModifiedBy>
  <cp:revision>7</cp:revision>
  <cp:lastPrinted>2021-11-24T07:40:00Z</cp:lastPrinted>
  <dcterms:created xsi:type="dcterms:W3CDTF">2021-11-24T07:50:00Z</dcterms:created>
  <dcterms:modified xsi:type="dcterms:W3CDTF">2021-11-24T08:57:00Z</dcterms:modified>
</cp:coreProperties>
</file>