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  件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焦作市202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年土壤污染重点监管单位名录</w:t>
      </w:r>
    </w:p>
    <w:tbl>
      <w:tblPr>
        <w:tblStyle w:val="5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17"/>
        <w:gridCol w:w="5397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95" w:hRule="atLeas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中站区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多氟多新材料股份有限公司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中站区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焦作煤业（集团）开元化工有限责任公司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中站区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龙佰集团股份有限公司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中站区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河南长隆科技有限公司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中站区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河南佰利联新材料有限公司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中站区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河南飞行动力材研所有限公司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中站区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焦作集奥材料科技有限公司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中站区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焦作佰利联合颜料有限公司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中站区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河南荣佳钪钒科技有限公司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马村区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焦作万方铝业股份有限公司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昊华宇航化工有限责任公司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河南晋控天庆煤化工有限责任公司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河南省标新电源有限公司沁南分公司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河南正效新能源有限公司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河南普鑫电源有限公司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河南永续再生资源有限公司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沁阳金隅冀东环保科技有限公司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沁阳市金牛皮业有限公司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沁阳市利派皮业有限公司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撒尔夫（河南）农化有限公司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河南晶能电源有限公司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孟州市锐鑫金属表面处理有限公司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孟州市光宇皮业有限公司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隆丰革乐美时尚有限公司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孟州盛伟化工有限公司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孟州市黄河皮毛有限责任公司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广济药业（孟州）有限公司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孟州市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巨力索具（河南）有限公司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博爱县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焦作市广兴化工有限责任公司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博爱县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博爱新开源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制药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博爱县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河南新黄河蓄电池有限公司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博爱县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焦作新景科技有限公司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33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武陟县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焦作市东坡科技开发有限公司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34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武陟县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武陟县明生皮业有限公司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35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武陟县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焦作市澳玛皮业有限公司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36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修武县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中铝中州铝业有限公司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37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修武县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焦作市海汇皮业有限公司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38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温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焦作市信慧实业有限公司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39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温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县</w:t>
            </w:r>
          </w:p>
        </w:tc>
        <w:tc>
          <w:tcPr>
            <w:tcW w:w="2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温县五岳金属制品有限公司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原有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210" w:firstLineChars="100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ZGZjNmExYjYxYTk0YzgxMzNjZmQ1YTU4Nzk0YzEifQ=="/>
  </w:docVars>
  <w:rsids>
    <w:rsidRoot w:val="00000000"/>
    <w:rsid w:val="059873F2"/>
    <w:rsid w:val="1EC2624D"/>
    <w:rsid w:val="2CC80B4D"/>
    <w:rsid w:val="2E042051"/>
    <w:rsid w:val="336162E4"/>
    <w:rsid w:val="471E3299"/>
    <w:rsid w:val="52001694"/>
    <w:rsid w:val="57C24481"/>
    <w:rsid w:val="5A225816"/>
    <w:rsid w:val="5C821DF5"/>
    <w:rsid w:val="5F46A588"/>
    <w:rsid w:val="62501FCD"/>
    <w:rsid w:val="63307B61"/>
    <w:rsid w:val="6F7FE7F1"/>
    <w:rsid w:val="75FF61EE"/>
    <w:rsid w:val="77FF1714"/>
    <w:rsid w:val="7DF7B1A0"/>
    <w:rsid w:val="7E67DD7F"/>
    <w:rsid w:val="7F7CA297"/>
    <w:rsid w:val="AFDBF2D3"/>
    <w:rsid w:val="E97EE574"/>
    <w:rsid w:val="ED7B2D1A"/>
    <w:rsid w:val="ED7E2C5A"/>
    <w:rsid w:val="EFFA1AEA"/>
    <w:rsid w:val="EFFF67FA"/>
    <w:rsid w:val="F93DA1FA"/>
    <w:rsid w:val="FDDE5912"/>
    <w:rsid w:val="FDFEA64A"/>
    <w:rsid w:val="FFDF6BB5"/>
    <w:rsid w:val="FFFF9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p19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1355</Words>
  <Characters>1379</Characters>
  <Lines>0</Lines>
  <Paragraphs>0</Paragraphs>
  <TotalTime>11</TotalTime>
  <ScaleCrop>false</ScaleCrop>
  <LinksUpToDate>false</LinksUpToDate>
  <CharactersWithSpaces>1379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2024-03-27T08:50:00Z</dcterms:created>
  <dc:creator>86135</dc:creator>
  <cp:lastModifiedBy>mengwenxi</cp:lastModifiedBy>
  <cp:lastPrinted>2025-03-20T10:45:00Z</cp:lastPrinted>
  <dcterms:modified xsi:type="dcterms:W3CDTF">2025-04-09T11:10:16Z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C651EF93DE387ED818E5F5671B3421D5</vt:lpwstr>
  </property>
  <property fmtid="{D5CDD505-2E9C-101B-9397-08002B2CF9AE}" pid="4" name="KSOTemplateDocerSaveRecord">
    <vt:lpwstr>eyJoZGlkIjoiZjBhZWYzZTg1MjgwM2JkYjE3N2EwZmNkZDJhMDc1MWYifQ==</vt:lpwstr>
  </property>
</Properties>
</file>