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kinsoku/>
        <w:overflowPunct/>
        <w:topLinePunct w:val="0"/>
        <w:bidi w:val="0"/>
        <w:spacing w:before="156" w:beforeLines="50" w:after="156" w:afterLines="50" w:line="240" w:lineRule="auto"/>
        <w:jc w:val="center"/>
        <w:textAlignment w:val="auto"/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</w:pPr>
      <w:r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  <w:t>社会团体办事机构备案及专职工作人员基本情况</w:t>
      </w:r>
    </w:p>
    <w:tbl>
      <w:tblPr>
        <w:tblStyle w:val="3"/>
        <w:tblW w:w="88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232"/>
        <w:gridCol w:w="646"/>
        <w:gridCol w:w="568"/>
        <w:gridCol w:w="867"/>
        <w:gridCol w:w="579"/>
        <w:gridCol w:w="464"/>
        <w:gridCol w:w="481"/>
        <w:gridCol w:w="370"/>
        <w:gridCol w:w="191"/>
        <w:gridCol w:w="879"/>
        <w:gridCol w:w="254"/>
        <w:gridCol w:w="802"/>
        <w:gridCol w:w="1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8840" w:type="dxa"/>
            <w:gridSpan w:val="14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auto"/>
                <w:sz w:val="28"/>
                <w:szCs w:val="28"/>
                <w:lang w:val="en-GB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8"/>
                <w:szCs w:val="28"/>
                <w:lang w:val="en-GB"/>
              </w:rPr>
              <w:t>社会团体办事机构备案情况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686" w:type="dxa"/>
            <w:gridSpan w:val="3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办事机构名称</w:t>
            </w:r>
          </w:p>
        </w:tc>
        <w:tc>
          <w:tcPr>
            <w:tcW w:w="2014" w:type="dxa"/>
            <w:gridSpan w:val="3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宋体" w:hAnsi="宋体"/>
                <w:color w:val="auto"/>
                <w:szCs w:val="21"/>
                <w:lang w:val="en-GB"/>
              </w:rPr>
            </w:pPr>
          </w:p>
        </w:tc>
        <w:tc>
          <w:tcPr>
            <w:tcW w:w="1315" w:type="dxa"/>
            <w:gridSpan w:val="3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登记证号</w:t>
            </w:r>
          </w:p>
        </w:tc>
        <w:tc>
          <w:tcPr>
            <w:tcW w:w="3825" w:type="dxa"/>
            <w:gridSpan w:val="5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宋体" w:hAnsi="宋体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808" w:type="dxa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场所</w:t>
            </w:r>
          </w:p>
        </w:tc>
        <w:tc>
          <w:tcPr>
            <w:tcW w:w="2892" w:type="dxa"/>
            <w:gridSpan w:val="5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宋体" w:hAnsi="宋体"/>
                <w:color w:val="auto"/>
                <w:szCs w:val="21"/>
                <w:lang w:val="en-GB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负责人</w:t>
            </w:r>
          </w:p>
        </w:tc>
        <w:tc>
          <w:tcPr>
            <w:tcW w:w="1440" w:type="dxa"/>
            <w:gridSpan w:val="3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宋体" w:hAnsi="宋体"/>
                <w:color w:val="auto"/>
                <w:szCs w:val="21"/>
                <w:lang w:val="en-GB"/>
              </w:rPr>
            </w:pPr>
          </w:p>
        </w:tc>
        <w:tc>
          <w:tcPr>
            <w:tcW w:w="1056" w:type="dxa"/>
            <w:gridSpan w:val="2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color w:val="auto"/>
                <w:szCs w:val="21"/>
                <w:lang w:val="en-GB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电话</w:t>
            </w:r>
          </w:p>
        </w:tc>
        <w:tc>
          <w:tcPr>
            <w:tcW w:w="1699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宋体" w:hAnsi="宋体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040" w:type="dxa"/>
            <w:gridSpan w:val="2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工作职责</w:t>
            </w:r>
          </w:p>
        </w:tc>
        <w:tc>
          <w:tcPr>
            <w:tcW w:w="7800" w:type="dxa"/>
            <w:gridSpan w:val="12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宋体" w:hAnsi="宋体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atLeast"/>
          <w:jc w:val="center"/>
        </w:trPr>
        <w:tc>
          <w:tcPr>
            <w:tcW w:w="1040" w:type="dxa"/>
            <w:gridSpan w:val="2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社会团体履行程序</w:t>
            </w:r>
          </w:p>
        </w:tc>
        <w:tc>
          <w:tcPr>
            <w:tcW w:w="7800" w:type="dxa"/>
            <w:gridSpan w:val="12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ind w:firstLine="420" w:firstLineChars="200"/>
              <w:textAlignment w:val="auto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经    年   月   日□会员大会 □会员代表大会 □理事会 □常务理事会通过。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8840" w:type="dxa"/>
            <w:gridSpan w:val="14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8"/>
                <w:szCs w:val="28"/>
                <w:lang w:val="en-GB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8"/>
                <w:szCs w:val="28"/>
                <w:lang w:val="en-GB"/>
              </w:rPr>
              <w:t>办事机构专职工作人员名单及基本情况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6" w:hRule="atLeast"/>
          <w:jc w:val="center"/>
        </w:trPr>
        <w:tc>
          <w:tcPr>
            <w:tcW w:w="8840" w:type="dxa"/>
            <w:gridSpan w:val="14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ind w:firstLine="420" w:firstLineChars="200"/>
              <w:textAlignment w:val="auto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经  年  月  日□会员大会 □会员代表大会 □理事会 □常务理事会 □其它通过。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808" w:type="dxa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姓名</w:t>
            </w:r>
          </w:p>
        </w:tc>
        <w:tc>
          <w:tcPr>
            <w:tcW w:w="1446" w:type="dxa"/>
            <w:gridSpan w:val="3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任专职职务</w:t>
            </w:r>
          </w:p>
        </w:tc>
        <w:tc>
          <w:tcPr>
            <w:tcW w:w="867" w:type="dxa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性别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年龄</w:t>
            </w:r>
          </w:p>
        </w:tc>
        <w:tc>
          <w:tcPr>
            <w:tcW w:w="1042" w:type="dxa"/>
            <w:gridSpan w:val="3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职称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政治面貌</w:t>
            </w:r>
          </w:p>
        </w:tc>
        <w:tc>
          <w:tcPr>
            <w:tcW w:w="2501" w:type="dxa"/>
            <w:gridSpan w:val="2"/>
            <w:vAlign w:val="center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color w:val="auto"/>
                <w:szCs w:val="21"/>
                <w:lang w:val="en-GB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  <w:jc w:val="center"/>
        </w:trPr>
        <w:tc>
          <w:tcPr>
            <w:tcW w:w="808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446" w:type="dxa"/>
            <w:gridSpan w:val="3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867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43" w:type="dxa"/>
            <w:gridSpan w:val="2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42" w:type="dxa"/>
            <w:gridSpan w:val="3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33" w:type="dxa"/>
            <w:gridSpan w:val="2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2501" w:type="dxa"/>
            <w:gridSpan w:val="2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808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446" w:type="dxa"/>
            <w:gridSpan w:val="3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867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43" w:type="dxa"/>
            <w:gridSpan w:val="2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42" w:type="dxa"/>
            <w:gridSpan w:val="3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33" w:type="dxa"/>
            <w:gridSpan w:val="2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2501" w:type="dxa"/>
            <w:gridSpan w:val="2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808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446" w:type="dxa"/>
            <w:gridSpan w:val="3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867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43" w:type="dxa"/>
            <w:gridSpan w:val="2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42" w:type="dxa"/>
            <w:gridSpan w:val="3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33" w:type="dxa"/>
            <w:gridSpan w:val="2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2501" w:type="dxa"/>
            <w:gridSpan w:val="2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808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446" w:type="dxa"/>
            <w:gridSpan w:val="3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867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43" w:type="dxa"/>
            <w:gridSpan w:val="2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42" w:type="dxa"/>
            <w:gridSpan w:val="3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33" w:type="dxa"/>
            <w:gridSpan w:val="2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2501" w:type="dxa"/>
            <w:gridSpan w:val="2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808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446" w:type="dxa"/>
            <w:gridSpan w:val="3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867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43" w:type="dxa"/>
            <w:gridSpan w:val="2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42" w:type="dxa"/>
            <w:gridSpan w:val="3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33" w:type="dxa"/>
            <w:gridSpan w:val="2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2501" w:type="dxa"/>
            <w:gridSpan w:val="2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  <w:jc w:val="center"/>
        </w:trPr>
        <w:tc>
          <w:tcPr>
            <w:tcW w:w="808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446" w:type="dxa"/>
            <w:gridSpan w:val="3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867" w:type="dxa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43" w:type="dxa"/>
            <w:gridSpan w:val="2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042" w:type="dxa"/>
            <w:gridSpan w:val="3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133" w:type="dxa"/>
            <w:gridSpan w:val="2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2501" w:type="dxa"/>
            <w:gridSpan w:val="2"/>
            <w:vAlign w:val="top"/>
          </w:tcPr>
          <w:p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</w:tr>
    </w:tbl>
    <w:p>
      <w:pPr>
        <w:keepLines w:val="0"/>
        <w:tabs>
          <w:tab w:val="left" w:pos="930"/>
        </w:tabs>
        <w:kinsoku/>
        <w:overflowPunct/>
        <w:topLinePunct w:val="0"/>
        <w:bidi w:val="0"/>
        <w:spacing w:line="240" w:lineRule="auto"/>
        <w:textAlignment w:val="auto"/>
        <w:rPr>
          <w:rFonts w:hint="eastAsia" w:ascii="仿宋_GB2312" w:eastAsia="仿宋_GB2312"/>
          <w:color w:val="auto"/>
          <w:szCs w:val="21"/>
          <w:lang w:val="en-GB"/>
        </w:rPr>
      </w:pPr>
    </w:p>
    <w:p>
      <w:pPr>
        <w:keepLines w:val="0"/>
        <w:tabs>
          <w:tab w:val="left" w:pos="930"/>
        </w:tabs>
        <w:kinsoku/>
        <w:overflowPunct/>
        <w:topLinePunct w:val="0"/>
        <w:bidi w:val="0"/>
        <w:spacing w:line="240" w:lineRule="auto"/>
        <w:ind w:firstLine="210" w:firstLineChars="100"/>
        <w:textAlignment w:val="auto"/>
      </w:pPr>
      <w:r>
        <w:rPr>
          <w:rFonts w:hint="eastAsia" w:ascii="楷体_GB2312" w:eastAsia="楷体_GB2312"/>
          <w:color w:val="auto"/>
          <w:szCs w:val="21"/>
          <w:lang w:val="en-GB"/>
        </w:rPr>
        <w:t>说明：社会团体办事机构是指秘书处、人事部、财务部等，每一个办事机构，填写一份粘贴附于此页后。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F8443C"/>
    <w:rsid w:val="16F8443C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2018-03-26T08:51:00Z</dcterms:created>
  <dc:creator>Administrator</dc:creator>
  <cp:lastModifiedBy>Administrator</cp:lastModifiedBy>
  <dcterms:modified xsi:type="dcterms:W3CDTF">2018-03-26T08:52:31Z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