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520" w:lineRule="exact"/>
        <w:ind w:right="0" w:rightChars="0"/>
        <w:jc w:val="center"/>
        <w:textAlignment w:val="auto"/>
        <w:outlineLvl w:val="9"/>
        <w:rPr>
          <w:rFonts w:hint="eastAsia"/>
          <w:color w:val="auto"/>
          <w:sz w:val="32"/>
          <w:szCs w:val="32"/>
          <w:lang w:val="en-GB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章程核准申请表</w:t>
      </w:r>
    </w:p>
    <w:tbl>
      <w:tblPr>
        <w:tblStyle w:val="4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288"/>
        <w:gridCol w:w="357"/>
        <w:gridCol w:w="355"/>
        <w:gridCol w:w="368"/>
        <w:gridCol w:w="892"/>
        <w:gridCol w:w="185"/>
        <w:gridCol w:w="183"/>
        <w:gridCol w:w="12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0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lang w:val="en-GB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会议名称</w:t>
            </w:r>
          </w:p>
        </w:tc>
        <w:tc>
          <w:tcPr>
            <w:tcW w:w="3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□会员大会□会员代表大会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left="42"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会议地点</w:t>
            </w:r>
          </w:p>
        </w:tc>
        <w:tc>
          <w:tcPr>
            <w:tcW w:w="342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会议时间</w:t>
            </w:r>
          </w:p>
        </w:tc>
        <w:tc>
          <w:tcPr>
            <w:tcW w:w="2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应到人数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实到人数</w:t>
            </w: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同意人数</w:t>
            </w:r>
          </w:p>
        </w:tc>
        <w:tc>
          <w:tcPr>
            <w:tcW w:w="22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反对人数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弃权人数</w:t>
            </w: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atLeast"/>
          <w:jc w:val="center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题</w:t>
            </w:r>
          </w:p>
        </w:tc>
        <w:tc>
          <w:tcPr>
            <w:tcW w:w="7688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9108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3675" w:firstLineChars="17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法定代表人签名：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945" w:firstLineChars="4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40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735" w:firstLineChars="35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业务主管单位审查意见</w:t>
            </w:r>
          </w:p>
        </w:tc>
        <w:tc>
          <w:tcPr>
            <w:tcW w:w="50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365" w:firstLineChars="650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登记管理机关审批意见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065" w:type="dxa"/>
            <w:gridSpan w:val="3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945" w:firstLineChars="4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785" w:firstLineChars="8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 w:firstLine="1575" w:firstLineChars="75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受理意见</w:t>
            </w:r>
          </w:p>
        </w:tc>
        <w:tc>
          <w:tcPr>
            <w:tcW w:w="32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  <w:lang w:val="en-GB"/>
              </w:rPr>
            </w:pPr>
            <w:r>
              <w:rPr>
                <w:rFonts w:hint="eastAsia" w:ascii="宋体" w:hAnsi="宋体"/>
                <w:color w:val="auto"/>
                <w:szCs w:val="21"/>
                <w:lang w:val="en-GB"/>
              </w:rPr>
              <w:t>核准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4065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经办人签字：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年  月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</w:tc>
        <w:tc>
          <w:tcPr>
            <w:tcW w:w="3243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>负责人签字：  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color w:val="auto"/>
                <w:szCs w:val="21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GB"/>
              </w:rPr>
              <w:t xml:space="preserve">                年  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0" w:rightChars="0"/>
              <w:textAlignment w:val="auto"/>
              <w:outlineLvl w:val="9"/>
              <w:rPr>
                <w:rFonts w:ascii="仿宋_GB2312" w:eastAsia="仿宋_GB2312"/>
                <w:color w:val="auto"/>
                <w:szCs w:val="21"/>
                <w:lang w:val="en-GB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textAlignment w:val="auto"/>
        <w:outlineLvl w:val="9"/>
      </w:pPr>
      <w:r>
        <w:rPr>
          <w:rFonts w:hint="eastAsia" w:ascii="仿宋_GB2312" w:eastAsia="仿宋_GB2312"/>
          <w:color w:val="auto"/>
          <w:szCs w:val="21"/>
          <w:lang w:val="en-GB"/>
        </w:rPr>
        <w:t>说明：将通过的章程</w:t>
      </w:r>
      <w:r>
        <w:rPr>
          <w:rFonts w:hint="eastAsia" w:ascii="仿宋_GB2312" w:eastAsia="仿宋_GB2312"/>
          <w:b/>
          <w:color w:val="auto"/>
          <w:szCs w:val="21"/>
          <w:lang w:val="en-GB"/>
        </w:rPr>
        <w:t>加盖业务主管单位骑缝章</w:t>
      </w:r>
      <w:r>
        <w:rPr>
          <w:rFonts w:hint="eastAsia" w:ascii="仿宋_GB2312" w:eastAsia="仿宋_GB2312"/>
          <w:color w:val="auto"/>
          <w:szCs w:val="21"/>
          <w:lang w:val="en-GB"/>
        </w:rPr>
        <w:t>附于此页后。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10CEE"/>
    <w:rsid w:val="27C10CEE"/>
    <w:rsid w:val="46203F33"/>
    <w:rsid w:val="61EC126A"/>
    <w:rsid w:val="6D535020"/>
    <w:rsid w:val="6F6E0CEF"/>
    <w:rsid w:val="7D2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2018-03-26T09:00:00Z</dcterms:created>
  <dc:creator>Administrator</dc:creator>
  <cp:lastModifiedBy>Administrator</cp:lastModifiedBy>
  <dcterms:modified xsi:type="dcterms:W3CDTF">2018-03-27T00:16:45Z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