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2018</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中国共产党温县纪律检查委员会单位</w:t>
      </w:r>
      <w:r>
        <w:rPr>
          <w:rFonts w:hint="eastAsia" w:ascii="方正小标宋简体" w:hAnsi="方正小标宋简体" w:eastAsia="方正小标宋简体" w:cs="方正小标宋简体"/>
          <w:sz w:val="44"/>
          <w:szCs w:val="44"/>
        </w:rPr>
        <w:t>预算公开</w:t>
      </w:r>
    </w:p>
    <w:p>
      <w:pPr>
        <w:kinsoku w:val="0"/>
        <w:overflowPunct w:val="0"/>
        <w:adjustRightInd w:val="0"/>
        <w:snapToGrid w:val="0"/>
        <w:spacing w:line="360" w:lineRule="auto"/>
        <w:ind w:left="101" w:right="3569" w:firstLine="640" w:firstLineChars="200"/>
        <w:rPr>
          <w:rFonts w:hint="eastAsia" w:ascii="仿宋_GB2312" w:hAnsi="仿宋_GB2312" w:eastAsia="仿宋_GB2312" w:cs="仿宋_GB2312"/>
          <w:sz w:val="32"/>
          <w:szCs w:val="32"/>
        </w:rPr>
      </w:pPr>
    </w:p>
    <w:p>
      <w:pPr>
        <w:kinsoku w:val="0"/>
        <w:overflowPunct w:val="0"/>
        <w:adjustRightInd w:val="0"/>
        <w:snapToGrid w:val="0"/>
        <w:spacing w:line="360" w:lineRule="auto"/>
        <w:ind w:left="-142" w:right="51" w:firstLine="30" w:firstLineChars="7"/>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目</w:t>
      </w:r>
      <w:r>
        <w:rPr>
          <w:rFonts w:hint="eastAsia" w:ascii="仿宋_GB2312" w:hAnsi="仿宋_GB2312" w:eastAsia="仿宋_GB2312" w:cs="仿宋_GB2312"/>
          <w:spacing w:val="2"/>
          <w:sz w:val="44"/>
          <w:szCs w:val="44"/>
        </w:rPr>
        <w:t xml:space="preserve"> </w:t>
      </w:r>
      <w:r>
        <w:rPr>
          <w:rFonts w:hint="eastAsia" w:ascii="仿宋_GB2312" w:hAnsi="仿宋_GB2312" w:eastAsia="仿宋_GB2312" w:cs="仿宋_GB2312"/>
          <w:sz w:val="44"/>
          <w:szCs w:val="44"/>
        </w:rPr>
        <w:t>录</w:t>
      </w:r>
    </w:p>
    <w:p>
      <w:pPr>
        <w:kinsoku w:val="0"/>
        <w:overflowPunct w:val="0"/>
        <w:adjustRightInd w:val="0"/>
        <w:snapToGrid w:val="0"/>
        <w:spacing w:line="360" w:lineRule="auto"/>
        <w:ind w:right="3569" w:firstLine="640"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sz w:val="32"/>
          <w:szCs w:val="32"/>
        </w:rPr>
        <w:t xml:space="preserve">第一部分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概况</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sz w:val="32"/>
          <w:szCs w:val="32"/>
        </w:rPr>
        <w:t>第二部分</w:t>
      </w:r>
      <w:r>
        <w:rPr>
          <w:rFonts w:hint="eastAsia" w:ascii="仿宋_GB2312" w:hAnsi="仿宋_GB2312" w:eastAsia="仿宋_GB2312" w:cs="仿宋_GB2312"/>
          <w:spacing w:val="-38"/>
          <w:sz w:val="32"/>
          <w:szCs w:val="32"/>
          <w:lang w:val="en-US" w:eastAsia="zh-CN"/>
        </w:rPr>
        <w:t xml:space="preserve"> </w:t>
      </w:r>
      <w:r>
        <w:rPr>
          <w:rFonts w:hint="eastAsia" w:ascii="仿宋_GB2312" w:hAnsi="仿宋_GB2312" w:eastAsia="仿宋_GB2312" w:cs="仿宋_GB2312"/>
          <w:spacing w:val="-119"/>
          <w:sz w:val="32"/>
          <w:szCs w:val="32"/>
        </w:rPr>
        <w:t xml:space="preserve"> </w:t>
      </w:r>
      <w:r>
        <w:rPr>
          <w:rFonts w:hint="eastAsia" w:ascii="仿宋_GB2312" w:hAnsi="仿宋_GB2312" w:eastAsia="仿宋_GB2312" w:cs="仿宋_GB2312"/>
          <w:spacing w:val="-119"/>
          <w:sz w:val="32"/>
          <w:szCs w:val="32"/>
          <w:lang w:val="en-US" w:eastAsia="zh-CN"/>
        </w:rPr>
        <w:t xml:space="preserve">     </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年度部门预算情况说明</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名词解释</w:t>
      </w:r>
    </w:p>
    <w:p>
      <w:pPr>
        <w:kinsoku w:val="0"/>
        <w:overflowPunct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lang w:val="en-US" w:eastAsia="zh-CN"/>
        </w:rPr>
        <w:t xml:space="preserve"> 2018</w:t>
      </w:r>
      <w:r>
        <w:rPr>
          <w:rFonts w:hint="eastAsia" w:ascii="仿宋_GB2312" w:hAnsi="仿宋_GB2312" w:eastAsia="仿宋_GB2312" w:cs="仿宋_GB2312"/>
          <w:sz w:val="32"/>
          <w:szCs w:val="32"/>
        </w:rPr>
        <w:t>年度部门预算表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二、部门收入总体情况表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三、部门支出总体情况表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七、“三公”经费支出情况表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九、机关运行经费</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十、国有资本经营预算收支情况表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十一、项目绩效目标申报表</w:t>
      </w:r>
      <w:bookmarkStart w:id="0" w:name="_GoBack"/>
      <w:bookmarkEnd w:id="0"/>
    </w:p>
    <w:p>
      <w:pPr>
        <w:kinsoku w:val="0"/>
        <w:overflowPunct w:val="0"/>
        <w:adjustRightInd w:val="0"/>
        <w:snapToGrid w:val="0"/>
        <w:spacing w:line="360" w:lineRule="auto"/>
        <w:ind w:left="101" w:right="521" w:firstLine="640" w:firstLineChars="200"/>
        <w:rPr>
          <w:rFonts w:hint="eastAsia" w:ascii="仿宋_GB2312" w:hAnsi="仿宋_GB2312" w:eastAsia="仿宋_GB2312" w:cs="仿宋_GB2312"/>
          <w:sz w:val="32"/>
          <w:szCs w:val="32"/>
        </w:rPr>
      </w:pPr>
    </w:p>
    <w:p>
      <w:pPr>
        <w:wordWrap/>
        <w:adjustRightInd w:val="0"/>
        <w:snapToGrid w:val="0"/>
        <w:spacing w:before="0" w:after="0" w:line="600" w:lineRule="exact"/>
        <w:ind w:left="0" w:leftChars="0"/>
        <w:jc w:val="both"/>
        <w:textAlignment w:val="auto"/>
        <w:rPr>
          <w:rFonts w:hint="eastAsia"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第一部分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中国共产党温县纪律检查委员会单位</w:t>
      </w:r>
      <w:r>
        <w:rPr>
          <w:rFonts w:hint="eastAsia" w:ascii="方正小标宋简体" w:hAnsi="方正小标宋简体" w:eastAsia="方正小标宋简体" w:cs="方正小标宋简体"/>
          <w:sz w:val="32"/>
          <w:szCs w:val="32"/>
        </w:rPr>
        <w:t>概况</w:t>
      </w:r>
    </w:p>
    <w:p>
      <w:pPr>
        <w:wordWrap/>
        <w:adjustRightInd w:val="0"/>
        <w:snapToGrid w:val="0"/>
        <w:spacing w:before="0" w:after="0" w:line="600" w:lineRule="exact"/>
        <w:ind w:left="0" w:leftChars="0" w:firstLine="640" w:firstLineChars="200"/>
        <w:jc w:val="center"/>
        <w:textAlignment w:val="auto"/>
        <w:rPr>
          <w:rFonts w:hint="eastAsia" w:ascii="黑体" w:hAnsi="黑体" w:eastAsia="黑体" w:cs="黑体"/>
          <w:sz w:val="32"/>
          <w:szCs w:val="32"/>
        </w:rPr>
      </w:pPr>
    </w:p>
    <w:p>
      <w:pPr>
        <w:numPr>
          <w:ilvl w:val="0"/>
          <w:numId w:val="1"/>
        </w:num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主要职能</w:t>
      </w:r>
    </w:p>
    <w:p>
      <w:pPr>
        <w:numPr>
          <w:ilvl w:val="0"/>
          <w:numId w:val="2"/>
        </w:numPr>
        <w:kinsoku w:val="0"/>
        <w:wordWrap/>
        <w:overflowPunct w:val="0"/>
        <w:adjustRightInd w:val="0"/>
        <w:snapToGrid w:val="0"/>
        <w:spacing w:before="0" w:after="0" w:line="600" w:lineRule="exact"/>
        <w:ind w:left="0" w:leftChars="0" w:right="3569"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机构设置情况</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中国共产党温县纪律检查委员会，设内设机构17个，具体为办公室、组织部、宣传部、信访室、案件监督管理室、第一至第五执纪监督室、第一至第四审查调查室、案件审理室、电教信息网络管理室和纪检监察干部监督室。</w:t>
      </w:r>
    </w:p>
    <w:p>
      <w:pPr>
        <w:numPr>
          <w:ilvl w:val="0"/>
          <w:numId w:val="3"/>
        </w:numPr>
        <w:kinsoku w:val="0"/>
        <w:wordWrap/>
        <w:overflowPunct w:val="0"/>
        <w:adjustRightInd w:val="0"/>
        <w:snapToGrid w:val="0"/>
        <w:spacing w:before="0" w:after="0" w:line="600" w:lineRule="exact"/>
        <w:ind w:left="640" w:leftChars="0" w:right="3569" w:firstLine="0" w:firstLineChars="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部门职责</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1.负责党的纪律检查工作。</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2.负责行政监察工作。</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3.负责检查处理违反党的章程及党内法规的案件，决定或取消对这些案件中党员的处分。</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4.负责调查处理违反国家政策、法律法规以及违反政纪的行为。</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5.负责作出关于维护党纪政纪的决定，制定全县党风党纪教育规划。</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6.负责对党的纪律检查工作政策、理论及有关问题进行调查研究，拟定全县党纪条规和政策规定、参与制定党内规范性文件。</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7.调查了解县政府各部门和乡（镇）政府、办事处执行有关政策、法规的情况。</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8.会同有关部门做好纪检监察干部的管理工作。</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9.承办县委、县政府交办的其它事项。</w:t>
      </w:r>
    </w:p>
    <w:p>
      <w:pPr>
        <w:kinsoku w:val="0"/>
        <w:wordWrap/>
        <w:overflowPunct w:val="0"/>
        <w:adjustRightInd w:val="0"/>
        <w:snapToGrid w:val="0"/>
        <w:spacing w:before="0" w:after="0" w:line="600" w:lineRule="exact"/>
        <w:ind w:left="0" w:leftChars="0" w:right="3569" w:firstLine="640" w:firstLineChars="200"/>
        <w:jc w:val="left"/>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二、部门预算单位构成</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我单位有二级机构0个，本预算为本级单位预算。</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pacing w:val="-38"/>
          <w:sz w:val="32"/>
          <w:szCs w:val="32"/>
        </w:rPr>
      </w:pPr>
      <w:r>
        <w:rPr>
          <w:rFonts w:hint="eastAsia" w:ascii="方正小标宋简体" w:hAnsi="方正小标宋简体" w:eastAsia="方正小标宋简体" w:cs="方正小标宋简体"/>
          <w:sz w:val="32"/>
          <w:szCs w:val="32"/>
        </w:rPr>
        <w:t>第二部分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201</w:t>
      </w:r>
      <w:r>
        <w:rPr>
          <w:rFonts w:hint="eastAsia" w:ascii="方正小标宋简体" w:hAnsi="方正小标宋简体" w:eastAsia="方正小标宋简体" w:cs="方正小标宋简体"/>
          <w:sz w:val="32"/>
          <w:szCs w:val="32"/>
          <w:lang w:val="en-US" w:eastAsia="zh-CN"/>
        </w:rPr>
        <w:t>8</w:t>
      </w:r>
      <w:r>
        <w:rPr>
          <w:rFonts w:hint="eastAsia" w:ascii="方正小标宋简体" w:hAnsi="方正小标宋简体" w:eastAsia="方正小标宋简体" w:cs="方正小标宋简体"/>
          <w:sz w:val="32"/>
          <w:szCs w:val="32"/>
        </w:rPr>
        <w:t>年度部门预算情况说明</w:t>
      </w:r>
    </w:p>
    <w:p>
      <w:pPr>
        <w:wordWrap/>
        <w:adjustRightInd w:val="0"/>
        <w:snapToGrid w:val="0"/>
        <w:spacing w:before="0" w:after="0" w:line="600" w:lineRule="exact"/>
        <w:ind w:left="0" w:leftChars="0" w:firstLine="640" w:firstLineChars="200"/>
        <w:textAlignment w:val="auto"/>
        <w:rPr>
          <w:rFonts w:hint="eastAsia" w:ascii="方正小标宋简体" w:hAnsi="方正小标宋简体" w:eastAsia="方正小标宋简体" w:cs="方正小标宋简体"/>
          <w:sz w:val="32"/>
          <w:szCs w:val="32"/>
        </w:rPr>
      </w:pPr>
    </w:p>
    <w:p>
      <w:p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一、收入支出预算总体情况说明</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中国共产党温县纪律检查委员会</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w:t>
      </w:r>
      <w:r>
        <w:rPr>
          <w:rFonts w:hint="eastAsia" w:ascii="仿宋_GB2312" w:hAnsi="仿宋_GB2312" w:eastAsia="仿宋_GB2312" w:cs="仿宋_GB2312"/>
          <w:sz w:val="32"/>
          <w:szCs w:val="32"/>
          <w:lang w:eastAsia="zh-CN"/>
        </w:rPr>
        <w:t>总计</w:t>
      </w:r>
      <w:r>
        <w:rPr>
          <w:rFonts w:hint="eastAsia" w:ascii="仿宋_GB2312" w:hAnsi="仿宋_GB2312" w:eastAsia="仿宋_GB2312" w:cs="仿宋_GB2312"/>
          <w:sz w:val="32"/>
          <w:szCs w:val="32"/>
          <w:lang w:val="en-US" w:eastAsia="zh-CN"/>
        </w:rPr>
        <w:t xml:space="preserve"> 714.35</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eastAsia="zh-CN"/>
        </w:rPr>
        <w:t>714.35</w:t>
      </w:r>
      <w:r>
        <w:rPr>
          <w:rFonts w:hint="eastAsia" w:ascii="仿宋_GB2312" w:hAnsi="仿宋_GB2312" w:eastAsia="仿宋_GB2312" w:cs="仿宋_GB2312"/>
          <w:sz w:val="32"/>
          <w:szCs w:val="32"/>
        </w:rPr>
        <w:t>万元，与201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年相比，收、支总计各增加</w:t>
      </w:r>
      <w:r>
        <w:rPr>
          <w:rFonts w:hint="eastAsia" w:ascii="仿宋_GB2312" w:eastAsia="仿宋_GB2312"/>
          <w:sz w:val="32"/>
          <w:szCs w:val="32"/>
          <w:lang w:val="en-US" w:eastAsia="zh-CN"/>
        </w:rPr>
        <w:t>185.03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34.96%</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因监察体制改革工作需要，本年度人员、车辆增加，保障经费相应增加。</w:t>
      </w:r>
    </w:p>
    <w:p>
      <w:p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二、收入预算总体情况说明</w:t>
      </w:r>
    </w:p>
    <w:p>
      <w:pPr>
        <w:widowControl/>
        <w:shd w:val="clear" w:color="auto" w:fill="FFFFFF"/>
        <w:wordWrap/>
        <w:spacing w:before="0" w:after="0" w:line="600" w:lineRule="exact"/>
        <w:ind w:left="0" w:leftChars="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中国共产党温县纪律检查委员会</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年收入合计</w:t>
      </w:r>
      <w:r>
        <w:rPr>
          <w:rFonts w:hint="eastAsia" w:ascii="仿宋_GB2312" w:hAnsi="仿宋_GB2312" w:eastAsia="仿宋_GB2312" w:cs="仿宋_GB2312"/>
          <w:sz w:val="32"/>
          <w:szCs w:val="32"/>
          <w:lang w:val="en-US" w:eastAsia="zh-CN"/>
        </w:rPr>
        <w:t>714.35</w:t>
      </w:r>
      <w:r>
        <w:rPr>
          <w:rFonts w:hint="eastAsia" w:ascii="仿宋_GB2312" w:hAnsi="仿宋_GB2312" w:eastAsia="仿宋_GB2312" w:cs="仿宋_GB2312"/>
          <w:sz w:val="32"/>
          <w:szCs w:val="32"/>
        </w:rPr>
        <w:t>万元，其中：一般公共预算</w:t>
      </w:r>
      <w:r>
        <w:rPr>
          <w:rFonts w:hint="eastAsia" w:ascii="仿宋_GB2312" w:hAnsi="仿宋_GB2312" w:eastAsia="仿宋_GB2312" w:cs="仿宋_GB2312"/>
          <w:sz w:val="32"/>
          <w:szCs w:val="32"/>
          <w:lang w:eastAsia="zh-CN"/>
        </w:rPr>
        <w:t>合</w:t>
      </w:r>
      <w:r>
        <w:rPr>
          <w:rFonts w:hint="eastAsia" w:ascii="仿宋_GB2312" w:hAnsi="仿宋_GB2312" w:eastAsia="仿宋_GB2312" w:cs="仿宋_GB2312"/>
          <w:sz w:val="32"/>
          <w:szCs w:val="32"/>
          <w:lang w:val="en-US" w:eastAsia="zh-CN"/>
        </w:rPr>
        <w:t>714.35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，本级财力</w:t>
      </w:r>
      <w:r>
        <w:rPr>
          <w:rFonts w:hint="eastAsia" w:ascii="仿宋_GB2312" w:hAnsi="仿宋_GB2312" w:eastAsia="仿宋_GB2312" w:cs="仿宋_GB2312"/>
          <w:sz w:val="32"/>
          <w:szCs w:val="32"/>
          <w:lang w:val="en-US" w:eastAsia="zh-CN"/>
        </w:rPr>
        <w:t>650.35万元，</w:t>
      </w:r>
      <w:r>
        <w:rPr>
          <w:rFonts w:hint="eastAsia" w:ascii="仿宋_GB2312" w:hAnsi="仿宋_GB2312" w:eastAsia="仿宋_GB2312" w:cs="仿宋_GB2312"/>
          <w:sz w:val="32"/>
          <w:szCs w:val="32"/>
          <w:lang w:eastAsia="zh-CN"/>
        </w:rPr>
        <w:t>非税收入</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，上级转移支付收入</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政府性基金收入</w:t>
      </w:r>
      <w:r>
        <w:rPr>
          <w:rFonts w:hint="eastAsia" w:ascii="仿宋_GB2312" w:hAnsi="仿宋_GB2312" w:eastAsia="仿宋_GB2312" w:cs="仿宋_GB2312"/>
          <w:sz w:val="32"/>
          <w:szCs w:val="32"/>
          <w:lang w:val="en-US" w:eastAsia="zh-CN"/>
        </w:rPr>
        <w:t>0万元。</w:t>
      </w:r>
    </w:p>
    <w:p>
      <w:pPr>
        <w:wordWrap/>
        <w:spacing w:before="0" w:after="0" w:line="600" w:lineRule="exact"/>
        <w:ind w:left="0" w:leftChars="0" w:firstLine="640" w:firstLineChars="200"/>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三、支出预算总体情况说明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中国共产党温县纪律检查委员会</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年支出合计</w:t>
      </w:r>
      <w:r>
        <w:rPr>
          <w:rFonts w:hint="eastAsia" w:ascii="仿宋_GB2312" w:hAnsi="仿宋_GB2312" w:eastAsia="仿宋_GB2312" w:cs="仿宋_GB2312"/>
          <w:sz w:val="32"/>
          <w:szCs w:val="32"/>
          <w:lang w:val="en-US" w:eastAsia="zh-CN"/>
        </w:rPr>
        <w:t>714.35</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559.22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lang w:val="en-US" w:eastAsia="zh-CN"/>
        </w:rPr>
        <w:t>78.28%</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155.13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21.72%</w:t>
      </w:r>
      <w:r>
        <w:rPr>
          <w:rFonts w:hint="eastAsia" w:ascii="仿宋_GB2312" w:hAnsi="仿宋_GB2312" w:eastAsia="仿宋_GB2312" w:cs="仿宋_GB2312"/>
          <w:sz w:val="32"/>
          <w:szCs w:val="32"/>
        </w:rPr>
        <w:t>。</w:t>
      </w:r>
    </w:p>
    <w:p>
      <w:pPr>
        <w:pStyle w:val="3"/>
        <w:spacing w:line="600" w:lineRule="atLeast"/>
        <w:ind w:firstLine="640"/>
        <w:rPr>
          <w:rFonts w:ascii="黑体" w:hAnsi="黑体" w:eastAsia="黑体"/>
          <w:sz w:val="32"/>
          <w:szCs w:val="32"/>
        </w:rPr>
      </w:pPr>
      <w:r>
        <w:rPr>
          <w:rFonts w:hint="eastAsia" w:ascii="黑体" w:hAnsi="黑体" w:eastAsia="黑体"/>
          <w:sz w:val="32"/>
          <w:szCs w:val="32"/>
        </w:rPr>
        <w:t>四、财政拨款收入支出预算总体情况说明</w:t>
      </w:r>
    </w:p>
    <w:p>
      <w:pPr>
        <w:pStyle w:val="3"/>
        <w:spacing w:line="600" w:lineRule="atLeast"/>
        <w:ind w:firstLine="640"/>
        <w:rPr>
          <w:rFonts w:hint="eastAsia" w:ascii="仿宋_GB2312" w:eastAsia="仿宋_GB2312"/>
          <w:sz w:val="32"/>
          <w:szCs w:val="32"/>
        </w:rPr>
      </w:pPr>
      <w:r>
        <w:rPr>
          <w:rFonts w:hint="eastAsia" w:ascii="仿宋_GB2312" w:eastAsia="仿宋_GB2312"/>
          <w:sz w:val="32"/>
          <w:szCs w:val="32"/>
        </w:rPr>
        <w:t>中国共产党温县纪律检查委员会2018年一般公共预算收支预算714.35万元</w:t>
      </w:r>
      <w:r>
        <w:rPr>
          <w:rFonts w:hint="eastAsia" w:ascii="仿宋_GB2312" w:eastAsia="仿宋_GB2312"/>
          <w:sz w:val="32"/>
          <w:szCs w:val="32"/>
          <w:lang w:val="en-US" w:eastAsia="zh-CN"/>
        </w:rPr>
        <w:t>，</w:t>
      </w:r>
      <w:r>
        <w:rPr>
          <w:rFonts w:hint="eastAsia" w:ascii="仿宋_GB2312" w:eastAsia="仿宋_GB2312"/>
          <w:sz w:val="32"/>
          <w:szCs w:val="32"/>
        </w:rPr>
        <w:t>政府性基金收支预算</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与 2017年相比，一般公共预算收支预算增加</w:t>
      </w:r>
      <w:r>
        <w:rPr>
          <w:rFonts w:hint="eastAsia" w:ascii="仿宋_GB2312" w:eastAsia="仿宋_GB2312"/>
          <w:sz w:val="32"/>
          <w:szCs w:val="32"/>
          <w:lang w:val="en-US" w:eastAsia="zh-CN"/>
        </w:rPr>
        <w:t>185.03</w:t>
      </w:r>
      <w:r>
        <w:rPr>
          <w:rFonts w:hint="eastAsia" w:ascii="仿宋_GB2312" w:eastAsia="仿宋_GB2312"/>
          <w:sz w:val="32"/>
          <w:szCs w:val="32"/>
        </w:rPr>
        <w:t>万元，增长</w:t>
      </w:r>
      <w:r>
        <w:rPr>
          <w:rFonts w:hint="eastAsia" w:ascii="仿宋_GB2312" w:eastAsia="仿宋_GB2312"/>
          <w:sz w:val="32"/>
          <w:szCs w:val="32"/>
          <w:lang w:val="en-US" w:eastAsia="zh-CN"/>
        </w:rPr>
        <w:t>34.96</w:t>
      </w:r>
      <w:r>
        <w:rPr>
          <w:rFonts w:hint="eastAsia" w:ascii="仿宋_GB2312" w:eastAsia="仿宋_GB2312"/>
          <w:sz w:val="32"/>
          <w:szCs w:val="32"/>
        </w:rPr>
        <w:t>%，主要原因：</w:t>
      </w:r>
      <w:r>
        <w:rPr>
          <w:rFonts w:hint="eastAsia" w:ascii="仿宋_GB2312" w:hAnsi="仿宋_GB2312" w:eastAsia="仿宋_GB2312" w:cs="仿宋_GB2312"/>
          <w:sz w:val="32"/>
          <w:szCs w:val="32"/>
          <w:lang w:eastAsia="zh-CN"/>
        </w:rPr>
        <w:t>因监察体制改革工作需要，本年度人员、车辆增加，保障经费相应增加</w:t>
      </w:r>
      <w:r>
        <w:rPr>
          <w:rFonts w:hint="eastAsia" w:ascii="仿宋_GB2312" w:eastAsia="仿宋_GB2312"/>
          <w:sz w:val="32"/>
          <w:szCs w:val="32"/>
        </w:rPr>
        <w:t>；政府性基金收支增加0万元，增长</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val="en-US" w:eastAsia="zh-CN"/>
        </w:rPr>
        <w:t>,</w:t>
      </w:r>
      <w:r>
        <w:rPr>
          <w:rFonts w:hint="eastAsia" w:ascii="仿宋_GB2312" w:eastAsia="仿宋_GB2312"/>
          <w:sz w:val="32"/>
          <w:szCs w:val="32"/>
          <w:lang w:eastAsia="zh-CN"/>
        </w:rPr>
        <w:t>与</w:t>
      </w:r>
      <w:r>
        <w:rPr>
          <w:rFonts w:hint="eastAsia" w:ascii="仿宋_GB2312" w:eastAsia="仿宋_GB2312"/>
          <w:sz w:val="32"/>
          <w:szCs w:val="32"/>
          <w:lang w:val="en-US" w:eastAsia="zh-CN"/>
        </w:rPr>
        <w:t>2017比保持一致，无变化</w:t>
      </w:r>
      <w:r>
        <w:rPr>
          <w:rFonts w:hint="eastAsia" w:ascii="仿宋_GB2312" w:eastAsia="仿宋_GB2312"/>
          <w:sz w:val="32"/>
          <w:szCs w:val="32"/>
        </w:rPr>
        <w:t>。</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五、一般公共预算支出预算情况说明</w:t>
      </w:r>
    </w:p>
    <w:p>
      <w:pPr>
        <w:pStyle w:val="3"/>
        <w:spacing w:line="600" w:lineRule="atLeast"/>
        <w:ind w:firstLine="640"/>
        <w:rPr>
          <w:rFonts w:hint="eastAsia" w:ascii="仿宋_GB2312" w:eastAsia="仿宋_GB2312"/>
          <w:sz w:val="32"/>
          <w:szCs w:val="32"/>
          <w:lang w:eastAsia="zh-CN"/>
        </w:rPr>
      </w:pPr>
      <w:r>
        <w:rPr>
          <w:rFonts w:hint="eastAsia" w:ascii="仿宋_GB2312" w:eastAsia="仿宋_GB2312"/>
          <w:sz w:val="32"/>
          <w:szCs w:val="32"/>
        </w:rPr>
        <w:t>中国共产党温县纪律检查委员会2018年一般公共预算支出年初预算为</w:t>
      </w:r>
      <w:r>
        <w:rPr>
          <w:rFonts w:hint="eastAsia" w:ascii="仿宋_GB2312" w:eastAsia="仿宋_GB2312"/>
          <w:sz w:val="32"/>
          <w:szCs w:val="32"/>
          <w:lang w:val="en-US" w:eastAsia="zh-CN"/>
        </w:rPr>
        <w:t>714.35</w:t>
      </w:r>
      <w:r>
        <w:rPr>
          <w:rFonts w:hint="eastAsia" w:ascii="仿宋_GB2312" w:eastAsia="仿宋_GB2312"/>
          <w:sz w:val="32"/>
          <w:szCs w:val="32"/>
        </w:rPr>
        <w:t>万元。主要用于以下方面：一般公共服务支出</w:t>
      </w:r>
      <w:r>
        <w:rPr>
          <w:rFonts w:hint="eastAsia" w:ascii="仿宋_GB2312" w:eastAsia="仿宋_GB2312"/>
          <w:sz w:val="32"/>
          <w:szCs w:val="32"/>
          <w:lang w:val="en-US" w:eastAsia="zh-CN"/>
        </w:rPr>
        <w:t>635.99</w:t>
      </w:r>
      <w:r>
        <w:rPr>
          <w:rFonts w:hint="eastAsia" w:ascii="仿宋_GB2312" w:eastAsia="仿宋_GB2312"/>
          <w:sz w:val="32"/>
          <w:szCs w:val="32"/>
        </w:rPr>
        <w:t>万元，占</w:t>
      </w:r>
      <w:r>
        <w:rPr>
          <w:rFonts w:hint="eastAsia" w:ascii="仿宋_GB2312" w:eastAsia="仿宋_GB2312"/>
          <w:sz w:val="32"/>
          <w:szCs w:val="32"/>
          <w:lang w:val="en-US" w:eastAsia="zh-CN"/>
        </w:rPr>
        <w:t>89.03</w:t>
      </w:r>
      <w:r>
        <w:rPr>
          <w:rFonts w:hint="eastAsia" w:ascii="仿宋_GB2312" w:eastAsia="仿宋_GB2312"/>
          <w:sz w:val="32"/>
          <w:szCs w:val="32"/>
        </w:rPr>
        <w:t>%；社会保障和就业支出</w:t>
      </w:r>
      <w:r>
        <w:rPr>
          <w:rFonts w:hint="eastAsia" w:ascii="仿宋_GB2312" w:eastAsia="仿宋_GB2312"/>
          <w:sz w:val="32"/>
          <w:szCs w:val="32"/>
          <w:lang w:val="en-US" w:eastAsia="zh-CN"/>
        </w:rPr>
        <w:t>57.88</w:t>
      </w:r>
      <w:r>
        <w:rPr>
          <w:rFonts w:hint="eastAsia" w:ascii="仿宋_GB2312" w:eastAsia="仿宋_GB2312"/>
          <w:sz w:val="32"/>
          <w:szCs w:val="32"/>
        </w:rPr>
        <w:t>万元，占</w:t>
      </w:r>
      <w:r>
        <w:rPr>
          <w:rFonts w:hint="eastAsia" w:ascii="仿宋_GB2312" w:eastAsia="仿宋_GB2312"/>
          <w:sz w:val="32"/>
          <w:szCs w:val="32"/>
          <w:lang w:val="en-US" w:eastAsia="zh-CN"/>
        </w:rPr>
        <w:t>8.1</w:t>
      </w:r>
      <w:r>
        <w:rPr>
          <w:rFonts w:hint="eastAsia" w:ascii="仿宋_GB2312" w:eastAsia="仿宋_GB2312"/>
          <w:sz w:val="32"/>
          <w:szCs w:val="32"/>
        </w:rPr>
        <w:t>%；医疗卫生与计划生育支出</w:t>
      </w:r>
      <w:r>
        <w:rPr>
          <w:rFonts w:hint="eastAsia" w:ascii="仿宋_GB2312" w:eastAsia="仿宋_GB2312"/>
          <w:sz w:val="32"/>
          <w:szCs w:val="32"/>
          <w:lang w:val="en-US" w:eastAsia="zh-CN"/>
        </w:rPr>
        <w:t>20.48</w:t>
      </w:r>
      <w:r>
        <w:rPr>
          <w:rFonts w:hint="eastAsia" w:ascii="仿宋_GB2312" w:eastAsia="仿宋_GB2312"/>
          <w:sz w:val="32"/>
          <w:szCs w:val="32"/>
        </w:rPr>
        <w:t>万元，占</w:t>
      </w:r>
      <w:r>
        <w:rPr>
          <w:rFonts w:hint="eastAsia" w:ascii="仿宋_GB2312" w:eastAsia="仿宋_GB2312"/>
          <w:sz w:val="32"/>
          <w:szCs w:val="32"/>
          <w:lang w:val="en-US" w:eastAsia="zh-CN"/>
        </w:rPr>
        <w:t>2.87</w:t>
      </w:r>
      <w:r>
        <w:rPr>
          <w:rFonts w:hint="eastAsia" w:ascii="仿宋_GB2312" w:eastAsia="仿宋_GB2312"/>
          <w:sz w:val="32"/>
          <w:szCs w:val="32"/>
        </w:rPr>
        <w:t>%</w:t>
      </w:r>
      <w:r>
        <w:rPr>
          <w:rFonts w:hint="eastAsia" w:ascii="仿宋_GB2312" w:eastAsia="仿宋_GB2312"/>
          <w:sz w:val="32"/>
          <w:szCs w:val="32"/>
          <w:lang w:eastAsia="zh-CN"/>
        </w:rPr>
        <w:t>。</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六、一般公共预算基本支出预算情况说明</w:t>
      </w:r>
    </w:p>
    <w:p>
      <w:pPr>
        <w:pStyle w:val="3"/>
        <w:spacing w:line="600" w:lineRule="atLeast"/>
        <w:ind w:firstLine="640"/>
        <w:rPr>
          <w:rFonts w:hint="eastAsia" w:ascii="仿宋_GB2312" w:eastAsia="仿宋_GB2312"/>
          <w:sz w:val="32"/>
          <w:szCs w:val="32"/>
        </w:rPr>
      </w:pPr>
      <w:r>
        <w:rPr>
          <w:rFonts w:hint="eastAsia" w:ascii="仿宋_GB2312" w:eastAsia="仿宋_GB2312"/>
          <w:sz w:val="32"/>
          <w:szCs w:val="32"/>
        </w:rPr>
        <w:t>中国共产党温县纪律检查委员会2018年一般公共预算基本支出</w:t>
      </w:r>
      <w:r>
        <w:rPr>
          <w:rFonts w:hint="eastAsia" w:ascii="仿宋_GB2312" w:eastAsia="仿宋_GB2312"/>
          <w:sz w:val="32"/>
          <w:szCs w:val="32"/>
          <w:lang w:val="en-US" w:eastAsia="zh-CN"/>
        </w:rPr>
        <w:t>559.22</w:t>
      </w:r>
      <w:r>
        <w:rPr>
          <w:rFonts w:hint="eastAsia" w:ascii="仿宋_GB2312" w:eastAsia="仿宋_GB2312"/>
          <w:sz w:val="32"/>
          <w:szCs w:val="32"/>
        </w:rPr>
        <w:t>万元，其中：人员经费</w:t>
      </w:r>
      <w:r>
        <w:rPr>
          <w:rFonts w:hint="eastAsia" w:ascii="仿宋_GB2312" w:eastAsia="仿宋_GB2312"/>
          <w:sz w:val="32"/>
          <w:szCs w:val="32"/>
          <w:lang w:val="en-US" w:eastAsia="zh-CN"/>
        </w:rPr>
        <w:t>424.87</w:t>
      </w:r>
      <w:r>
        <w:rPr>
          <w:rFonts w:hint="eastAsia" w:ascii="仿宋_GB2312" w:eastAsia="仿宋_GB2312"/>
          <w:sz w:val="32"/>
          <w:szCs w:val="32"/>
        </w:rPr>
        <w:t>万元，</w:t>
      </w:r>
      <w:r>
        <w:rPr>
          <w:rFonts w:hint="eastAsia" w:ascii="仿宋_GB2312" w:eastAsia="仿宋_GB2312"/>
          <w:sz w:val="32"/>
          <w:szCs w:val="32"/>
          <w:lang w:eastAsia="zh-CN"/>
        </w:rPr>
        <w:t>主要</w:t>
      </w:r>
      <w:r>
        <w:rPr>
          <w:rFonts w:hint="eastAsia" w:ascii="仿宋_GB2312" w:eastAsia="仿宋_GB2312"/>
          <w:sz w:val="32"/>
          <w:szCs w:val="32"/>
        </w:rPr>
        <w:t>包括</w:t>
      </w:r>
      <w:r>
        <w:rPr>
          <w:rFonts w:hint="eastAsia" w:ascii="仿宋_GB2312" w:eastAsia="仿宋_GB2312"/>
          <w:sz w:val="32"/>
          <w:szCs w:val="32"/>
          <w:lang w:eastAsia="zh-CN"/>
        </w:rPr>
        <w:t>：</w:t>
      </w:r>
      <w:r>
        <w:rPr>
          <w:rFonts w:hint="eastAsia" w:ascii="仿宋_GB2312" w:eastAsia="仿宋_GB2312"/>
          <w:sz w:val="32"/>
          <w:szCs w:val="32"/>
        </w:rPr>
        <w:t>基本工资、津贴补贴、绩效工资、机关事业单位基本养老保险缴费、医疗保险缴费、其他社会保障缴费、其他工资福利支出；公用经费</w:t>
      </w:r>
      <w:r>
        <w:rPr>
          <w:rFonts w:hint="eastAsia" w:ascii="仿宋_GB2312" w:eastAsia="仿宋_GB2312"/>
          <w:sz w:val="32"/>
          <w:szCs w:val="32"/>
          <w:lang w:val="en-US" w:eastAsia="zh-CN"/>
        </w:rPr>
        <w:t>134.35</w:t>
      </w:r>
      <w:r>
        <w:rPr>
          <w:rFonts w:hint="eastAsia" w:ascii="仿宋_GB2312" w:eastAsia="仿宋_GB2312"/>
          <w:sz w:val="32"/>
          <w:szCs w:val="32"/>
        </w:rPr>
        <w:t>万元，主要包括：办公费、印刷费、邮电费、差旅费、维修（护）费、会议费、培训费、公务接待费、劳务费、公务用车运行维护费、其他交通费用、其他商品和服务支出。</w:t>
      </w:r>
    </w:p>
    <w:p>
      <w:pPr>
        <w:numPr>
          <w:numId w:val="0"/>
        </w:num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kern w:val="0"/>
          <w:sz w:val="32"/>
          <w:szCs w:val="32"/>
          <w:lang w:eastAsia="zh-CN"/>
        </w:rPr>
        <w:t>七</w:t>
      </w:r>
      <w:r>
        <w:rPr>
          <w:rFonts w:hint="eastAsia" w:ascii="黑体" w:hAnsi="黑体" w:eastAsia="黑体" w:cs="黑体"/>
          <w:kern w:val="0"/>
          <w:sz w:val="32"/>
          <w:szCs w:val="32"/>
        </w:rPr>
        <w:t>、“三公”经费支出预算情况说明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中国共产党温县纪律检查委员会</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年“三公”经费预算为</w:t>
      </w:r>
      <w:r>
        <w:rPr>
          <w:rFonts w:hint="eastAsia" w:ascii="仿宋_GB2312" w:hAnsi="仿宋_GB2312" w:eastAsia="仿宋_GB2312" w:cs="仿宋_GB2312"/>
          <w:sz w:val="32"/>
          <w:szCs w:val="32"/>
          <w:lang w:val="en-US" w:eastAsia="zh-CN"/>
        </w:rPr>
        <w:t>44.98</w:t>
      </w:r>
      <w:r>
        <w:rPr>
          <w:rFonts w:hint="eastAsia" w:ascii="仿宋_GB2312" w:hAnsi="仿宋_GB2312" w:eastAsia="仿宋_GB2312" w:cs="仿宋_GB2312"/>
          <w:sz w:val="32"/>
          <w:szCs w:val="32"/>
        </w:rPr>
        <w:t>万元。201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年“三公”经费支出预算数比 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年预算数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9.98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28.5%</w:t>
      </w:r>
      <w:r>
        <w:rPr>
          <w:rFonts w:hint="eastAsia" w:ascii="仿宋_GB2312" w:hAnsi="仿宋_GB2312" w:eastAsia="仿宋_GB2312" w:cs="仿宋_GB2312"/>
          <w:sz w:val="32"/>
          <w:szCs w:val="32"/>
        </w:rPr>
        <w:t>。</w:t>
      </w:r>
    </w:p>
    <w:p>
      <w:pPr>
        <w:numPr>
          <w:numId w:val="0"/>
        </w:num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具体支出情况如下：</w:t>
      </w:r>
    </w:p>
    <w:p>
      <w:pPr>
        <w:numPr>
          <w:ilvl w:val="0"/>
          <w:numId w:val="4"/>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pacing w:val="-1"/>
          <w:kern w:val="0"/>
          <w:sz w:val="32"/>
          <w:szCs w:val="32"/>
        </w:rPr>
        <w:t>因公出国（境）费</w:t>
      </w:r>
      <w:r>
        <w:rPr>
          <w:rFonts w:hint="eastAsia" w:ascii="仿宋_GB2312" w:hAnsi="仿宋_GB2312" w:eastAsia="仿宋_GB2312" w:cs="仿宋_GB2312"/>
          <w:sz w:val="32"/>
          <w:szCs w:val="32"/>
          <w:lang w:val="en-US" w:eastAsia="zh-CN"/>
        </w:rPr>
        <w:t xml:space="preserve"> 0万元，与2017年数持平，增长0%。</w:t>
      </w:r>
    </w:p>
    <w:p>
      <w:pPr>
        <w:numPr>
          <w:ilvl w:val="0"/>
          <w:numId w:val="4"/>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pacing w:val="-1"/>
          <w:kern w:val="0"/>
          <w:sz w:val="32"/>
          <w:szCs w:val="32"/>
        </w:rPr>
        <w:t>公务用车购置及运行费</w:t>
      </w:r>
      <w:r>
        <w:rPr>
          <w:rFonts w:hint="eastAsia" w:ascii="仿宋_GB2312" w:hAnsi="仿宋_GB2312" w:eastAsia="仿宋_GB2312" w:cs="仿宋_GB2312"/>
          <w:sz w:val="32"/>
          <w:szCs w:val="32"/>
          <w:lang w:val="en-US" w:eastAsia="zh-CN"/>
        </w:rPr>
        <w:t>37.48</w:t>
      </w:r>
      <w:r>
        <w:rPr>
          <w:rFonts w:hint="eastAsia" w:ascii="仿宋_GB2312" w:hAnsi="仿宋_GB2312" w:eastAsia="仿宋_GB2312" w:cs="仿宋_GB2312"/>
          <w:kern w:val="0"/>
          <w:sz w:val="32"/>
          <w:szCs w:val="32"/>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。其中公务车辆购置费</w:t>
      </w:r>
      <w:r>
        <w:rPr>
          <w:rFonts w:hint="eastAsia" w:ascii="仿宋_GB2312" w:hAnsi="仿宋_GB2312" w:eastAsia="仿宋_GB2312" w:cs="仿宋_GB2312"/>
          <w:sz w:val="32"/>
          <w:szCs w:val="32"/>
          <w:lang w:val="en-US" w:eastAsia="zh-CN"/>
        </w:rPr>
        <w:t>0万元，增长0%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公车运行维护费</w:t>
      </w:r>
      <w:r>
        <w:rPr>
          <w:rFonts w:hint="eastAsia" w:ascii="仿宋_GB2312" w:hAnsi="仿宋_GB2312" w:eastAsia="仿宋_GB2312" w:cs="仿宋_GB2312"/>
          <w:sz w:val="32"/>
          <w:szCs w:val="32"/>
          <w:lang w:val="en-US" w:eastAsia="zh-CN"/>
        </w:rPr>
        <w:t>37.48万元，主要用于支付公车的维修费、燃料费、保险费、过路过桥费等</w:t>
      </w:r>
      <w:r>
        <w:rPr>
          <w:rFonts w:hint="eastAsia" w:ascii="仿宋_GB2312" w:hAnsi="仿宋_GB2312" w:eastAsia="仿宋_GB2312" w:cs="仿宋_GB2312"/>
          <w:sz w:val="32"/>
          <w:szCs w:val="32"/>
        </w:rPr>
        <w:t>。预算数</w:t>
      </w:r>
      <w:r>
        <w:rPr>
          <w:rFonts w:hint="eastAsia" w:ascii="仿宋_GB2312" w:hAnsi="仿宋_GB2312" w:eastAsia="仿宋_GB2312" w:cs="仿宋_GB2312"/>
          <w:sz w:val="32"/>
          <w:szCs w:val="32"/>
          <w:lang w:val="en-US" w:eastAsia="zh-CN"/>
        </w:rPr>
        <w:t>比2017年增加17.48万元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87.4%，</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因监察体制改革和业务工作需要，本年度公车数量增加，</w:t>
      </w:r>
      <w:r>
        <w:rPr>
          <w:rFonts w:hint="eastAsia" w:ascii="仿宋_GB2312" w:hAnsi="仿宋_GB2312" w:eastAsia="仿宋_GB2312" w:cs="仿宋_GB2312"/>
          <w:sz w:val="32"/>
          <w:szCs w:val="32"/>
          <w:lang w:val="en-US" w:eastAsia="zh-CN"/>
        </w:rPr>
        <w:t>公车的维修费、燃料费、路桥费等费用支出相应增加。</w:t>
      </w:r>
    </w:p>
    <w:p>
      <w:pPr>
        <w:wordWrap/>
        <w:spacing w:before="0" w:after="0" w:line="600" w:lineRule="exact"/>
        <w:ind w:left="0" w:leftChars="0" w:firstLine="639"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spacing w:val="-1"/>
          <w:kern w:val="0"/>
          <w:sz w:val="32"/>
          <w:szCs w:val="32"/>
        </w:rPr>
        <w:t>（三）公务接待费</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万元，主要用于按规定开支的各类公务接待支出。</w:t>
      </w:r>
      <w:r>
        <w:rPr>
          <w:rFonts w:hint="eastAsia" w:ascii="仿宋_GB2312" w:hAnsi="仿宋_GB2312" w:eastAsia="仿宋_GB2312" w:cs="仿宋_GB2312"/>
          <w:sz w:val="32"/>
          <w:szCs w:val="32"/>
          <w:lang w:eastAsia="zh-CN"/>
        </w:rPr>
        <w:t>预算数</w:t>
      </w:r>
      <w:r>
        <w:rPr>
          <w:rFonts w:hint="eastAsia" w:ascii="仿宋_GB2312" w:hAnsi="仿宋_GB2312" w:eastAsia="仿宋_GB2312" w:cs="仿宋_GB2312"/>
          <w:sz w:val="32"/>
          <w:szCs w:val="32"/>
          <w:lang w:val="en-US" w:eastAsia="zh-CN"/>
        </w:rPr>
        <w:t>比2017年减少7.5万元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主要原因：厉行节约，严格控制公务接待费支出。</w:t>
      </w:r>
    </w:p>
    <w:p>
      <w:pPr>
        <w:wordWrap/>
        <w:spacing w:before="0" w:after="0" w:line="600" w:lineRule="exact"/>
        <w:ind w:left="0" w:leftChars="0" w:firstLine="640" w:firstLineChars="200"/>
        <w:textAlignment w:val="auto"/>
        <w:outlineLvl w:val="0"/>
        <w:rPr>
          <w:rFonts w:hint="eastAsia" w:ascii="黑体" w:hAnsi="黑体" w:eastAsia="黑体" w:cs="黑体"/>
          <w:color w:val="auto"/>
          <w:sz w:val="32"/>
          <w:szCs w:val="32"/>
        </w:rPr>
      </w:pPr>
      <w:r>
        <w:rPr>
          <w:rFonts w:hint="eastAsia" w:ascii="黑体" w:hAnsi="黑体" w:eastAsia="黑体" w:cs="黑体"/>
          <w:color w:val="auto"/>
          <w:kern w:val="0"/>
          <w:sz w:val="32"/>
          <w:szCs w:val="32"/>
          <w:lang w:eastAsia="zh-CN"/>
        </w:rPr>
        <w:t>八、</w:t>
      </w:r>
      <w:r>
        <w:rPr>
          <w:rFonts w:hint="eastAsia" w:ascii="黑体" w:hAnsi="黑体" w:eastAsia="黑体" w:cs="黑体"/>
          <w:color w:val="auto"/>
          <w:kern w:val="0"/>
          <w:sz w:val="32"/>
          <w:szCs w:val="32"/>
        </w:rPr>
        <w:t>政府性基金预算支出</w:t>
      </w:r>
      <w:r>
        <w:rPr>
          <w:rFonts w:hint="eastAsia" w:ascii="黑体" w:hAnsi="黑体" w:eastAsia="黑体" w:cs="黑体"/>
          <w:color w:val="auto"/>
          <w:kern w:val="0"/>
          <w:sz w:val="32"/>
          <w:szCs w:val="32"/>
          <w:lang w:eastAsia="zh-CN"/>
        </w:rPr>
        <w:t>预算</w:t>
      </w:r>
      <w:r>
        <w:rPr>
          <w:rFonts w:hint="eastAsia" w:ascii="黑体" w:hAnsi="黑体" w:eastAsia="黑体" w:cs="黑体"/>
          <w:color w:val="auto"/>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年没有使用政府性基金预算拨款安排的</w:t>
      </w:r>
      <w:r>
        <w:rPr>
          <w:rFonts w:hint="eastAsia" w:ascii="仿宋_GB2312" w:hAnsi="仿宋_GB2312" w:eastAsia="仿宋_GB2312" w:cs="仿宋_GB2312"/>
          <w:color w:val="auto"/>
          <w:sz w:val="32"/>
          <w:szCs w:val="32"/>
          <w:lang w:eastAsia="zh-CN"/>
        </w:rPr>
        <w:t>收支</w:t>
      </w:r>
      <w:r>
        <w:rPr>
          <w:rFonts w:hint="eastAsia" w:ascii="仿宋_GB2312" w:hAnsi="仿宋_GB2312" w:eastAsia="仿宋_GB2312" w:cs="仿宋_GB2312"/>
          <w:color w:val="auto"/>
          <w:sz w:val="32"/>
          <w:szCs w:val="32"/>
        </w:rPr>
        <w:t>。</w:t>
      </w:r>
    </w:p>
    <w:p>
      <w:pPr>
        <w:wordWrap/>
        <w:spacing w:before="0" w:after="0" w:line="600" w:lineRule="exact"/>
        <w:ind w:left="0" w:leftChars="0"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sz w:val="32"/>
          <w:szCs w:val="32"/>
          <w:lang w:eastAsia="zh-CN"/>
        </w:rPr>
        <w:t>九、</w:t>
      </w:r>
      <w:r>
        <w:rPr>
          <w:rFonts w:hint="eastAsia" w:ascii="黑体" w:hAnsi="黑体" w:eastAsia="黑体" w:cs="黑体"/>
          <w:color w:val="auto"/>
          <w:kern w:val="0"/>
          <w:sz w:val="32"/>
          <w:szCs w:val="32"/>
          <w:lang w:eastAsia="zh-CN"/>
        </w:rPr>
        <w:t>国有资本经营</w:t>
      </w:r>
      <w:r>
        <w:rPr>
          <w:rFonts w:hint="eastAsia" w:ascii="黑体" w:hAnsi="黑体" w:eastAsia="黑体" w:cs="黑体"/>
          <w:color w:val="auto"/>
          <w:kern w:val="0"/>
          <w:sz w:val="32"/>
          <w:szCs w:val="32"/>
        </w:rPr>
        <w:t>预算支出</w:t>
      </w:r>
      <w:r>
        <w:rPr>
          <w:rFonts w:hint="eastAsia" w:ascii="黑体" w:hAnsi="黑体" w:eastAsia="黑体" w:cs="黑体"/>
          <w:color w:val="auto"/>
          <w:kern w:val="0"/>
          <w:sz w:val="32"/>
          <w:szCs w:val="32"/>
          <w:lang w:eastAsia="zh-CN"/>
        </w:rPr>
        <w:t>预算</w:t>
      </w:r>
      <w:r>
        <w:rPr>
          <w:rFonts w:hint="eastAsia" w:ascii="黑体" w:hAnsi="黑体" w:eastAsia="黑体" w:cs="黑体"/>
          <w:color w:val="auto"/>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年没有使用</w:t>
      </w:r>
      <w:r>
        <w:rPr>
          <w:rFonts w:hint="eastAsia" w:ascii="仿宋_GB2312" w:hAnsi="仿宋_GB2312" w:eastAsia="仿宋_GB2312" w:cs="仿宋_GB2312"/>
          <w:color w:val="auto"/>
          <w:sz w:val="32"/>
          <w:szCs w:val="32"/>
          <w:lang w:eastAsia="zh-CN"/>
        </w:rPr>
        <w:t>国有资本经营</w:t>
      </w:r>
      <w:r>
        <w:rPr>
          <w:rFonts w:hint="eastAsia" w:ascii="仿宋_GB2312" w:hAnsi="仿宋_GB2312" w:eastAsia="仿宋_GB2312" w:cs="仿宋_GB2312"/>
          <w:color w:val="auto"/>
          <w:sz w:val="32"/>
          <w:szCs w:val="32"/>
        </w:rPr>
        <w:t>预算拨款安排的</w:t>
      </w:r>
      <w:r>
        <w:rPr>
          <w:rFonts w:hint="eastAsia" w:ascii="仿宋_GB2312" w:hAnsi="仿宋_GB2312" w:eastAsia="仿宋_GB2312" w:cs="仿宋_GB2312"/>
          <w:color w:val="auto"/>
          <w:sz w:val="32"/>
          <w:szCs w:val="32"/>
          <w:lang w:eastAsia="zh-CN"/>
        </w:rPr>
        <w:t>收支</w:t>
      </w:r>
      <w:r>
        <w:rPr>
          <w:rFonts w:hint="eastAsia" w:ascii="仿宋_GB2312" w:hAnsi="仿宋_GB2312" w:eastAsia="仿宋_GB2312" w:cs="仿宋_GB2312"/>
          <w:color w:val="auto"/>
          <w:sz w:val="32"/>
          <w:szCs w:val="32"/>
        </w:rPr>
        <w:t>。</w:t>
      </w:r>
    </w:p>
    <w:p>
      <w:pPr>
        <w:kinsoku w:val="0"/>
        <w:wordWrap/>
        <w:overflowPunct w:val="0"/>
        <w:autoSpaceDE w:val="0"/>
        <w:autoSpaceDN w:val="0"/>
        <w:adjustRightInd w:val="0"/>
        <w:snapToGrid w:val="0"/>
        <w:spacing w:before="0" w:after="0" w:line="600" w:lineRule="exact"/>
        <w:ind w:left="0" w:leftChars="0" w:firstLine="636" w:firstLineChars="200"/>
        <w:textAlignment w:val="auto"/>
        <w:outlineLvl w:val="0"/>
        <w:rPr>
          <w:rFonts w:hint="eastAsia" w:ascii="黑体" w:hAnsi="黑体" w:eastAsia="黑体" w:cs="黑体"/>
          <w:sz w:val="32"/>
          <w:szCs w:val="32"/>
        </w:rPr>
      </w:pPr>
      <w:r>
        <w:rPr>
          <w:rFonts w:hint="eastAsia" w:ascii="黑体" w:hAnsi="黑体" w:eastAsia="黑体" w:cs="黑体"/>
          <w:spacing w:val="-1"/>
          <w:kern w:val="0"/>
          <w:sz w:val="32"/>
          <w:szCs w:val="32"/>
          <w:lang w:eastAsia="zh-CN"/>
        </w:rPr>
        <w:t>十</w:t>
      </w:r>
      <w:r>
        <w:rPr>
          <w:rFonts w:hint="eastAsia" w:ascii="黑体" w:hAnsi="黑体" w:eastAsia="黑体" w:cs="黑体"/>
          <w:spacing w:val="-1"/>
          <w:kern w:val="0"/>
          <w:sz w:val="32"/>
          <w:szCs w:val="32"/>
        </w:rPr>
        <w:t>、其他重要事项的情况说明</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（一）</w:t>
      </w:r>
      <w:r>
        <w:rPr>
          <w:rFonts w:hint="eastAsia" w:ascii="楷体" w:hAnsi="楷体" w:eastAsia="楷体" w:cs="楷体"/>
          <w:b w:val="0"/>
          <w:bCs/>
          <w:kern w:val="0"/>
          <w:sz w:val="32"/>
          <w:szCs w:val="32"/>
          <w:lang w:eastAsia="zh-CN"/>
        </w:rPr>
        <w:t>机关运行经费</w:t>
      </w:r>
      <w:r>
        <w:rPr>
          <w:rFonts w:hint="eastAsia" w:ascii="楷体" w:hAnsi="楷体" w:eastAsia="楷体" w:cs="楷体"/>
          <w:b w:val="0"/>
          <w:bCs/>
          <w:kern w:val="0"/>
          <w:sz w:val="32"/>
          <w:szCs w:val="32"/>
        </w:rPr>
        <w:t>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机关运行经费</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134.35</w:t>
      </w:r>
      <w:r>
        <w:rPr>
          <w:rFonts w:hint="eastAsia" w:ascii="仿宋_GB2312" w:hAnsi="仿宋_GB2312" w:eastAsia="仿宋_GB2312" w:cs="仿宋_GB2312"/>
          <w:sz w:val="32"/>
          <w:szCs w:val="32"/>
        </w:rPr>
        <w:t>万元，主要保障机关机构正常运转及正常履职需要的办公费、水电费、物业费、维修费、差旅费等支出。</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（二）政府采购支出情况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年政府采购预算安排</w:t>
      </w:r>
      <w:r>
        <w:rPr>
          <w:rFonts w:hint="eastAsia" w:ascii="仿宋_GB2312" w:hAnsi="仿宋_GB2312" w:eastAsia="仿宋_GB2312" w:cs="仿宋_GB2312"/>
          <w:sz w:val="32"/>
          <w:szCs w:val="32"/>
          <w:lang w:val="en-US" w:eastAsia="zh-CN"/>
        </w:rPr>
        <w:t>1.05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，其中办公设备购置</w:t>
      </w:r>
      <w:r>
        <w:rPr>
          <w:rFonts w:hint="eastAsia" w:ascii="仿宋_GB2312" w:hAnsi="仿宋_GB2312" w:eastAsia="仿宋_GB2312" w:cs="仿宋_GB2312"/>
          <w:sz w:val="32"/>
          <w:szCs w:val="32"/>
          <w:lang w:val="en-US" w:eastAsia="zh-CN"/>
        </w:rPr>
        <w:t>1.05万元</w:t>
      </w:r>
      <w:r>
        <w:rPr>
          <w:rFonts w:hint="eastAsia" w:ascii="仿宋_GB2312" w:hAnsi="仿宋_GB2312" w:eastAsia="仿宋_GB2312" w:cs="仿宋_GB2312"/>
          <w:sz w:val="32"/>
          <w:szCs w:val="32"/>
          <w:lang w:eastAsia="zh-CN"/>
        </w:rPr>
        <w:t>。</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（三）关于预算绩效管理工作开展情况说明</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2017年，我单位未开展绩效评价。2018年，我单位部门预算纳入绩效管理的支出总额为714.35万元，其中人员经费支出424.87万元，公用经费支出134.35万元，支出项目共8个，支出总额155.13万元.</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lang w:val="en-US" w:eastAsia="zh-CN"/>
        </w:rPr>
      </w:pPr>
      <w:r>
        <w:rPr>
          <w:rFonts w:hint="eastAsia" w:ascii="楷体" w:hAnsi="楷体" w:eastAsia="楷体" w:cs="楷体"/>
          <w:b w:val="0"/>
          <w:bCs/>
          <w:kern w:val="0"/>
          <w:sz w:val="32"/>
          <w:szCs w:val="32"/>
          <w:lang w:val="en-US" w:eastAsia="zh-CN"/>
        </w:rPr>
        <w:t xml:space="preserve">   （四）国有资产占用情况</w:t>
      </w:r>
    </w:p>
    <w:p>
      <w:pPr>
        <w:pStyle w:val="3"/>
        <w:spacing w:line="600" w:lineRule="atLeast"/>
        <w:rPr>
          <w:rFonts w:hint="eastAsia" w:ascii="仿宋_GB2312" w:eastAsia="仿宋_GB2312"/>
          <w:sz w:val="32"/>
          <w:szCs w:val="32"/>
        </w:rPr>
      </w:pPr>
      <w:r>
        <w:rPr>
          <w:rFonts w:hint="eastAsia" w:ascii="仿宋_GB2312" w:eastAsia="仿宋_GB2312"/>
          <w:sz w:val="32"/>
          <w:szCs w:val="32"/>
        </w:rPr>
        <w:t xml:space="preserve">    2017年期末，中国共产党温县纪律检查委员会固定资产总额</w:t>
      </w:r>
      <w:r>
        <w:rPr>
          <w:rFonts w:hint="eastAsia" w:ascii="仿宋_GB2312" w:eastAsia="仿宋_GB2312"/>
          <w:sz w:val="32"/>
          <w:szCs w:val="32"/>
          <w:lang w:val="en-US" w:eastAsia="zh-CN"/>
        </w:rPr>
        <w:t>539.90</w:t>
      </w:r>
      <w:r>
        <w:rPr>
          <w:rFonts w:hint="eastAsia" w:ascii="仿宋_GB2312" w:eastAsia="仿宋_GB2312"/>
          <w:sz w:val="32"/>
          <w:szCs w:val="32"/>
        </w:rPr>
        <w:t>万元，其中，房屋建筑物</w:t>
      </w:r>
      <w:r>
        <w:rPr>
          <w:rFonts w:hint="eastAsia" w:ascii="仿宋_GB2312" w:eastAsia="仿宋_GB2312"/>
          <w:sz w:val="32"/>
          <w:szCs w:val="32"/>
          <w:lang w:val="en-US" w:eastAsia="zh-CN"/>
        </w:rPr>
        <w:t>112.75</w:t>
      </w:r>
      <w:r>
        <w:rPr>
          <w:rFonts w:hint="eastAsia" w:ascii="仿宋_GB2312" w:eastAsia="仿宋_GB2312"/>
          <w:sz w:val="32"/>
          <w:szCs w:val="32"/>
        </w:rPr>
        <w:t>万元，车辆</w:t>
      </w:r>
      <w:r>
        <w:rPr>
          <w:rFonts w:hint="eastAsia" w:ascii="仿宋_GB2312" w:eastAsia="仿宋_GB2312"/>
          <w:sz w:val="32"/>
          <w:szCs w:val="32"/>
          <w:lang w:val="en-US" w:eastAsia="zh-CN"/>
        </w:rPr>
        <w:t>61.29</w:t>
      </w:r>
      <w:r>
        <w:rPr>
          <w:rFonts w:hint="eastAsia" w:ascii="仿宋_GB2312" w:eastAsia="仿宋_GB2312"/>
          <w:sz w:val="32"/>
          <w:szCs w:val="32"/>
        </w:rPr>
        <w:t>万元。共有车辆</w:t>
      </w:r>
      <w:r>
        <w:rPr>
          <w:rFonts w:hint="eastAsia" w:ascii="仿宋_GB2312" w:eastAsia="仿宋_GB2312"/>
          <w:sz w:val="32"/>
          <w:szCs w:val="32"/>
          <w:lang w:val="en-US" w:eastAsia="zh-CN"/>
        </w:rPr>
        <w:t>5</w:t>
      </w:r>
      <w:r>
        <w:rPr>
          <w:rFonts w:hint="eastAsia" w:ascii="仿宋_GB2312" w:eastAsia="仿宋_GB2312"/>
          <w:sz w:val="32"/>
          <w:szCs w:val="32"/>
        </w:rPr>
        <w:t>辆，其中：一般公务用车</w:t>
      </w:r>
      <w:r>
        <w:rPr>
          <w:rFonts w:hint="eastAsia" w:ascii="仿宋_GB2312" w:eastAsia="仿宋_GB2312"/>
          <w:sz w:val="32"/>
          <w:szCs w:val="32"/>
          <w:lang w:val="en-US" w:eastAsia="zh-CN"/>
        </w:rPr>
        <w:t>4</w:t>
      </w:r>
      <w:r>
        <w:rPr>
          <w:rFonts w:hint="eastAsia" w:ascii="仿宋_GB2312" w:eastAsia="仿宋_GB2312"/>
          <w:sz w:val="32"/>
          <w:szCs w:val="32"/>
        </w:rPr>
        <w:t>辆，执法执勤车</w:t>
      </w:r>
      <w:r>
        <w:rPr>
          <w:rFonts w:hint="eastAsia" w:ascii="仿宋_GB2312" w:eastAsia="仿宋_GB2312"/>
          <w:sz w:val="32"/>
          <w:szCs w:val="32"/>
          <w:lang w:val="en-US" w:eastAsia="zh-CN"/>
        </w:rPr>
        <w:t>1</w:t>
      </w:r>
      <w:r>
        <w:rPr>
          <w:rFonts w:hint="eastAsia" w:ascii="仿宋_GB2312" w:eastAsia="仿宋_GB2312"/>
          <w:sz w:val="32"/>
          <w:szCs w:val="32"/>
        </w:rPr>
        <w:t>辆；单价50万元以上通用设备</w:t>
      </w:r>
      <w:r>
        <w:rPr>
          <w:rFonts w:hint="eastAsia" w:ascii="仿宋_GB2312" w:eastAsia="仿宋_GB2312"/>
          <w:sz w:val="32"/>
          <w:szCs w:val="32"/>
          <w:lang w:val="en-US" w:eastAsia="zh-CN"/>
        </w:rPr>
        <w:t>0</w:t>
      </w:r>
      <w:r>
        <w:rPr>
          <w:rFonts w:hint="eastAsia" w:ascii="仿宋_GB2312" w:eastAsia="仿宋_GB2312"/>
          <w:sz w:val="32"/>
          <w:szCs w:val="32"/>
        </w:rPr>
        <w:t>台（套），单位价值100万元以上专用设备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wordWrap/>
        <w:adjustRightInd w:val="0"/>
        <w:snapToGrid w:val="0"/>
        <w:spacing w:before="0" w:after="0" w:line="600" w:lineRule="exact"/>
        <w:ind w:left="0" w:leftChars="0"/>
        <w:jc w:val="both"/>
        <w:textAlignment w:val="auto"/>
        <w:rPr>
          <w:rFonts w:hint="eastAsia" w:ascii="仿宋_GB2312" w:hAnsi="仿宋_GB2312" w:eastAsia="仿宋_GB2312" w:cs="仿宋_GB2312"/>
          <w:sz w:val="32"/>
          <w:szCs w:val="32"/>
          <w:lang w:val="en-US" w:eastAsia="zh-CN"/>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第三部分 名词解释</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一、财政拨款收入：是指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财政当年拨付的资金。</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二、事业收入：是指事业单位开展专业活动及辅助活动所取 得的收入。</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三、其他收入：是指部门取得的除“财政拨款”、“事业收入”、“事业单位经营收入”等以外的收入。 </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、基本支出：是指为保障机构正常运转、完成日常工作任务所必需的开支，其内容包括人员经费和日常公用经费两部分。</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、项目支出：是指在基本支出之外，为完成特定的行政工作任务或事业发展目标所发生的支出。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、“三公”经费：是指纳入</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Courier New"/>
          <w:sz w:val="32"/>
          <w:szCs w:val="32"/>
          <w:lang w:eastAsia="zh-CN"/>
        </w:rPr>
        <w:t>七</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机关运行经费</w:t>
      </w:r>
      <w:r>
        <w:rPr>
          <w:rFonts w:hint="eastAsia" w:ascii="仿宋_GB2312" w:hAnsi="宋体" w:eastAsia="仿宋_GB2312" w:cs="Courier New"/>
          <w:sz w:val="32"/>
          <w:szCs w:val="32"/>
        </w:rPr>
        <w:t>：是指为保障行政</w:t>
      </w:r>
      <w:r>
        <w:rPr>
          <w:rFonts w:hint="eastAsia" w:ascii="仿宋_GB2312" w:hAnsi="仿宋_GB2312" w:eastAsia="仿宋_GB2312" w:cs="仿宋_GB2312"/>
          <w:sz w:val="32"/>
          <w:szCs w:val="32"/>
        </w:rPr>
        <w:t>机构正常运转及正常履职需要的办公费、水电费、</w:t>
      </w:r>
      <w:r>
        <w:rPr>
          <w:rFonts w:hint="eastAsia" w:ascii="仿宋_GB2312" w:hAnsi="仿宋_GB2312" w:eastAsia="仿宋_GB2312" w:cs="仿宋_GB2312"/>
          <w:sz w:val="32"/>
          <w:szCs w:val="32"/>
          <w:lang w:eastAsia="zh-CN"/>
        </w:rPr>
        <w:t>日常维修、</w:t>
      </w:r>
      <w:r>
        <w:rPr>
          <w:rFonts w:hint="eastAsia" w:ascii="仿宋_GB2312" w:hAnsi="仿宋_GB2312" w:eastAsia="仿宋_GB2312" w:cs="仿宋_GB2312"/>
          <w:sz w:val="32"/>
          <w:szCs w:val="32"/>
        </w:rPr>
        <w:t>物业费、维修费、差旅费</w:t>
      </w:r>
      <w:r>
        <w:rPr>
          <w:rFonts w:hint="eastAsia" w:ascii="仿宋_GB2312" w:hAnsi="仿宋_GB2312" w:eastAsia="仿宋_GB2312" w:cs="仿宋_GB2312"/>
          <w:sz w:val="32"/>
          <w:szCs w:val="32"/>
          <w:lang w:eastAsia="zh-CN"/>
        </w:rPr>
        <w:t>、</w:t>
      </w:r>
      <w:r>
        <w:rPr>
          <w:rFonts w:hint="eastAsia" w:ascii="仿宋_GB2312" w:hAnsi="宋体" w:eastAsia="仿宋_GB2312" w:cs="Courier New"/>
          <w:sz w:val="32"/>
          <w:szCs w:val="32"/>
        </w:rPr>
        <w:t>公务用车运行维护费以及其他费用</w:t>
      </w:r>
      <w:r>
        <w:rPr>
          <w:rFonts w:hint="eastAsia" w:ascii="仿宋_GB2312" w:hAnsi="仿宋_GB2312" w:eastAsia="仿宋_GB2312" w:cs="仿宋_GB2312"/>
          <w:sz w:val="32"/>
          <w:szCs w:val="32"/>
        </w:rPr>
        <w:t>等支出。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八、纪检监察委支出：用于纪检监察办案点运转经费以及农业农村综合监督服务中心监督村（居）三资管理、村务公开、项目招投标、资产资源交易管理等工作开展所需支出。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wordWrap/>
        <w:adjustRightInd w:val="0"/>
        <w:snapToGrid w:val="0"/>
        <w:spacing w:before="0" w:after="0" w:line="60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中国共产党温县纪律检查委员会单位</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年度部门预算表</w:t>
      </w:r>
    </w:p>
    <w:p>
      <w:pPr>
        <w:wordWrap/>
        <w:spacing w:before="0" w:after="0" w:line="600" w:lineRule="exact"/>
        <w:ind w:left="0" w:leftChars="0"/>
        <w:textAlignment w:val="auto"/>
        <w:rPr>
          <w:rFonts w:hint="eastAsia" w:ascii="仿宋_GB2312" w:hAnsi="仿宋_GB2312" w:eastAsia="仿宋_GB2312" w:cs="仿宋_GB2312"/>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549397066">
    <w:nsid w:val="97F4B64A"/>
    <w:multiLevelType w:val="singleLevel"/>
    <w:tmpl w:val="97F4B64A"/>
    <w:lvl w:ilvl="0" w:tentative="1">
      <w:start w:val="2"/>
      <w:numFmt w:val="chineseCounting"/>
      <w:suff w:val="nothing"/>
      <w:lvlText w:val="（%1）"/>
      <w:lvlJc w:val="left"/>
      <w:pPr>
        <w:ind w:left="640" w:leftChars="0" w:firstLine="0" w:firstLineChars="0"/>
      </w:pPr>
      <w:rPr>
        <w:rFonts w:hint="eastAsia"/>
      </w:rPr>
    </w:lvl>
  </w:abstractNum>
  <w:abstractNum w:abstractNumId="1520564614">
    <w:nsid w:val="5AA1F986"/>
    <w:multiLevelType w:val="singleLevel"/>
    <w:tmpl w:val="5AA1F986"/>
    <w:lvl w:ilvl="0" w:tentative="1">
      <w:start w:val="1"/>
      <w:numFmt w:val="chineseCounting"/>
      <w:suff w:val="nothing"/>
      <w:lvlText w:val="(%1）"/>
      <w:lvlJc w:val="left"/>
    </w:lvl>
  </w:abstractNum>
  <w:abstractNum w:abstractNumId="1515138474">
    <w:nsid w:val="5A4F2DAA"/>
    <w:multiLevelType w:val="singleLevel"/>
    <w:tmpl w:val="5A4F2DAA"/>
    <w:lvl w:ilvl="0" w:tentative="1">
      <w:start w:val="1"/>
      <w:numFmt w:val="chineseCounting"/>
      <w:suff w:val="nothing"/>
      <w:lvlText w:val="（%1）"/>
      <w:lvlJc w:val="left"/>
    </w:lvl>
  </w:abstractNum>
  <w:abstractNum w:abstractNumId="1517907436">
    <w:nsid w:val="5A796DEC"/>
    <w:multiLevelType w:val="singleLevel"/>
    <w:tmpl w:val="5A796DEC"/>
    <w:lvl w:ilvl="0" w:tentative="1">
      <w:start w:val="1"/>
      <w:numFmt w:val="chineseCounting"/>
      <w:suff w:val="nothing"/>
      <w:lvlText w:val="%1、"/>
      <w:lvlJc w:val="left"/>
    </w:lvl>
  </w:abstractNum>
  <w:num w:numId="1">
    <w:abstractNumId w:val="1517907436"/>
  </w:num>
  <w:num w:numId="2">
    <w:abstractNumId w:val="1520564614"/>
  </w:num>
  <w:num w:numId="3">
    <w:abstractNumId w:val="2549397066"/>
  </w:num>
  <w:num w:numId="4">
    <w:abstractNumId w:val="15151384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qFormat/>
    <w:uiPriority w:val="0"/>
  </w:style>
  <w:style w:type="paragraph" w:customStyle="1" w:styleId="3">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2018-01-04T09:29:00Z</dcterms:created>
  <dc:creator>Administrator</dc:creator>
  <cp:lastModifiedBy>Administrator</cp:lastModifiedBy>
  <cp:lastPrinted>2018-03-09T07:54:00Z</cp:lastPrinted>
  <dcterms:modified xsi:type="dcterms:W3CDTF">2018-11-08T09:58:51Z</dcterms:modified>
  <dc:title>XX年度XX单位预算公开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