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adjustRightInd w:val="0"/>
        <w:snapToGrid w:val="0"/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2018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温县食品药品监督管理局</w:t>
      </w:r>
    </w:p>
    <w:p>
      <w:pPr>
        <w:adjustRightInd w:val="0"/>
        <w:snapToGrid w:val="0"/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预算公开</w:t>
      </w:r>
    </w:p>
    <w:p>
      <w:pPr>
        <w:kinsoku w:val="0"/>
        <w:overflowPunct w:val="0"/>
        <w:adjustRightInd w:val="0"/>
        <w:snapToGrid w:val="0"/>
        <w:spacing w:line="360" w:lineRule="auto"/>
        <w:ind w:left="101" w:right="3569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insoku w:val="0"/>
        <w:overflowPunct w:val="0"/>
        <w:adjustRightInd w:val="0"/>
        <w:snapToGrid w:val="0"/>
        <w:spacing w:line="360" w:lineRule="auto"/>
        <w:ind w:left="-142" w:right="51" w:firstLine="30" w:firstLineChars="7"/>
        <w:jc w:val="center"/>
        <w:rPr>
          <w:rFonts w:hint="eastAsia" w:ascii="仿宋_GB2312" w:hAnsi="仿宋_GB2312" w:eastAsia="仿宋_GB2312" w:cs="仿宋_GB2312"/>
          <w:sz w:val="44"/>
          <w:szCs w:val="44"/>
        </w:rPr>
      </w:pPr>
      <w:r>
        <w:rPr>
          <w:rFonts w:hint="eastAsia" w:ascii="仿宋_GB2312" w:hAnsi="仿宋_GB2312" w:eastAsia="仿宋_GB2312" w:cs="仿宋_GB2312"/>
          <w:sz w:val="44"/>
          <w:szCs w:val="44"/>
        </w:rPr>
        <w:t>目</w:t>
      </w:r>
      <w:r>
        <w:rPr>
          <w:rFonts w:hint="eastAsia" w:ascii="仿宋_GB2312" w:hAnsi="仿宋_GB2312" w:eastAsia="仿宋_GB2312" w:cs="仿宋_GB2312"/>
          <w:spacing w:val="2"/>
          <w:sz w:val="44"/>
          <w:szCs w:val="44"/>
        </w:rPr>
        <w:t xml:space="preserve"> </w:t>
      </w:r>
      <w:r>
        <w:rPr>
          <w:rFonts w:hint="eastAsia" w:ascii="仿宋_GB2312" w:hAnsi="仿宋_GB2312" w:eastAsia="仿宋_GB2312" w:cs="仿宋_GB2312"/>
          <w:sz w:val="44"/>
          <w:szCs w:val="44"/>
        </w:rPr>
        <w:t>录</w:t>
      </w:r>
    </w:p>
    <w:p>
      <w:pPr>
        <w:kinsoku w:val="0"/>
        <w:overflowPunct w:val="0"/>
        <w:adjustRightInd w:val="0"/>
        <w:snapToGrid w:val="0"/>
        <w:spacing w:line="360" w:lineRule="auto"/>
        <w:ind w:right="3569" w:firstLine="640" w:firstLineChars="200"/>
        <w:rPr>
          <w:rFonts w:hint="eastAsia" w:ascii="仿宋_GB2312" w:hAnsi="仿宋_GB2312" w:eastAsia="仿宋_GB2312" w:cs="仿宋_GB2312"/>
          <w:w w:val="99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第一部分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概况</w:t>
      </w:r>
      <w:r>
        <w:rPr>
          <w:rFonts w:hint="eastAsia" w:ascii="仿宋_GB2312" w:hAnsi="仿宋_GB2312" w:eastAsia="仿宋_GB2312" w:cs="仿宋_GB2312"/>
          <w:w w:val="99"/>
          <w:sz w:val="32"/>
          <w:szCs w:val="32"/>
        </w:rPr>
        <w:t xml:space="preserve"> </w:t>
      </w:r>
    </w:p>
    <w:p>
      <w:pPr>
        <w:kinsoku w:val="0"/>
        <w:overflowPunct w:val="0"/>
        <w:adjustRightInd w:val="0"/>
        <w:snapToGrid w:val="0"/>
        <w:spacing w:line="360" w:lineRule="auto"/>
        <w:ind w:right="3569" w:firstLine="960" w:firstLineChars="3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一、主要职能</w:t>
      </w:r>
    </w:p>
    <w:p>
      <w:pPr>
        <w:kinsoku w:val="0"/>
        <w:overflowPunct w:val="0"/>
        <w:adjustRightInd w:val="0"/>
        <w:snapToGrid w:val="0"/>
        <w:spacing w:line="360" w:lineRule="auto"/>
        <w:ind w:right="3569" w:firstLine="960" w:firstLineChars="3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二、部门预算单位构成</w:t>
      </w:r>
    </w:p>
    <w:p>
      <w:pPr>
        <w:kinsoku w:val="0"/>
        <w:overflowPunct w:val="0"/>
        <w:adjustRightInd w:val="0"/>
        <w:snapToGrid w:val="0"/>
        <w:spacing w:line="360" w:lineRule="auto"/>
        <w:ind w:right="521" w:firstLine="640" w:firstLineChars="200"/>
        <w:rPr>
          <w:rFonts w:hint="eastAsia" w:ascii="仿宋_GB2312" w:hAnsi="仿宋_GB2312" w:eastAsia="仿宋_GB2312" w:cs="仿宋_GB2312"/>
          <w:w w:val="99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第二部分</w:t>
      </w:r>
      <w:r>
        <w:rPr>
          <w:rFonts w:hint="eastAsia" w:ascii="仿宋_GB2312" w:hAnsi="仿宋_GB2312" w:eastAsia="仿宋_GB2312" w:cs="仿宋_GB2312"/>
          <w:spacing w:val="-38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pacing w:val="-119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119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2018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年度部门预算情况说明</w:t>
      </w:r>
      <w:r>
        <w:rPr>
          <w:rFonts w:hint="eastAsia" w:ascii="仿宋_GB2312" w:hAnsi="仿宋_GB2312" w:eastAsia="仿宋_GB2312" w:cs="仿宋_GB2312"/>
          <w:w w:val="99"/>
          <w:sz w:val="32"/>
          <w:szCs w:val="32"/>
        </w:rPr>
        <w:t xml:space="preserve"> </w:t>
      </w:r>
    </w:p>
    <w:p>
      <w:pPr>
        <w:kinsoku w:val="0"/>
        <w:overflowPunct w:val="0"/>
        <w:adjustRightInd w:val="0"/>
        <w:snapToGrid w:val="0"/>
        <w:spacing w:line="360" w:lineRule="auto"/>
        <w:ind w:right="521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第三部分</w:t>
      </w:r>
      <w:r>
        <w:rPr>
          <w:rFonts w:hint="eastAsia" w:ascii="仿宋_GB2312" w:hAnsi="仿宋_GB2312" w:eastAsia="仿宋_GB2312" w:cs="仿宋_GB2312"/>
          <w:spacing w:val="-3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名词解释</w:t>
      </w:r>
    </w:p>
    <w:p>
      <w:pPr>
        <w:kinsoku w:val="0"/>
        <w:overflowPunct w:val="0"/>
        <w:adjustRightInd w:val="0"/>
        <w:snapToGrid w:val="0"/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</w:t>
      </w:r>
      <w:r>
        <w:rPr>
          <w:rFonts w:hint="eastAsia" w:ascii="仿宋_GB2312" w:hAnsi="仿宋_GB2312" w:eastAsia="仿宋_GB2312" w:cs="仿宋_GB2312"/>
          <w:spacing w:val="-3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2018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年度部门预算表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960" w:firstLineChars="3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一、部门收支总体情况表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960" w:firstLineChars="3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二、部门收入总体情况表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960" w:firstLineChars="3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三、部门支出总体情况表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960" w:firstLineChars="3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四、财政拨款收支总体情况表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960" w:firstLineChars="3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五、一般公共预算支出情况表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960" w:firstLineChars="3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六、一般公共预算基本支出情况表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960" w:firstLineChars="3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七、“三公”经费支出情况表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960" w:firstLineChars="3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八、政府性基金预算支出情况表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960" w:firstLineChars="3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九、机关运行经费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960" w:firstLineChars="3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十、国有资本经营预算收支情况表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960" w:firstLineChars="3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十一、预算项目绩效目标申报表</w:t>
      </w:r>
    </w:p>
    <w:p>
      <w:pPr>
        <w:wordWrap/>
        <w:adjustRightInd w:val="0"/>
        <w:snapToGrid w:val="0"/>
        <w:spacing w:before="0" w:after="0" w:line="600" w:lineRule="exact"/>
        <w:ind w:left="0" w:leftChars="0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第一部分</w:t>
      </w:r>
    </w:p>
    <w:p>
      <w:pPr>
        <w:wordWrap/>
        <w:adjustRightInd w:val="0"/>
        <w:snapToGrid w:val="0"/>
        <w:spacing w:before="0" w:after="0" w:line="600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温县食品药品监督管理局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概况</w:t>
      </w:r>
    </w:p>
    <w:p>
      <w:pPr>
        <w:wordWrap/>
        <w:adjustRightInd w:val="0"/>
        <w:snapToGrid w:val="0"/>
        <w:spacing w:before="0" w:after="0" w:line="600" w:lineRule="exact"/>
        <w:ind w:left="0" w:leftChars="0" w:firstLine="640" w:firstLineChars="200"/>
        <w:jc w:val="center"/>
        <w:textAlignment w:val="auto"/>
        <w:rPr>
          <w:rFonts w:hint="eastAsia" w:ascii="黑体" w:hAnsi="黑体" w:eastAsia="黑体" w:cs="黑体"/>
          <w:sz w:val="32"/>
          <w:szCs w:val="32"/>
        </w:rPr>
      </w:pPr>
    </w:p>
    <w:p>
      <w:pPr>
        <w:numPr>
          <w:ilvl w:val="0"/>
          <w:numId w:val="1"/>
        </w:numPr>
        <w:wordWrap/>
        <w:adjustRightInd w:val="0"/>
        <w:snapToGrid w:val="0"/>
        <w:spacing w:before="0" w:after="0" w:line="600" w:lineRule="exact"/>
        <w:ind w:left="0" w:leftChars="0" w:firstLine="640" w:firstLineChars="200"/>
        <w:textAlignment w:val="auto"/>
        <w:outlineLvl w:val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主要职能</w:t>
      </w:r>
    </w:p>
    <w:p>
      <w:pPr>
        <w:numPr>
          <w:ilvl w:val="0"/>
          <w:numId w:val="2"/>
        </w:numPr>
        <w:kinsoku w:val="0"/>
        <w:wordWrap/>
        <w:overflowPunct w:val="0"/>
        <w:adjustRightInd w:val="0"/>
        <w:snapToGrid w:val="0"/>
        <w:spacing w:before="0" w:after="0" w:line="600" w:lineRule="exact"/>
        <w:ind w:left="0" w:leftChars="0" w:right="3569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机构设置情况</w:t>
      </w:r>
    </w:p>
    <w:p>
      <w:pPr>
        <w:widowControl w:val="0"/>
        <w:wordWrap/>
        <w:adjustRightInd/>
        <w:snapToGrid/>
        <w:spacing w:before="0" w:after="0" w:line="592" w:lineRule="atLeast"/>
        <w:ind w:left="0" w:leftChars="0" w:right="0" w:firstLine="640" w:firstLineChars="200"/>
        <w:jc w:val="both"/>
        <w:textAlignment w:val="bottom"/>
        <w:outlineLvl w:val="9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1、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办公室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（新闻宣传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科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。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2、财务与科技装备科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。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3、行政事项服务科（政策法规科）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。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4、药品化妆品监管科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。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5、食品安全协调督查科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。</w:t>
      </w:r>
      <w:r>
        <w:rPr>
          <w:rFonts w:hint="eastAsia" w:ascii="仿宋" w:hAnsi="仿宋" w:eastAsia="仿宋" w:cs="仿宋"/>
          <w:b w:val="0"/>
          <w:bCs w:val="0"/>
          <w:color w:val="auto"/>
          <w:spacing w:val="1"/>
          <w:sz w:val="32"/>
          <w:szCs w:val="32"/>
          <w:lang w:val="en-US" w:eastAsia="zh-CN"/>
        </w:rPr>
        <w:t>6、食品监管科</w:t>
      </w:r>
      <w:r>
        <w:rPr>
          <w:rFonts w:hint="eastAsia" w:ascii="仿宋" w:hAnsi="仿宋" w:eastAsia="仿宋" w:cs="仿宋"/>
          <w:b w:val="0"/>
          <w:bCs w:val="0"/>
          <w:color w:val="auto"/>
          <w:spacing w:val="1"/>
          <w:sz w:val="32"/>
          <w:szCs w:val="32"/>
        </w:rPr>
        <w:t>。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7、温县食品药品稽查大队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。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8、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温县食品药品检验所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。</w:t>
      </w:r>
    </w:p>
    <w:p>
      <w:pPr>
        <w:kinsoku w:val="0"/>
        <w:wordWrap/>
        <w:overflowPunct w:val="0"/>
        <w:adjustRightInd w:val="0"/>
        <w:snapToGrid w:val="0"/>
        <w:spacing w:before="0" w:after="0" w:line="600" w:lineRule="exact"/>
        <w:ind w:right="3569" w:firstLine="64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（二）部门职责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主要职责是：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、贯彻执行国家和省、市食品（含食品添加剂、保健食品）、药品（含中药、民族药）、医疗器械、化妆品监督管理法律、法规；推动落实食品、药品、医疗器械、化妆品安全企业主体责任、各级政府负总责的机构；建立食品药品重大信息直报制度并组织实施和监督检查，着力防范区域性、系统性食品药品安全风险。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2、依法组织实施食品行政许可和质量安全监督管理。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3、监督实施国家药典等药品和医疗器械标准、分类管理制度。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4、负责制定食品、药品、医疗器械、化妆品监督管理的稽查制度并组织实施，组织查处违法行为等。</w:t>
      </w:r>
    </w:p>
    <w:p>
      <w:pPr>
        <w:kinsoku w:val="0"/>
        <w:wordWrap/>
        <w:overflowPunct w:val="0"/>
        <w:adjustRightInd w:val="0"/>
        <w:snapToGrid w:val="0"/>
        <w:spacing w:before="0" w:after="0" w:line="600" w:lineRule="exact"/>
        <w:ind w:right="3569" w:firstLine="64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insoku w:val="0"/>
        <w:wordWrap/>
        <w:overflowPunct w:val="0"/>
        <w:adjustRightInd w:val="0"/>
        <w:snapToGrid w:val="0"/>
        <w:spacing w:before="0" w:after="0" w:line="600" w:lineRule="exact"/>
        <w:ind w:left="0" w:leftChars="0" w:right="3569" w:firstLine="640" w:firstLineChars="200"/>
        <w:jc w:val="left"/>
        <w:textAlignment w:val="auto"/>
        <w:outlineLvl w:val="0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二、部门预算单位构成</w:t>
      </w:r>
    </w:p>
    <w:p>
      <w:pPr>
        <w:widowControl w:val="0"/>
        <w:numPr>
          <w:numId w:val="0"/>
        </w:numPr>
        <w:wordWrap/>
        <w:adjustRightInd/>
        <w:snapToGrid/>
        <w:spacing w:before="0" w:after="0" w:line="592" w:lineRule="atLeast"/>
        <w:ind w:leftChars="200" w:right="0" w:firstLine="640" w:firstLineChars="200"/>
        <w:jc w:val="both"/>
        <w:textAlignment w:val="bottom"/>
        <w:outlineLvl w:val="9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我单位有二级机构2个，本预算为汇总预算，纳入我单位2018年部门预算编报范围的二级机构有：</w:t>
      </w:r>
    </w:p>
    <w:p>
      <w:pPr>
        <w:numPr>
          <w:ilvl w:val="0"/>
          <w:numId w:val="3"/>
        </w:numPr>
        <w:kinsoku w:val="0"/>
        <w:wordWrap/>
        <w:overflowPunct w:val="0"/>
        <w:autoSpaceDE w:val="0"/>
        <w:autoSpaceDN w:val="0"/>
        <w:adjustRightInd w:val="0"/>
        <w:snapToGrid w:val="0"/>
        <w:spacing w:before="0" w:after="0" w:line="600" w:lineRule="exact"/>
        <w:ind w:leftChars="20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温县食品药品稽查大队</w:t>
      </w:r>
    </w:p>
    <w:p>
      <w:pPr>
        <w:numPr>
          <w:ilvl w:val="0"/>
          <w:numId w:val="3"/>
        </w:numPr>
        <w:kinsoku w:val="0"/>
        <w:wordWrap/>
        <w:overflowPunct w:val="0"/>
        <w:autoSpaceDE w:val="0"/>
        <w:autoSpaceDN w:val="0"/>
        <w:adjustRightInd w:val="0"/>
        <w:snapToGrid w:val="0"/>
        <w:spacing w:before="0" w:after="0" w:line="600" w:lineRule="exact"/>
        <w:ind w:leftChars="20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温县食品药品检验所</w:t>
      </w:r>
    </w:p>
    <w:p>
      <w:pPr>
        <w:wordWrap/>
        <w:adjustRightInd w:val="0"/>
        <w:snapToGrid w:val="0"/>
        <w:spacing w:before="0" w:after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ordWrap/>
        <w:adjustRightInd w:val="0"/>
        <w:snapToGrid w:val="0"/>
        <w:spacing w:before="0" w:after="0" w:line="600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38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第二部分</w:t>
      </w:r>
    </w:p>
    <w:p>
      <w:pPr>
        <w:wordWrap/>
        <w:adjustRightInd w:val="0"/>
        <w:snapToGrid w:val="0"/>
        <w:spacing w:before="0" w:after="0" w:line="600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201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8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年度部门预算情况说明</w:t>
      </w:r>
    </w:p>
    <w:p>
      <w:pPr>
        <w:wordWrap/>
        <w:adjustRightInd w:val="0"/>
        <w:snapToGrid w:val="0"/>
        <w:spacing w:before="0" w:after="0" w:line="600" w:lineRule="exact"/>
        <w:ind w:left="0" w:leftChars="0" w:firstLine="640" w:firstLineChars="200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</w:p>
    <w:p>
      <w:pPr>
        <w:wordWrap/>
        <w:adjustRightInd w:val="0"/>
        <w:snapToGrid w:val="0"/>
        <w:spacing w:before="0" w:after="0" w:line="600" w:lineRule="exact"/>
        <w:ind w:left="0" w:leftChars="0" w:firstLine="640" w:firstLineChars="200"/>
        <w:textAlignment w:val="auto"/>
        <w:outlineLvl w:val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一、收入支出预算总体情况说明</w:t>
      </w:r>
    </w:p>
    <w:p>
      <w:pPr>
        <w:wordWrap/>
        <w:adjustRightInd w:val="0"/>
        <w:snapToGrid w:val="0"/>
        <w:spacing w:before="0" w:after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温县食品药品监督管理局</w:t>
      </w:r>
      <w:r>
        <w:rPr>
          <w:rFonts w:hint="eastAsia" w:ascii="仿宋_GB2312" w:hAnsi="仿宋_GB2312" w:eastAsia="仿宋_GB2312" w:cs="仿宋_GB2312"/>
          <w:sz w:val="32"/>
          <w:szCs w:val="32"/>
        </w:rPr>
        <w:t>201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年收入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总计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548.91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万元，支出总计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548.91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万元，与201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年相比，收、支总计各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减少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19.166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减少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3.37%</w:t>
      </w:r>
      <w:r>
        <w:rPr>
          <w:rFonts w:hint="eastAsia" w:ascii="仿宋_GB2312" w:hAnsi="仿宋_GB2312" w:eastAsia="仿宋_GB2312" w:cs="仿宋_GB2312"/>
          <w:sz w:val="32"/>
          <w:szCs w:val="32"/>
        </w:rPr>
        <w:t>。主要原因：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减少了房屋修缮费及执法装备购置费。</w:t>
      </w:r>
    </w:p>
    <w:p>
      <w:pPr>
        <w:wordWrap/>
        <w:spacing w:before="0" w:after="0" w:line="600" w:lineRule="exact"/>
        <w:ind w:left="0" w:leftChars="0" w:firstLine="640" w:firstLineChars="200"/>
        <w:textAlignment w:val="auto"/>
        <w:outlineLvl w:val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二、收入预算总体情况说明</w:t>
      </w:r>
    </w:p>
    <w:p>
      <w:pPr>
        <w:wordWrap/>
        <w:adjustRightInd w:val="0"/>
        <w:snapToGrid w:val="0"/>
        <w:spacing w:before="0" w:after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温县食品药品监督管理局</w:t>
      </w:r>
      <w:r>
        <w:rPr>
          <w:rFonts w:hint="eastAsia" w:ascii="仿宋_GB2312" w:hAnsi="仿宋_GB2312" w:eastAsia="仿宋_GB2312" w:cs="仿宋_GB2312"/>
          <w:sz w:val="32"/>
          <w:szCs w:val="32"/>
        </w:rPr>
        <w:t>201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年收入合计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548.91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万元，其中：一般公共预算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合计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548.91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，本级财力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396.11万元，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非税收入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135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，上级转移支付收入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17.8万元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其他收入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政府性基金收入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0万元。</w:t>
      </w:r>
    </w:p>
    <w:p>
      <w:pPr>
        <w:wordWrap/>
        <w:spacing w:before="0" w:after="0" w:line="600" w:lineRule="exact"/>
        <w:ind w:left="0" w:leftChars="0" w:firstLine="640" w:firstLineChars="200"/>
        <w:textAlignment w:val="auto"/>
        <w:outlineLvl w:val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三、支出预算总体情况说明</w:t>
      </w:r>
    </w:p>
    <w:p>
      <w:pPr>
        <w:wordWrap/>
        <w:spacing w:before="0" w:after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温县食品药品监督管理局</w:t>
      </w:r>
      <w:r>
        <w:rPr>
          <w:rFonts w:hint="eastAsia" w:ascii="仿宋_GB2312" w:hAnsi="仿宋_GB2312" w:eastAsia="仿宋_GB2312" w:cs="仿宋_GB2312"/>
          <w:sz w:val="32"/>
          <w:szCs w:val="32"/>
        </w:rPr>
        <w:t>201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年支出合计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548.91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万元，其中：基本支出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427.15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比为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77.82%</w:t>
      </w:r>
      <w:r>
        <w:rPr>
          <w:rFonts w:hint="eastAsia" w:ascii="仿宋_GB2312" w:hAnsi="仿宋_GB2312" w:eastAsia="仿宋_GB2312" w:cs="仿宋_GB2312"/>
          <w:sz w:val="32"/>
          <w:szCs w:val="32"/>
        </w:rPr>
        <w:t>；项目支出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121.76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比为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22.18%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pStyle w:val="3"/>
        <w:spacing w:line="600" w:lineRule="atLeast"/>
        <w:ind w:firstLine="64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四、财政拨款收入支出预算总体情况说明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温县食品药品监督管理局</w:t>
      </w:r>
      <w:r>
        <w:rPr>
          <w:rFonts w:hint="eastAsia" w:ascii="仿宋_GB2312" w:eastAsia="仿宋_GB2312"/>
          <w:sz w:val="32"/>
          <w:szCs w:val="32"/>
        </w:rPr>
        <w:t>2018年一般公共预算收支预算548.91万元,政府性基金收支预算0万元。与 2017年相比，一般公共预算收支预算</w:t>
      </w:r>
      <w:r>
        <w:rPr>
          <w:rFonts w:hint="eastAsia" w:ascii="仿宋_GB2312" w:hAnsi="仿宋_GB2312" w:eastAsia="仿宋_GB2312" w:cs="仿宋_GB2312"/>
          <w:sz w:val="32"/>
          <w:szCs w:val="32"/>
        </w:rPr>
        <w:t>减少19.166万元，减少3.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37</w:t>
      </w:r>
      <w:r>
        <w:rPr>
          <w:rFonts w:hint="eastAsia" w:ascii="仿宋_GB2312" w:hAnsi="仿宋_GB2312" w:eastAsia="仿宋_GB2312" w:cs="仿宋_GB2312"/>
          <w:sz w:val="32"/>
          <w:szCs w:val="32"/>
        </w:rPr>
        <w:t>%。主要原因：减少了房屋修缮费及执法装备购置费；</w:t>
      </w:r>
      <w:r>
        <w:rPr>
          <w:rFonts w:hint="eastAsia" w:ascii="仿宋_GB2312" w:eastAsia="仿宋_GB2312"/>
          <w:sz w:val="32"/>
          <w:szCs w:val="32"/>
        </w:rPr>
        <w:t>政府性基金收支增加0万元。</w:t>
      </w:r>
    </w:p>
    <w:p>
      <w:pPr>
        <w:pStyle w:val="3"/>
        <w:spacing w:line="600" w:lineRule="atLeast"/>
        <w:ind w:firstLine="64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五、一般公共预算支出预算情况说明</w:t>
      </w:r>
    </w:p>
    <w:p>
      <w:pPr>
        <w:pStyle w:val="3"/>
        <w:spacing w:line="600" w:lineRule="atLeast"/>
        <w:ind w:firstLine="64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温县食品药品监督管理局</w:t>
      </w:r>
      <w:r>
        <w:rPr>
          <w:rFonts w:hint="eastAsia" w:ascii="仿宋_GB2312" w:eastAsia="仿宋_GB2312"/>
          <w:sz w:val="32"/>
          <w:szCs w:val="32"/>
        </w:rPr>
        <w:t>2018年一般公共预算支出年初预算为548.91万元。主要用于以下方面：社会保障和就业支出55.20万元，占10.06%；医疗卫生与计划生育支出493.71万元，占89.94%。</w:t>
      </w:r>
    </w:p>
    <w:p>
      <w:pPr>
        <w:pStyle w:val="3"/>
        <w:spacing w:line="600" w:lineRule="atLeast"/>
        <w:ind w:firstLine="64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六、一般公共预算基本支出预算情况说明</w:t>
      </w:r>
    </w:p>
    <w:p>
      <w:pPr>
        <w:pStyle w:val="3"/>
        <w:spacing w:line="600" w:lineRule="atLeast"/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温县食品药品监督管理局</w:t>
      </w:r>
      <w:r>
        <w:rPr>
          <w:rFonts w:hint="eastAsia" w:ascii="仿宋_GB2312" w:eastAsia="仿宋_GB2312"/>
          <w:sz w:val="32"/>
          <w:szCs w:val="32"/>
        </w:rPr>
        <w:t>2018年一般公共预算基本支出427.15万元，其中：人员经费381.73万元，主要包括：基本工资、津贴补贴、奖金、绩效工资、机关事业单位基本养老保险缴费、医疗保险缴费、其他社会保障缴费；公用经费45.42万元，主要包括：水费、电费、公务接待费、公务用车运行维护费、其他交通费用。</w:t>
      </w:r>
    </w:p>
    <w:p>
      <w:pPr>
        <w:numPr>
          <w:numId w:val="0"/>
        </w:numPr>
        <w:wordWrap/>
        <w:spacing w:before="0" w:after="0" w:line="600" w:lineRule="exact"/>
        <w:ind w:left="0" w:leftChars="0" w:firstLine="640" w:firstLineChars="200"/>
        <w:textAlignment w:val="auto"/>
        <w:outlineLvl w:val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eastAsia="zh-CN"/>
        </w:rPr>
        <w:t>七</w:t>
      </w:r>
      <w:r>
        <w:rPr>
          <w:rFonts w:hint="eastAsia" w:ascii="黑体" w:hAnsi="黑体" w:eastAsia="黑体" w:cs="黑体"/>
          <w:kern w:val="0"/>
          <w:sz w:val="32"/>
          <w:szCs w:val="32"/>
        </w:rPr>
        <w:t>、“三公”经费支出预算情况说明</w:t>
      </w:r>
    </w:p>
    <w:p>
      <w:pPr>
        <w:wordWrap/>
        <w:spacing w:before="0" w:after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温县食品药品监督管理局</w:t>
      </w:r>
      <w:r>
        <w:rPr>
          <w:rFonts w:hint="eastAsia" w:ascii="仿宋_GB2312" w:hAnsi="仿宋_GB2312" w:eastAsia="仿宋_GB2312" w:cs="仿宋_GB2312"/>
          <w:sz w:val="32"/>
          <w:szCs w:val="32"/>
        </w:rPr>
        <w:t>201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年“三公”经费预算为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15.1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万元。201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年“三公”经费支出预算数比 201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年预算数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减少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6.9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万元。</w:t>
      </w:r>
    </w:p>
    <w:p>
      <w:pPr>
        <w:numPr>
          <w:numId w:val="0"/>
        </w:numPr>
        <w:kinsoku w:val="0"/>
        <w:wordWrap/>
        <w:overflowPunct w:val="0"/>
        <w:autoSpaceDE w:val="0"/>
        <w:autoSpaceDN w:val="0"/>
        <w:adjustRightInd w:val="0"/>
        <w:snapToGrid w:val="0"/>
        <w:spacing w:before="0" w:after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具体支出情况如下：</w:t>
      </w:r>
    </w:p>
    <w:p>
      <w:pPr>
        <w:numPr>
          <w:ilvl w:val="0"/>
          <w:numId w:val="4"/>
        </w:numPr>
        <w:kinsoku w:val="0"/>
        <w:wordWrap/>
        <w:overflowPunct w:val="0"/>
        <w:autoSpaceDE w:val="0"/>
        <w:autoSpaceDN w:val="0"/>
        <w:adjustRightInd w:val="0"/>
        <w:snapToGrid w:val="0"/>
        <w:spacing w:before="0" w:after="0" w:line="600" w:lineRule="exact"/>
        <w:ind w:left="0" w:leftChars="0" w:firstLine="639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pacing w:val="-1"/>
          <w:kern w:val="0"/>
          <w:sz w:val="32"/>
          <w:szCs w:val="32"/>
        </w:rPr>
        <w:t>因公出国（境）费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spacing w:val="-1"/>
          <w:kern w:val="0"/>
          <w:sz w:val="32"/>
          <w:szCs w:val="32"/>
          <w:lang w:val="en-US" w:eastAsia="zh-CN"/>
        </w:rPr>
        <w:t>0万元，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与2017年预算数持平，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增长0%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>
      <w:pPr>
        <w:numPr>
          <w:ilvl w:val="0"/>
          <w:numId w:val="4"/>
        </w:numPr>
        <w:kinsoku w:val="0"/>
        <w:wordWrap/>
        <w:overflowPunct w:val="0"/>
        <w:autoSpaceDE w:val="0"/>
        <w:autoSpaceDN w:val="0"/>
        <w:adjustRightInd w:val="0"/>
        <w:snapToGrid w:val="0"/>
        <w:spacing w:before="0" w:after="0" w:line="600" w:lineRule="exact"/>
        <w:ind w:left="0" w:leftChars="0" w:firstLine="639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pacing w:val="-1"/>
          <w:kern w:val="0"/>
          <w:sz w:val="32"/>
          <w:szCs w:val="32"/>
        </w:rPr>
        <w:t>公务用车购置及运行费</w:t>
      </w:r>
      <w:r>
        <w:rPr>
          <w:rFonts w:hint="eastAsia" w:ascii="仿宋_GB2312" w:hAnsi="仿宋_GB2312" w:eastAsia="仿宋_GB2312" w:cs="仿宋_GB2312"/>
          <w:b/>
          <w:spacing w:val="-1"/>
          <w:kern w:val="0"/>
          <w:sz w:val="32"/>
          <w:szCs w:val="32"/>
          <w:lang w:val="en-US" w:eastAsia="zh-CN"/>
        </w:rPr>
        <w:t>12.1</w:t>
      </w:r>
      <w:r>
        <w:rPr>
          <w:rFonts w:hint="eastAsia" w:ascii="仿宋_GB2312" w:hAnsi="仿宋_GB2312" w:eastAsia="仿宋_GB2312" w:cs="仿宋_GB2312"/>
          <w:b/>
          <w:spacing w:val="-1"/>
          <w:kern w:val="0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。其中公务车辆购置费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0万元，与2017年预算数持平，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增长0%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公车运行维护费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12.1万元，主要用于执法车辆运行维护</w:t>
      </w:r>
      <w:r>
        <w:rPr>
          <w:rFonts w:hint="eastAsia" w:ascii="仿宋_GB2312" w:hAnsi="仿宋_GB2312" w:eastAsia="仿宋_GB2312" w:cs="仿宋_GB2312"/>
          <w:sz w:val="32"/>
          <w:szCs w:val="32"/>
        </w:rPr>
        <w:t>。预算数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比2017年减少2.9万元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降低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19.33%，</w:t>
      </w:r>
      <w:r>
        <w:rPr>
          <w:rFonts w:hint="eastAsia" w:ascii="仿宋_GB2312" w:hAnsi="仿宋_GB2312" w:eastAsia="仿宋_GB2312" w:cs="仿宋_GB2312"/>
          <w:sz w:val="32"/>
          <w:szCs w:val="32"/>
        </w:rPr>
        <w:t>主要原因：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2017年执法车辆均已经过修理维护，2018年维护费相应减少。</w:t>
      </w:r>
    </w:p>
    <w:p>
      <w:pPr>
        <w:wordWrap/>
        <w:spacing w:before="0" w:after="0" w:line="600" w:lineRule="exact"/>
        <w:ind w:left="0" w:leftChars="0" w:firstLine="636" w:firstLineChars="200"/>
        <w:textAlignment w:val="auto"/>
        <w:outlineLvl w:val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pacing w:val="-1"/>
          <w:kern w:val="0"/>
          <w:sz w:val="32"/>
          <w:szCs w:val="32"/>
        </w:rPr>
        <w:t>（三）</w:t>
      </w:r>
      <w:r>
        <w:rPr>
          <w:rFonts w:hint="eastAsia" w:ascii="仿宋_GB2312" w:hAnsi="仿宋_GB2312" w:eastAsia="仿宋_GB2312" w:cs="仿宋_GB2312"/>
          <w:b/>
          <w:spacing w:val="-1"/>
          <w:kern w:val="0"/>
          <w:sz w:val="32"/>
          <w:szCs w:val="32"/>
        </w:rPr>
        <w:t>公务接待</w:t>
      </w:r>
      <w:r>
        <w:rPr>
          <w:rFonts w:hint="eastAsia" w:ascii="仿宋_GB2312" w:hAnsi="仿宋_GB2312" w:eastAsia="仿宋_GB2312" w:cs="仿宋_GB2312"/>
          <w:b/>
          <w:spacing w:val="-1"/>
          <w:kern w:val="0"/>
          <w:sz w:val="32"/>
          <w:szCs w:val="32"/>
          <w:lang w:val="en-US" w:eastAsia="zh-CN"/>
        </w:rPr>
        <w:t>费3万元。</w:t>
      </w:r>
      <w:r>
        <w:rPr>
          <w:rFonts w:hint="eastAsia" w:ascii="仿宋_GB2312" w:hAnsi="仿宋_GB2312" w:eastAsia="仿宋_GB2312" w:cs="仿宋_GB2312"/>
          <w:sz w:val="32"/>
          <w:szCs w:val="32"/>
        </w:rPr>
        <w:t>主要用于按规定开支的各类公务接待支出。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预算数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比2017年减少4万元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，降低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57.14%，</w:t>
      </w:r>
      <w:r>
        <w:rPr>
          <w:rFonts w:hint="eastAsia" w:ascii="仿宋_GB2312" w:hAnsi="仿宋_GB2312" w:eastAsia="仿宋_GB2312" w:cs="仿宋_GB2312"/>
          <w:sz w:val="32"/>
          <w:szCs w:val="32"/>
        </w:rPr>
        <w:t>主要原因：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按照上级关于压缩一般性支出的精神，结合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2017年公务接待费支出情况，压缩了2018年公务接待费。</w:t>
      </w:r>
    </w:p>
    <w:p>
      <w:pPr>
        <w:wordWrap/>
        <w:spacing w:before="0" w:after="0" w:line="600" w:lineRule="exact"/>
        <w:ind w:left="0" w:leftChars="0" w:firstLine="640" w:firstLineChars="200"/>
        <w:textAlignment w:val="auto"/>
        <w:outlineLvl w:val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eastAsia="zh-CN"/>
        </w:rPr>
        <w:t>八、</w:t>
      </w:r>
      <w:r>
        <w:rPr>
          <w:rFonts w:hint="eastAsia" w:ascii="黑体" w:hAnsi="黑体" w:eastAsia="黑体" w:cs="黑体"/>
          <w:kern w:val="0"/>
          <w:sz w:val="32"/>
          <w:szCs w:val="32"/>
        </w:rPr>
        <w:t>政府性基金预算支出</w:t>
      </w:r>
      <w:r>
        <w:rPr>
          <w:rFonts w:hint="eastAsia" w:ascii="黑体" w:hAnsi="黑体" w:eastAsia="黑体" w:cs="黑体"/>
          <w:kern w:val="0"/>
          <w:sz w:val="32"/>
          <w:szCs w:val="32"/>
          <w:lang w:eastAsia="zh-CN"/>
        </w:rPr>
        <w:t>预算</w:t>
      </w:r>
      <w:r>
        <w:rPr>
          <w:rFonts w:hint="eastAsia" w:ascii="黑体" w:hAnsi="黑体" w:eastAsia="黑体" w:cs="黑体"/>
          <w:kern w:val="0"/>
          <w:sz w:val="32"/>
          <w:szCs w:val="32"/>
        </w:rPr>
        <w:t>情况说明</w:t>
      </w:r>
    </w:p>
    <w:p>
      <w:pPr>
        <w:wordWrap/>
        <w:spacing w:before="0" w:after="0" w:line="600" w:lineRule="exact"/>
        <w:ind w:left="0" w:leftChars="0" w:firstLine="640" w:firstLineChars="200"/>
        <w:textAlignment w:val="auto"/>
        <w:outlineLvl w:val="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我单位201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年没有使用政府性基金预算拨款安排的收支。</w:t>
      </w:r>
    </w:p>
    <w:p>
      <w:pPr>
        <w:wordWrap/>
        <w:spacing w:before="0" w:after="0" w:line="60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九、</w:t>
      </w: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eastAsia="zh-CN"/>
        </w:rPr>
        <w:t>国</w:t>
      </w:r>
      <w:r>
        <w:rPr>
          <w:rFonts w:hint="eastAsia" w:ascii="黑体" w:hAnsi="黑体" w:eastAsia="黑体" w:cs="黑体"/>
          <w:kern w:val="0"/>
          <w:sz w:val="32"/>
          <w:szCs w:val="32"/>
          <w:lang w:eastAsia="zh-CN"/>
        </w:rPr>
        <w:t>有资本经营</w:t>
      </w:r>
      <w:r>
        <w:rPr>
          <w:rFonts w:hint="eastAsia" w:ascii="黑体" w:hAnsi="黑体" w:eastAsia="黑体" w:cs="黑体"/>
          <w:kern w:val="0"/>
          <w:sz w:val="32"/>
          <w:szCs w:val="32"/>
        </w:rPr>
        <w:t>预算支出</w:t>
      </w:r>
      <w:r>
        <w:rPr>
          <w:rFonts w:hint="eastAsia" w:ascii="黑体" w:hAnsi="黑体" w:eastAsia="黑体" w:cs="黑体"/>
          <w:kern w:val="0"/>
          <w:sz w:val="32"/>
          <w:szCs w:val="32"/>
          <w:lang w:eastAsia="zh-CN"/>
        </w:rPr>
        <w:t>预算</w:t>
      </w:r>
      <w:r>
        <w:rPr>
          <w:rFonts w:hint="eastAsia" w:ascii="黑体" w:hAnsi="黑体" w:eastAsia="黑体" w:cs="黑体"/>
          <w:kern w:val="0"/>
          <w:sz w:val="32"/>
          <w:szCs w:val="32"/>
        </w:rPr>
        <w:t>情况说明</w:t>
      </w:r>
    </w:p>
    <w:p>
      <w:pPr>
        <w:wordWrap/>
        <w:spacing w:before="0" w:after="0" w:line="600" w:lineRule="exact"/>
        <w:ind w:left="0" w:leftChars="0" w:firstLine="640" w:firstLineChars="200"/>
        <w:textAlignment w:val="auto"/>
        <w:outlineLvl w:val="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我单位201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年没有使用国有资本经营预算拨款安排的收支。</w:t>
      </w:r>
    </w:p>
    <w:p>
      <w:pPr>
        <w:kinsoku w:val="0"/>
        <w:wordWrap/>
        <w:overflowPunct w:val="0"/>
        <w:autoSpaceDE w:val="0"/>
        <w:autoSpaceDN w:val="0"/>
        <w:adjustRightInd w:val="0"/>
        <w:snapToGrid w:val="0"/>
        <w:spacing w:before="0" w:after="0" w:line="600" w:lineRule="exact"/>
        <w:ind w:left="0" w:leftChars="0" w:firstLine="636" w:firstLineChars="200"/>
        <w:textAlignment w:val="auto"/>
        <w:outlineLvl w:val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pacing w:val="-1"/>
          <w:kern w:val="0"/>
          <w:sz w:val="32"/>
          <w:szCs w:val="32"/>
          <w:lang w:eastAsia="zh-CN"/>
        </w:rPr>
        <w:t>十</w:t>
      </w:r>
      <w:r>
        <w:rPr>
          <w:rFonts w:hint="eastAsia" w:ascii="黑体" w:hAnsi="黑体" w:eastAsia="黑体" w:cs="黑体"/>
          <w:spacing w:val="-1"/>
          <w:kern w:val="0"/>
          <w:sz w:val="32"/>
          <w:szCs w:val="32"/>
        </w:rPr>
        <w:t>、其他重要事项的情况说明</w:t>
      </w:r>
    </w:p>
    <w:p>
      <w:pPr>
        <w:kinsoku w:val="0"/>
        <w:wordWrap/>
        <w:overflowPunct w:val="0"/>
        <w:autoSpaceDE w:val="0"/>
        <w:autoSpaceDN w:val="0"/>
        <w:adjustRightInd w:val="0"/>
        <w:snapToGrid w:val="0"/>
        <w:spacing w:before="0" w:after="0" w:line="600" w:lineRule="exact"/>
        <w:textAlignment w:val="auto"/>
        <w:outlineLvl w:val="0"/>
        <w:rPr>
          <w:rFonts w:hint="eastAsia" w:ascii="楷体" w:hAnsi="楷体" w:eastAsia="楷体" w:cs="楷体"/>
          <w:b w:val="0"/>
          <w:bCs/>
          <w:sz w:val="32"/>
          <w:szCs w:val="32"/>
        </w:rPr>
      </w:pPr>
      <w:r>
        <w:rPr>
          <w:rFonts w:hint="eastAsia" w:ascii="楷体" w:hAnsi="楷体" w:eastAsia="楷体" w:cs="楷体"/>
          <w:b w:val="0"/>
          <w:bCs/>
          <w:kern w:val="0"/>
          <w:sz w:val="32"/>
          <w:szCs w:val="32"/>
          <w:lang w:val="en-US" w:eastAsia="zh-CN"/>
        </w:rPr>
        <w:t xml:space="preserve">   </w:t>
      </w:r>
      <w:r>
        <w:rPr>
          <w:rFonts w:hint="eastAsia" w:ascii="楷体" w:hAnsi="楷体" w:eastAsia="楷体" w:cs="楷体"/>
          <w:b w:val="0"/>
          <w:bCs/>
          <w:kern w:val="0"/>
          <w:sz w:val="32"/>
          <w:szCs w:val="32"/>
        </w:rPr>
        <w:t>（一）</w:t>
      </w:r>
      <w:r>
        <w:rPr>
          <w:rFonts w:hint="eastAsia" w:ascii="楷体" w:hAnsi="楷体" w:eastAsia="楷体" w:cs="楷体"/>
          <w:b w:val="0"/>
          <w:bCs/>
          <w:kern w:val="0"/>
          <w:sz w:val="32"/>
          <w:szCs w:val="32"/>
          <w:lang w:eastAsia="zh-CN"/>
        </w:rPr>
        <w:t>机关运行经费</w:t>
      </w:r>
      <w:r>
        <w:rPr>
          <w:rFonts w:hint="eastAsia" w:ascii="楷体" w:hAnsi="楷体" w:eastAsia="楷体" w:cs="楷体"/>
          <w:b w:val="0"/>
          <w:bCs/>
          <w:kern w:val="0"/>
          <w:sz w:val="32"/>
          <w:szCs w:val="32"/>
        </w:rPr>
        <w:t>情况</w:t>
      </w:r>
    </w:p>
    <w:p>
      <w:pPr>
        <w:kinsoku w:val="0"/>
        <w:wordWrap/>
        <w:overflowPunct w:val="0"/>
        <w:autoSpaceDE w:val="0"/>
        <w:autoSpaceDN w:val="0"/>
        <w:adjustRightInd w:val="0"/>
        <w:snapToGrid w:val="0"/>
        <w:spacing w:before="0" w:after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机关运行经费</w:t>
      </w:r>
      <w:r>
        <w:rPr>
          <w:rFonts w:hint="eastAsia" w:ascii="仿宋_GB2312" w:hAnsi="仿宋_GB2312" w:eastAsia="仿宋_GB2312" w:cs="仿宋_GB2312"/>
          <w:sz w:val="32"/>
          <w:szCs w:val="32"/>
        </w:rPr>
        <w:t>预算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45.42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万元，主要保障机关机构正常运转及正常履职需要的办公费、水电费、物业费、维修费、差旅费等支出。</w:t>
      </w:r>
    </w:p>
    <w:p>
      <w:pPr>
        <w:kinsoku w:val="0"/>
        <w:wordWrap/>
        <w:overflowPunct w:val="0"/>
        <w:autoSpaceDE w:val="0"/>
        <w:autoSpaceDN w:val="0"/>
        <w:adjustRightInd w:val="0"/>
        <w:snapToGrid w:val="0"/>
        <w:spacing w:before="0" w:after="0" w:line="600" w:lineRule="exact"/>
        <w:textAlignment w:val="auto"/>
        <w:outlineLvl w:val="0"/>
        <w:rPr>
          <w:rFonts w:hint="eastAsia" w:ascii="楷体" w:hAnsi="楷体" w:eastAsia="楷体" w:cs="楷体"/>
          <w:b w:val="0"/>
          <w:bCs/>
          <w:kern w:val="0"/>
          <w:sz w:val="32"/>
          <w:szCs w:val="32"/>
        </w:rPr>
      </w:pPr>
      <w:r>
        <w:rPr>
          <w:rFonts w:hint="eastAsia" w:ascii="楷体" w:hAnsi="楷体" w:eastAsia="楷体" w:cs="楷体"/>
          <w:b w:val="0"/>
          <w:bCs/>
          <w:kern w:val="0"/>
          <w:sz w:val="32"/>
          <w:szCs w:val="32"/>
          <w:lang w:val="en-US" w:eastAsia="zh-CN"/>
        </w:rPr>
        <w:t xml:space="preserve">   </w:t>
      </w:r>
      <w:r>
        <w:rPr>
          <w:rFonts w:hint="eastAsia" w:ascii="楷体" w:hAnsi="楷体" w:eastAsia="楷体" w:cs="楷体"/>
          <w:b w:val="0"/>
          <w:bCs/>
          <w:kern w:val="0"/>
          <w:sz w:val="32"/>
          <w:szCs w:val="32"/>
        </w:rPr>
        <w:t>（二）政府采购支出情况</w:t>
      </w:r>
    </w:p>
    <w:p>
      <w:pPr>
        <w:kinsoku w:val="0"/>
        <w:wordWrap/>
        <w:overflowPunct w:val="0"/>
        <w:autoSpaceDE w:val="0"/>
        <w:autoSpaceDN w:val="0"/>
        <w:adjustRightInd w:val="0"/>
        <w:snapToGrid w:val="0"/>
        <w:spacing w:before="0" w:after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年政府采购预算安排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30.68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万元，其中：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办公设备购置费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10万元，执法电动车（装备）购置费20万元，执法服装购置费0.68万元。</w:t>
      </w:r>
    </w:p>
    <w:p>
      <w:pPr>
        <w:kinsoku w:val="0"/>
        <w:wordWrap/>
        <w:overflowPunct w:val="0"/>
        <w:autoSpaceDE w:val="0"/>
        <w:autoSpaceDN w:val="0"/>
        <w:adjustRightInd w:val="0"/>
        <w:snapToGrid w:val="0"/>
        <w:spacing w:before="0" w:after="0" w:line="600" w:lineRule="exact"/>
        <w:textAlignment w:val="auto"/>
        <w:outlineLvl w:val="0"/>
        <w:rPr>
          <w:rFonts w:hint="eastAsia" w:ascii="楷体" w:hAnsi="楷体" w:eastAsia="楷体" w:cs="楷体"/>
          <w:b w:val="0"/>
          <w:bCs/>
          <w:kern w:val="0"/>
          <w:sz w:val="32"/>
          <w:szCs w:val="32"/>
        </w:rPr>
      </w:pPr>
      <w:r>
        <w:rPr>
          <w:rFonts w:hint="eastAsia" w:ascii="楷体" w:hAnsi="楷体" w:eastAsia="楷体" w:cs="楷体"/>
          <w:b w:val="0"/>
          <w:bCs/>
          <w:kern w:val="0"/>
          <w:sz w:val="32"/>
          <w:szCs w:val="32"/>
          <w:lang w:val="en-US" w:eastAsia="zh-CN"/>
        </w:rPr>
        <w:t xml:space="preserve">   </w:t>
      </w:r>
      <w:r>
        <w:rPr>
          <w:rFonts w:hint="eastAsia" w:ascii="楷体" w:hAnsi="楷体" w:eastAsia="楷体" w:cs="楷体"/>
          <w:b w:val="0"/>
          <w:bCs/>
          <w:kern w:val="0"/>
          <w:sz w:val="32"/>
          <w:szCs w:val="32"/>
        </w:rPr>
        <w:t>（三）关于预算绩效管理工作开展情况说明</w:t>
      </w:r>
    </w:p>
    <w:p>
      <w:pPr>
        <w:numPr>
          <w:numId w:val="0"/>
        </w:numPr>
        <w:wordWrap/>
        <w:spacing w:before="0" w:after="0" w:line="600" w:lineRule="exact"/>
        <w:ind w:left="0" w:leftChars="0" w:firstLine="56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2017年，我单位未开展绩效评价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2018年，我单位部门预算纳入绩效管理的支出总额为548.91万元，其中人员经费支出381.73万元，公用经费支出45.42万元，支出项目共11个，支出总额121.76万元，其中预算支出30万元及以上应申报绩效的项目0个，支出总额0万元。</w:t>
      </w:r>
    </w:p>
    <w:p>
      <w:pPr>
        <w:numPr>
          <w:numId w:val="0"/>
        </w:numPr>
        <w:wordWrap/>
        <w:spacing w:before="0" w:after="0" w:line="600" w:lineRule="exact"/>
        <w:ind w:left="0" w:leftChars="0" w:firstLine="640" w:firstLineChars="200"/>
        <w:textAlignment w:val="auto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</w:rPr>
        <w:t>（四）国有资产占用情况</w:t>
      </w:r>
    </w:p>
    <w:p>
      <w:pPr>
        <w:numPr>
          <w:numId w:val="0"/>
        </w:numPr>
        <w:wordWrap/>
        <w:spacing w:before="0" w:after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2017年期末，</w:t>
      </w:r>
      <w:r>
        <w:rPr>
          <w:rFonts w:hint="eastAsia" w:ascii="仿宋_GB2312" w:hAnsi="仿宋_GB2312" w:eastAsia="仿宋_GB2312" w:cs="仿宋_GB2312"/>
          <w:sz w:val="32"/>
          <w:szCs w:val="32"/>
        </w:rPr>
        <w:t>温县食品药品监督管理局</w:t>
      </w:r>
      <w:r>
        <w:rPr>
          <w:rFonts w:hint="eastAsia" w:ascii="仿宋_GB2312" w:eastAsia="仿宋_GB2312"/>
          <w:sz w:val="32"/>
          <w:szCs w:val="32"/>
        </w:rPr>
        <w:t>固定资产总额353.38万元，其中，房屋建筑物150.37万元，车辆37.70万元。共有车辆4辆，其中：一般公务用车0辆，执法执勤车4辆；单价50万元以上通用设备0台（套），单位价值100万元以上专用设备0台（套）。</w:t>
      </w:r>
    </w:p>
    <w:p>
      <w:pPr>
        <w:kinsoku w:val="0"/>
        <w:wordWrap/>
        <w:overflowPunct w:val="0"/>
        <w:autoSpaceDE w:val="0"/>
        <w:autoSpaceDN w:val="0"/>
        <w:adjustRightInd w:val="0"/>
        <w:snapToGrid w:val="0"/>
        <w:spacing w:before="0" w:after="0" w:line="600" w:lineRule="exact"/>
        <w:ind w:left="0" w:leftChars="0" w:firstLine="643" w:firstLineChars="200"/>
        <w:textAlignment w:val="auto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</w:p>
    <w:p>
      <w:pPr>
        <w:wordWrap/>
        <w:adjustRightInd w:val="0"/>
        <w:snapToGrid w:val="0"/>
        <w:spacing w:before="0" w:after="0" w:line="600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第三部分 名词解释</w:t>
      </w:r>
    </w:p>
    <w:p>
      <w:pPr>
        <w:kinsoku w:val="0"/>
        <w:wordWrap/>
        <w:overflowPunct w:val="0"/>
        <w:autoSpaceDE w:val="0"/>
        <w:autoSpaceDN w:val="0"/>
        <w:adjustRightInd w:val="0"/>
        <w:snapToGrid w:val="0"/>
        <w:spacing w:before="0" w:after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一、财政拨款收入：是指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县</w:t>
      </w:r>
      <w:r>
        <w:rPr>
          <w:rFonts w:hint="eastAsia" w:ascii="仿宋_GB2312" w:hAnsi="仿宋_GB2312" w:eastAsia="仿宋_GB2312" w:cs="仿宋_GB2312"/>
          <w:sz w:val="32"/>
          <w:szCs w:val="32"/>
        </w:rPr>
        <w:t>财政当年拨付的资金。</w:t>
      </w:r>
    </w:p>
    <w:p>
      <w:pPr>
        <w:kinsoku w:val="0"/>
        <w:wordWrap/>
        <w:overflowPunct w:val="0"/>
        <w:autoSpaceDE w:val="0"/>
        <w:autoSpaceDN w:val="0"/>
        <w:adjustRightInd w:val="0"/>
        <w:snapToGrid w:val="0"/>
        <w:spacing w:before="0" w:after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二、事业收入：是指事业单位开展专业活动及辅助活动所取 得的收入。</w:t>
      </w:r>
    </w:p>
    <w:p>
      <w:pPr>
        <w:kinsoku w:val="0"/>
        <w:wordWrap/>
        <w:overflowPunct w:val="0"/>
        <w:autoSpaceDE w:val="0"/>
        <w:autoSpaceDN w:val="0"/>
        <w:adjustRightInd w:val="0"/>
        <w:snapToGrid w:val="0"/>
        <w:spacing w:before="0" w:after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三、其他收入：是指部门取得的除“财政拨款”、“事业收入”、“事业单位经营收入”等以外的收入。 </w:t>
      </w:r>
    </w:p>
    <w:p>
      <w:pPr>
        <w:kinsoku w:val="0"/>
        <w:wordWrap/>
        <w:overflowPunct w:val="0"/>
        <w:autoSpaceDE w:val="0"/>
        <w:autoSpaceDN w:val="0"/>
        <w:adjustRightInd w:val="0"/>
        <w:snapToGrid w:val="0"/>
        <w:spacing w:before="0" w:after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sz w:val="32"/>
          <w:szCs w:val="32"/>
        </w:rPr>
        <w:t>、基本支出：是指为保障机构正常运转、完成日常工作任务所必需的开支，其内容包括人员经费和日常公用经费两部分。</w:t>
      </w:r>
    </w:p>
    <w:p>
      <w:pPr>
        <w:kinsoku w:val="0"/>
        <w:wordWrap/>
        <w:overflowPunct w:val="0"/>
        <w:autoSpaceDE w:val="0"/>
        <w:autoSpaceDN w:val="0"/>
        <w:adjustRightInd w:val="0"/>
        <w:snapToGrid w:val="0"/>
        <w:spacing w:before="0" w:after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五</w:t>
      </w:r>
      <w:r>
        <w:rPr>
          <w:rFonts w:hint="eastAsia" w:ascii="仿宋_GB2312" w:hAnsi="仿宋_GB2312" w:eastAsia="仿宋_GB2312" w:cs="仿宋_GB2312"/>
          <w:sz w:val="32"/>
          <w:szCs w:val="32"/>
        </w:rPr>
        <w:t>、项目支出：是指在基本支出之外，为完成特定的行政工作任务或事业发展目标所发生的支出。</w:t>
      </w:r>
    </w:p>
    <w:p>
      <w:pPr>
        <w:kinsoku w:val="0"/>
        <w:wordWrap/>
        <w:overflowPunct w:val="0"/>
        <w:autoSpaceDE w:val="0"/>
        <w:autoSpaceDN w:val="0"/>
        <w:adjustRightInd w:val="0"/>
        <w:snapToGrid w:val="0"/>
        <w:spacing w:before="0" w:after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六</w:t>
      </w:r>
      <w:r>
        <w:rPr>
          <w:rFonts w:hint="eastAsia" w:ascii="仿宋_GB2312" w:hAnsi="仿宋_GB2312" w:eastAsia="仿宋_GB2312" w:cs="仿宋_GB2312"/>
          <w:sz w:val="32"/>
          <w:szCs w:val="32"/>
        </w:rPr>
        <w:t>、“三公”经费：是指纳入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县级</w:t>
      </w:r>
      <w:r>
        <w:rPr>
          <w:rFonts w:hint="eastAsia" w:ascii="仿宋_GB2312" w:hAnsi="仿宋_GB2312" w:eastAsia="仿宋_GB2312" w:cs="仿宋_GB2312"/>
          <w:sz w:val="32"/>
          <w:szCs w:val="32"/>
        </w:rPr>
        <w:t>财政预算管理，部门使用财政拨款安排的因公出国（境）费、公务用车购置及运行费和公务接待费。其中，因公出国（境）费反映单位公务出国（境）的住宿费、旅费、伙食补助费、杂费、培训费等支出；公务用车购置及运行费反映单位公务用车购置费及租用费、燃料费、维修费、过路过桥费、保险费、安全奖励费用等支出；公务接待费反映单位按规定开支的各类公务接待（含外宾接待）支出。</w:t>
      </w:r>
    </w:p>
    <w:p>
      <w:pPr>
        <w:kinsoku w:val="0"/>
        <w:wordWrap/>
        <w:overflowPunct w:val="0"/>
        <w:autoSpaceDE w:val="0"/>
        <w:autoSpaceDN w:val="0"/>
        <w:adjustRightInd w:val="0"/>
        <w:snapToGrid w:val="0"/>
        <w:spacing w:before="0" w:after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宋体" w:eastAsia="仿宋_GB2312" w:cs="Courier New"/>
          <w:sz w:val="32"/>
          <w:szCs w:val="32"/>
          <w:lang w:eastAsia="zh-CN"/>
        </w:rPr>
        <w:t>七</w:t>
      </w:r>
      <w:r>
        <w:rPr>
          <w:rFonts w:hint="eastAsia" w:ascii="仿宋_GB2312" w:hAnsi="宋体" w:eastAsia="仿宋_GB2312" w:cs="Courier New"/>
          <w:sz w:val="32"/>
          <w:szCs w:val="32"/>
        </w:rPr>
        <w:t>、</w:t>
      </w:r>
      <w:r>
        <w:rPr>
          <w:rFonts w:hint="eastAsia" w:ascii="仿宋_GB2312" w:hAnsi="宋体" w:eastAsia="仿宋_GB2312" w:cs="Courier New"/>
          <w:sz w:val="32"/>
          <w:szCs w:val="32"/>
          <w:lang w:eastAsia="zh-CN"/>
        </w:rPr>
        <w:t>机关运行经费</w:t>
      </w:r>
      <w:r>
        <w:rPr>
          <w:rFonts w:hint="eastAsia" w:ascii="仿宋_GB2312" w:hAnsi="宋体" w:eastAsia="仿宋_GB2312" w:cs="Courier New"/>
          <w:sz w:val="32"/>
          <w:szCs w:val="32"/>
        </w:rPr>
        <w:t>：是指为保障行政</w:t>
      </w:r>
      <w:r>
        <w:rPr>
          <w:rFonts w:hint="eastAsia" w:ascii="仿宋_GB2312" w:hAnsi="仿宋_GB2312" w:eastAsia="仿宋_GB2312" w:cs="仿宋_GB2312"/>
          <w:sz w:val="32"/>
          <w:szCs w:val="32"/>
        </w:rPr>
        <w:t>机构正常运转及正常履职需要的办公费、水电费、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日常维修、</w:t>
      </w:r>
      <w:r>
        <w:rPr>
          <w:rFonts w:hint="eastAsia" w:ascii="仿宋_GB2312" w:hAnsi="仿宋_GB2312" w:eastAsia="仿宋_GB2312" w:cs="仿宋_GB2312"/>
          <w:sz w:val="32"/>
          <w:szCs w:val="32"/>
        </w:rPr>
        <w:t>物业费、维修费、差旅费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Courier New"/>
          <w:sz w:val="32"/>
          <w:szCs w:val="32"/>
        </w:rPr>
        <w:t>公务用车运行维护费以及其他费用</w:t>
      </w:r>
      <w:r>
        <w:rPr>
          <w:rFonts w:hint="eastAsia" w:ascii="仿宋_GB2312" w:hAnsi="仿宋_GB2312" w:eastAsia="仿宋_GB2312" w:cs="仿宋_GB2312"/>
          <w:sz w:val="32"/>
          <w:szCs w:val="32"/>
        </w:rPr>
        <w:t>等支出。</w:t>
      </w:r>
    </w:p>
    <w:p>
      <w:pPr>
        <w:kinsoku w:val="0"/>
        <w:wordWrap/>
        <w:overflowPunct w:val="0"/>
        <w:autoSpaceDE w:val="0"/>
        <w:autoSpaceDN w:val="0"/>
        <w:adjustRightInd w:val="0"/>
        <w:snapToGrid w:val="0"/>
        <w:spacing w:before="0" w:after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八、食品稽查业务费：是指开展食品生产、流通、餐饮等食品安全监管、专项整治等活动所需的办公费、差旅费、印刷费、会议费以及培训费等支出。</w:t>
      </w:r>
    </w:p>
    <w:p>
      <w:pPr>
        <w:kinsoku w:val="0"/>
        <w:wordWrap/>
        <w:overflowPunct w:val="0"/>
        <w:autoSpaceDE w:val="0"/>
        <w:autoSpaceDN w:val="0"/>
        <w:adjustRightInd w:val="0"/>
        <w:snapToGrid w:val="0"/>
        <w:spacing w:before="0" w:after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九、药品稽查业务费：是指开展药品生产、流通等药品安全监管、专项整治等活动所需的办公费、差旅费、印刷费、会议费以及培训费等支出。</w:t>
      </w:r>
    </w:p>
    <w:p>
      <w:pPr>
        <w:kinsoku w:val="0"/>
        <w:wordWrap/>
        <w:overflowPunct w:val="0"/>
        <w:autoSpaceDE w:val="0"/>
        <w:autoSpaceDN w:val="0"/>
        <w:adjustRightInd w:val="0"/>
        <w:snapToGrid w:val="0"/>
        <w:spacing w:before="0" w:after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十、群体性聚餐管理经费：是指开展农村红白事等群体性聚餐食品安全监管活动所需的办公费、差旅费、印刷费、会议费以及培训费等支出。</w:t>
      </w:r>
    </w:p>
    <w:p>
      <w:pPr>
        <w:kinsoku w:val="0"/>
        <w:wordWrap/>
        <w:overflowPunct w:val="0"/>
        <w:autoSpaceDE w:val="0"/>
        <w:autoSpaceDN w:val="0"/>
        <w:adjustRightInd w:val="0"/>
        <w:snapToGrid w:val="0"/>
        <w:spacing w:before="0" w:after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</w:p>
    <w:p>
      <w:pPr>
        <w:wordWrap/>
        <w:adjustRightInd w:val="0"/>
        <w:snapToGrid w:val="0"/>
        <w:spacing w:before="0" w:after="0" w:line="600" w:lineRule="exact"/>
        <w:ind w:left="0" w:left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温县食品药品监督管理局</w:t>
      </w:r>
      <w:r>
        <w:rPr>
          <w:rFonts w:hint="eastAsia" w:ascii="仿宋_GB2312" w:hAnsi="仿宋_GB2312" w:eastAsia="仿宋_GB2312" w:cs="仿宋_GB2312"/>
          <w:sz w:val="32"/>
          <w:szCs w:val="32"/>
        </w:rPr>
        <w:t>201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年度部门预算表</w:t>
      </w:r>
    </w:p>
    <w:p>
      <w:pPr>
        <w:wordWrap/>
        <w:spacing w:before="0" w:after="0" w:line="600" w:lineRule="exact"/>
        <w:ind w:left="0" w:leftChars="0"/>
        <w:textAlignment w:val="auto"/>
        <w:rPr>
          <w:rFonts w:hint="eastAsia" w:ascii="仿宋_GB2312" w:hAnsi="仿宋_GB2312" w:eastAsia="仿宋_GB2312" w:cs="仿宋_GB2312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2556435267">
    <w:nsid w:val="98601B43"/>
    <w:multiLevelType w:val="singleLevel"/>
    <w:tmpl w:val="98601B43"/>
    <w:lvl w:ilvl="0" w:tentative="1">
      <w:start w:val="1"/>
      <w:numFmt w:val="decimal"/>
      <w:suff w:val="nothing"/>
      <w:lvlText w:val="%1、"/>
      <w:lvlJc w:val="left"/>
    </w:lvl>
  </w:abstractNum>
  <w:abstractNum w:abstractNumId="1515138474">
    <w:nsid w:val="5A4F2DAA"/>
    <w:multiLevelType w:val="singleLevel"/>
    <w:tmpl w:val="5A4F2DAA"/>
    <w:lvl w:ilvl="0" w:tentative="1">
      <w:start w:val="1"/>
      <w:numFmt w:val="chineseCounting"/>
      <w:suff w:val="nothing"/>
      <w:lvlText w:val="（%1）"/>
      <w:lvlJc w:val="left"/>
    </w:lvl>
  </w:abstractNum>
  <w:abstractNum w:abstractNumId="1517907436">
    <w:nsid w:val="5A796DEC"/>
    <w:multiLevelType w:val="singleLevel"/>
    <w:tmpl w:val="5A796DEC"/>
    <w:lvl w:ilvl="0" w:tentative="1">
      <w:start w:val="1"/>
      <w:numFmt w:val="chineseCounting"/>
      <w:suff w:val="nothing"/>
      <w:lvlText w:val="%1、"/>
      <w:lvlJc w:val="left"/>
    </w:lvl>
  </w:abstractNum>
  <w:abstractNum w:abstractNumId="1520564614">
    <w:nsid w:val="5AA1F986"/>
    <w:multiLevelType w:val="singleLevel"/>
    <w:tmpl w:val="5AA1F986"/>
    <w:lvl w:ilvl="0" w:tentative="1">
      <w:start w:val="1"/>
      <w:numFmt w:val="chineseCounting"/>
      <w:suff w:val="nothing"/>
      <w:lvlText w:val="(%1）"/>
      <w:lvlJc w:val="left"/>
    </w:lvl>
  </w:abstractNum>
  <w:num w:numId="1">
    <w:abstractNumId w:val="1517907436"/>
  </w:num>
  <w:num w:numId="2">
    <w:abstractNumId w:val="1520564614"/>
  </w:num>
  <w:num w:numId="3">
    <w:abstractNumId w:val="2556435267"/>
  </w:num>
  <w:num w:numId="4">
    <w:abstractNumId w:val="151513847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annotation subject"/>
    <w:lsdException w:unhideWhenUsed="0" w:uiPriority="0" w:semiHidden="0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paragraph" w:customStyle="1" w:styleId="3">
    <w:name w:val="p0"/>
    <w:basedOn w:val="1"/>
    <w:qFormat/>
    <w:uiPriority w:val="0"/>
    <w:pPr>
      <w:widowControl/>
    </w:pPr>
    <w:rPr>
      <w:rFonts w:ascii="Calibri" w:hAnsi="Calibri" w:cs="宋体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Relationship Id="rId6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 专业版_9.1.0.4337_{F1E327BC-269C-435d-A152-05C5408002CA}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2018-01-04T09:29:00Z</dcterms:created>
  <dc:creator>Administrator</dc:creator>
  <cp:lastModifiedBy>null,null,总收发</cp:lastModifiedBy>
  <cp:lastPrinted>2018-03-09T07:54:00Z</cp:lastPrinted>
  <dcterms:modified xsi:type="dcterms:W3CDTF">2019-03-17T08:31:50Z</dcterms:modified>
  <dc:title>XX年度XX单位预算公开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2052-9.1.0.4337</vt:lpwstr>
  </property>
</Properties>
</file>