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3" w:lineRule="atLeast"/>
        <w:ind w:left="0" w:firstLine="0"/>
        <w:rPr>
          <w:rFonts w:hint="eastAsia"/>
          <w:lang w:eastAsia="zh-CN"/>
        </w:rPr>
      </w:pPr>
      <w:r>
        <w:rPr>
          <w:rFonts w:hint="eastAsia" w:ascii="黑体" w:hAnsi="黑体" w:eastAsia="黑体"/>
          <w:sz w:val="30"/>
        </w:rPr>
        <w:t>附件2</w:t>
      </w:r>
    </w:p>
    <w:p>
      <w:pPr>
        <w:spacing w:line="416" w:lineRule="atLeast"/>
        <w:ind w:firstLine="0"/>
        <w:rPr>
          <w:rFonts w:hint="eastAsia" w:ascii="楷体_GB2312" w:hAnsi="楷体_GB2312" w:eastAsia="楷体_GB2312"/>
          <w:color w:val="000000"/>
          <w:sz w:val="10"/>
        </w:rPr>
      </w:pPr>
    </w:p>
    <w:p>
      <w:pPr>
        <w:spacing w:line="230" w:lineRule="auto"/>
        <w:jc w:val="center"/>
        <w:rPr>
          <w:rFonts w:hint="eastAsia" w:ascii="方正小标宋_GBK" w:hAnsi="方正小标宋_GBK" w:eastAsia="方正小标宋_GBK"/>
          <w:sz w:val="44"/>
        </w:rPr>
      </w:pPr>
      <w:r>
        <w:rPr>
          <w:rFonts w:hint="eastAsia"/>
        </w:rPr>
        <mc:AlternateContent>
          <mc:Choice Requires="wps">
            <w:drawing>
              <wp:anchor distT="0" distB="0" distL="114300" distR="114300" simplePos="0" relativeHeight="251663360" behindDoc="0" locked="0" layoutInCell="1" allowOverlap="1">
                <wp:simplePos x="0" y="0"/>
                <wp:positionH relativeFrom="page">
                  <wp:posOffset>-2147483648</wp:posOffset>
                </wp:positionH>
                <wp:positionV relativeFrom="page">
                  <wp:posOffset>-2147483648</wp:posOffset>
                </wp:positionV>
                <wp:extent cx="8798560" cy="3848100"/>
                <wp:effectExtent l="4445" t="4445" r="17145" b="14605"/>
                <wp:wrapNone/>
                <wp:docPr id="2" name="文本框 2"/>
                <wp:cNvGraphicFramePr/>
                <a:graphic xmlns:a="http://schemas.openxmlformats.org/drawingml/2006/main">
                  <a:graphicData uri="http://schemas.microsoft.com/office/word/2010/wordprocessingShape">
                    <wps:wsp>
                      <wps:cNvSpPr txBox="1"/>
                      <wps:spPr>
                        <a:xfrm>
                          <a:off x="0" y="0"/>
                          <a:ext cx="8798560" cy="3848100"/>
                        </a:xfrm>
                        <a:prstGeom prst="rect">
                          <a:avLst/>
                        </a:prstGeom>
                        <a:noFill/>
                        <a:ln w="9525" cap="flat" cmpd="sng">
                          <a:solidFill>
                            <a:srgbClr val="000000"/>
                          </a:solidFill>
                          <a:prstDash val="solid"/>
                          <a:miter/>
                          <a:headEnd type="none" w="med" len="med"/>
                          <a:tailEnd type="none" w="med" len="med"/>
                        </a:ln>
                      </wps:spPr>
                      <wps:txbx>
                        <w:txbxContent>
                          <w:tbl>
                            <w:tblPr>
                              <w:tblStyle w:val="3"/>
                              <w:tblpPr w:vertAnchor="page" w:horzAnchor="page" w:tblpX="1360" w:tblpY="2959"/>
                              <w:tblW w:w="13845" w:type="dxa"/>
                              <w:tblInd w:w="10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1360"/>
                              <w:gridCol w:w="697"/>
                              <w:gridCol w:w="702"/>
                              <w:gridCol w:w="702"/>
                              <w:gridCol w:w="702"/>
                              <w:gridCol w:w="702"/>
                              <w:gridCol w:w="856"/>
                              <w:gridCol w:w="793"/>
                              <w:gridCol w:w="793"/>
                              <w:gridCol w:w="697"/>
                              <w:gridCol w:w="702"/>
                              <w:gridCol w:w="697"/>
                              <w:gridCol w:w="895"/>
                              <w:gridCol w:w="895"/>
                              <w:gridCol w:w="867"/>
                              <w:gridCol w:w="895"/>
                              <w:gridCol w:w="89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498" w:hRule="exact"/>
                              </w:trPr>
                              <w:tc>
                                <w:tcPr>
                                  <w:tcW w:w="1360" w:type="dxa"/>
                                  <w:vMerge w:val="restart"/>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地区</w:t>
                                  </w:r>
                                </w:p>
                              </w:tc>
                              <w:tc>
                                <w:tcPr>
                                  <w:tcW w:w="1399" w:type="dxa"/>
                                  <w:gridSpan w:val="2"/>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在校学生</w:t>
                                  </w:r>
                                </w:p>
                              </w:tc>
                              <w:tc>
                                <w:tcPr>
                                  <w:tcW w:w="1404" w:type="dxa"/>
                                  <w:gridSpan w:val="2"/>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教职工</w:t>
                                  </w:r>
                                </w:p>
                              </w:tc>
                              <w:tc>
                                <w:tcPr>
                                  <w:tcW w:w="1558" w:type="dxa"/>
                                  <w:gridSpan w:val="2"/>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班级</w:t>
                                  </w:r>
                                </w:p>
                              </w:tc>
                              <w:tc>
                                <w:tcPr>
                                  <w:tcW w:w="3682" w:type="dxa"/>
                                  <w:gridSpan w:val="5"/>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校舍建筑面积（m</w:t>
                                  </w:r>
                                  <w:r>
                                    <w:rPr>
                                      <w:rFonts w:hint="eastAsia" w:ascii="黑体" w:hAnsi="黑体" w:eastAsia="黑体"/>
                                      <w:color w:val="000000"/>
                                      <w:sz w:val="22"/>
                                      <w:vertAlign w:val="superscript"/>
                                    </w:rPr>
                                    <w:t>2</w:t>
                                  </w:r>
                                  <w:r>
                                    <w:rPr>
                                      <w:rFonts w:hint="eastAsia" w:ascii="黑体" w:hAnsi="黑体" w:eastAsia="黑体"/>
                                      <w:color w:val="000000"/>
                                      <w:sz w:val="22"/>
                                    </w:rPr>
                                    <w:t>)</w:t>
                                  </w:r>
                                </w:p>
                              </w:tc>
                              <w:tc>
                                <w:tcPr>
                                  <w:tcW w:w="895" w:type="dxa"/>
                                  <w:vMerge w:val="restart"/>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图书</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（册）</w:t>
                                  </w:r>
                                </w:p>
                              </w:tc>
                              <w:tc>
                                <w:tcPr>
                                  <w:tcW w:w="895" w:type="dxa"/>
                                  <w:vMerge w:val="restart"/>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计算机</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（台）</w:t>
                                  </w:r>
                                </w:p>
                              </w:tc>
                              <w:tc>
                                <w:tcPr>
                                  <w:tcW w:w="867" w:type="dxa"/>
                                  <w:vMerge w:val="restart"/>
                                  <w:tcBorders>
                                    <w:bottom w:val="single" w:color="000000" w:sz="2" w:space="0"/>
                                    <w:right w:val="single" w:color="000000" w:sz="2" w:space="0"/>
                                  </w:tcBorders>
                                  <w:vAlign w:val="center"/>
                                </w:tcPr>
                                <w:p>
                                  <w:pPr>
                                    <w:pStyle w:val="4"/>
                                    <w:spacing w:line="246" w:lineRule="atLeast"/>
                                    <w:jc w:val="center"/>
                                    <w:textAlignment w:val="center"/>
                                    <w:rPr>
                                      <w:rFonts w:ascii="黑体" w:hAnsi="黑体" w:eastAsia="黑体"/>
                                      <w:color w:val="000000"/>
                                      <w:sz w:val="18"/>
                                    </w:rPr>
                                  </w:pPr>
                                  <w:r>
                                    <w:rPr>
                                      <w:rFonts w:ascii="黑体" w:hAnsi="黑体" w:eastAsia="黑体"/>
                                      <w:color w:val="000000"/>
                                      <w:sz w:val="18"/>
                                    </w:rPr>
                                    <w:t>教学仪器设备价值（万元）</w:t>
                                  </w:r>
                                </w:p>
                              </w:tc>
                              <w:tc>
                                <w:tcPr>
                                  <w:tcW w:w="895" w:type="dxa"/>
                                  <w:vMerge w:val="restart"/>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课桌登</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（套）</w:t>
                                  </w:r>
                                </w:p>
                              </w:tc>
                              <w:tc>
                                <w:tcPr>
                                  <w:tcW w:w="890" w:type="dxa"/>
                                  <w:vMerge w:val="restart"/>
                                  <w:tcBorders>
                                    <w:bottom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学生</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用床（套）</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890" w:hRule="exact"/>
                              </w:trPr>
                              <w:tc>
                                <w:tcPr>
                                  <w:tcW w:w="1360" w:type="dxa"/>
                                  <w:vMerge w:val="continue"/>
                                  <w:tcBorders>
                                    <w:bottom w:val="single" w:color="000000" w:sz="2" w:space="0"/>
                                    <w:right w:val="single" w:color="000000" w:sz="2" w:space="0"/>
                                  </w:tcBorders>
                                  <w:vAlign w:val="center"/>
                                </w:tcPr>
                                <w:p/>
                              </w:tc>
                              <w:tc>
                                <w:tcPr>
                                  <w:tcW w:w="697" w:type="dxa"/>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人数</w:t>
                                  </w:r>
                                </w:p>
                              </w:tc>
                              <w:tc>
                                <w:tcPr>
                                  <w:tcW w:w="702" w:type="dxa"/>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18"/>
                                    </w:rPr>
                                  </w:pPr>
                                  <w:r>
                                    <w:rPr>
                                      <w:rFonts w:hint="eastAsia" w:ascii="黑体" w:hAnsi="黑体" w:eastAsia="黑体"/>
                                      <w:color w:val="000000"/>
                                      <w:sz w:val="18"/>
                                    </w:rPr>
                                    <w:t>其中：</w:t>
                                  </w:r>
                                </w:p>
                                <w:p>
                                  <w:pPr>
                                    <w:spacing w:line="232" w:lineRule="auto"/>
                                    <w:ind w:firstLine="0"/>
                                    <w:jc w:val="center"/>
                                    <w:rPr>
                                      <w:rFonts w:hint="eastAsia" w:ascii="黑体" w:hAnsi="黑体" w:eastAsia="黑体"/>
                                      <w:color w:val="000000"/>
                                      <w:sz w:val="18"/>
                                    </w:rPr>
                                  </w:pPr>
                                  <w:r>
                                    <w:rPr>
                                      <w:rFonts w:hint="eastAsia" w:ascii="黑体" w:hAnsi="黑体" w:eastAsia="黑体"/>
                                      <w:color w:val="000000"/>
                                      <w:sz w:val="18"/>
                                    </w:rPr>
                                    <w:t>寄宿生数</w:t>
                                  </w:r>
                                </w:p>
                              </w:tc>
                              <w:tc>
                                <w:tcPr>
                                  <w:tcW w:w="702" w:type="dxa"/>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人数</w:t>
                                  </w:r>
                                </w:p>
                              </w:tc>
                              <w:tc>
                                <w:tcPr>
                                  <w:tcW w:w="702" w:type="dxa"/>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18"/>
                                    </w:rPr>
                                  </w:pPr>
                                  <w:r>
                                    <w:rPr>
                                      <w:rFonts w:hint="eastAsia" w:ascii="黑体" w:hAnsi="黑体" w:eastAsia="黑体"/>
                                      <w:color w:val="000000"/>
                                      <w:sz w:val="18"/>
                                    </w:rPr>
                                    <w:t>其中：</w:t>
                                  </w:r>
                                </w:p>
                                <w:p>
                                  <w:pPr>
                                    <w:spacing w:line="232" w:lineRule="auto"/>
                                    <w:ind w:firstLine="0"/>
                                    <w:jc w:val="center"/>
                                    <w:rPr>
                                      <w:rFonts w:hint="eastAsia" w:ascii="黑体" w:hAnsi="黑体" w:eastAsia="黑体"/>
                                      <w:color w:val="000000"/>
                                      <w:sz w:val="18"/>
                                    </w:rPr>
                                  </w:pPr>
                                  <w:r>
                                    <w:rPr>
                                      <w:rFonts w:hint="eastAsia" w:ascii="黑体" w:hAnsi="黑体" w:eastAsia="黑体"/>
                                      <w:color w:val="000000"/>
                                      <w:sz w:val="18"/>
                                    </w:rPr>
                                    <w:t>专任教师</w:t>
                                  </w:r>
                                </w:p>
                              </w:tc>
                              <w:tc>
                                <w:tcPr>
                                  <w:tcW w:w="702" w:type="dxa"/>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个数</w:t>
                                  </w:r>
                                </w:p>
                              </w:tc>
                              <w:tc>
                                <w:tcPr>
                                  <w:tcW w:w="856" w:type="dxa"/>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其中：</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大班额</w:t>
                                  </w:r>
                                </w:p>
                              </w:tc>
                              <w:tc>
                                <w:tcPr>
                                  <w:tcW w:w="793" w:type="dxa"/>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小计</w:t>
                                  </w:r>
                                </w:p>
                              </w:tc>
                              <w:tc>
                                <w:tcPr>
                                  <w:tcW w:w="793" w:type="dxa"/>
                                  <w:tcBorders>
                                    <w:bottom w:val="single" w:color="000000" w:sz="2" w:space="0"/>
                                    <w:right w:val="single" w:color="000000" w:sz="2" w:space="0"/>
                                  </w:tcBorders>
                                  <w:vAlign w:val="center"/>
                                </w:tcPr>
                                <w:p>
                                  <w:pPr>
                                    <w:pStyle w:val="4"/>
                                    <w:spacing w:line="246" w:lineRule="atLeast"/>
                                    <w:jc w:val="center"/>
                                    <w:textAlignment w:val="center"/>
                                    <w:rPr>
                                      <w:rFonts w:ascii="黑体" w:hAnsi="黑体" w:eastAsia="黑体"/>
                                      <w:color w:val="000000"/>
                                      <w:sz w:val="18"/>
                                    </w:rPr>
                                  </w:pPr>
                                  <w:r>
                                    <w:rPr>
                                      <w:rFonts w:ascii="黑体" w:hAnsi="黑体" w:eastAsia="黑体"/>
                                      <w:color w:val="000000"/>
                                      <w:sz w:val="18"/>
                                    </w:rPr>
                                    <w:t>教学及辅助用房</w:t>
                                  </w:r>
                                </w:p>
                              </w:tc>
                              <w:tc>
                                <w:tcPr>
                                  <w:tcW w:w="697" w:type="dxa"/>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生活</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用房</w:t>
                                  </w:r>
                                </w:p>
                              </w:tc>
                              <w:tc>
                                <w:tcPr>
                                  <w:tcW w:w="702" w:type="dxa"/>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行政办公用房</w:t>
                                  </w:r>
                                </w:p>
                              </w:tc>
                              <w:tc>
                                <w:tcPr>
                                  <w:tcW w:w="697" w:type="dxa"/>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18"/>
                                    </w:rPr>
                                  </w:pPr>
                                  <w:r>
                                    <w:rPr>
                                      <w:rFonts w:hint="eastAsia" w:ascii="黑体" w:hAnsi="黑体" w:eastAsia="黑体"/>
                                      <w:color w:val="000000"/>
                                      <w:sz w:val="18"/>
                                    </w:rPr>
                                    <w:t>其中：</w:t>
                                  </w:r>
                                </w:p>
                                <w:p>
                                  <w:pPr>
                                    <w:spacing w:line="232" w:lineRule="auto"/>
                                    <w:ind w:firstLine="0"/>
                                    <w:jc w:val="center"/>
                                    <w:rPr>
                                      <w:rFonts w:hint="eastAsia" w:ascii="黑体" w:hAnsi="黑体" w:eastAsia="黑体"/>
                                      <w:color w:val="000000"/>
                                      <w:sz w:val="18"/>
                                    </w:rPr>
                                  </w:pPr>
                                  <w:r>
                                    <w:rPr>
                                      <w:rFonts w:hint="eastAsia" w:ascii="黑体" w:hAnsi="黑体" w:eastAsia="黑体"/>
                                      <w:color w:val="000000"/>
                                      <w:sz w:val="18"/>
                                    </w:rPr>
                                    <w:t>D级危房</w:t>
                                  </w:r>
                                </w:p>
                              </w:tc>
                              <w:tc>
                                <w:tcPr>
                                  <w:tcW w:w="895" w:type="dxa"/>
                                  <w:vMerge w:val="continue"/>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图书</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（册）</w:t>
                                  </w:r>
                                </w:p>
                              </w:tc>
                              <w:tc>
                                <w:tcPr>
                                  <w:tcW w:w="895" w:type="dxa"/>
                                  <w:vMerge w:val="continue"/>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计算机</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（台）</w:t>
                                  </w:r>
                                </w:p>
                              </w:tc>
                              <w:tc>
                                <w:tcPr>
                                  <w:tcW w:w="867" w:type="dxa"/>
                                  <w:vMerge w:val="continue"/>
                                  <w:tcBorders>
                                    <w:bottom w:val="single" w:color="000000" w:sz="2" w:space="0"/>
                                    <w:right w:val="single" w:color="000000" w:sz="2" w:space="0"/>
                                  </w:tcBorders>
                                  <w:vAlign w:val="center"/>
                                </w:tcPr>
                                <w:p/>
                              </w:tc>
                              <w:tc>
                                <w:tcPr>
                                  <w:tcW w:w="895" w:type="dxa"/>
                                  <w:vMerge w:val="continue"/>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课桌登</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（套）</w:t>
                                  </w:r>
                                </w:p>
                              </w:tc>
                              <w:tc>
                                <w:tcPr>
                                  <w:tcW w:w="890" w:type="dxa"/>
                                  <w:vMerge w:val="continue"/>
                                  <w:tcBorders>
                                    <w:bottom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学生</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用床（套）</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76" w:hRule="exact"/>
                              </w:trPr>
                              <w:tc>
                                <w:tcPr>
                                  <w:tcW w:w="1360"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温县</w:t>
                                  </w:r>
                                </w:p>
                              </w:tc>
                              <w:tc>
                                <w:tcPr>
                                  <w:tcW w:w="697"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49674</w:t>
                                  </w:r>
                                </w:p>
                              </w:tc>
                              <w:tc>
                                <w:tcPr>
                                  <w:tcW w:w="702"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8424</w:t>
                                  </w:r>
                                </w:p>
                              </w:tc>
                              <w:tc>
                                <w:tcPr>
                                  <w:tcW w:w="702"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3355</w:t>
                                  </w:r>
                                </w:p>
                              </w:tc>
                              <w:tc>
                                <w:tcPr>
                                  <w:tcW w:w="702"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3325</w:t>
                                  </w:r>
                                </w:p>
                              </w:tc>
                              <w:tc>
                                <w:tcPr>
                                  <w:tcW w:w="702"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1229</w:t>
                                  </w:r>
                                </w:p>
                              </w:tc>
                              <w:tc>
                                <w:tcPr>
                                  <w:tcW w:w="856"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176</w:t>
                                  </w:r>
                                </w:p>
                              </w:tc>
                              <w:tc>
                                <w:tcPr>
                                  <w:tcW w:w="793"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274481</w:t>
                                  </w:r>
                                </w:p>
                              </w:tc>
                              <w:tc>
                                <w:tcPr>
                                  <w:tcW w:w="793"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143850</w:t>
                                  </w:r>
                                </w:p>
                              </w:tc>
                              <w:tc>
                                <w:tcPr>
                                  <w:tcW w:w="697"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70792</w:t>
                                  </w:r>
                                </w:p>
                              </w:tc>
                              <w:tc>
                                <w:tcPr>
                                  <w:tcW w:w="702"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33415</w:t>
                                  </w:r>
                                </w:p>
                              </w:tc>
                              <w:tc>
                                <w:tcPr>
                                  <w:tcW w:w="697"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4309</w:t>
                                  </w:r>
                                </w:p>
                              </w:tc>
                              <w:tc>
                                <w:tcPr>
                                  <w:tcW w:w="895"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1430978</w:t>
                                  </w:r>
                                </w:p>
                              </w:tc>
                              <w:tc>
                                <w:tcPr>
                                  <w:tcW w:w="895"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2824</w:t>
                                  </w:r>
                                </w:p>
                              </w:tc>
                              <w:tc>
                                <w:tcPr>
                                  <w:tcW w:w="867"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2877</w:t>
                                  </w:r>
                                </w:p>
                              </w:tc>
                              <w:tc>
                                <w:tcPr>
                                  <w:tcW w:w="895"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49674</w:t>
                                  </w:r>
                                </w:p>
                              </w:tc>
                              <w:tc>
                                <w:tcPr>
                                  <w:tcW w:w="890" w:type="dxa"/>
                                  <w:tcBorders>
                                    <w:bottom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8424</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76" w:hRule="exact"/>
                              </w:trPr>
                              <w:tc>
                                <w:tcPr>
                                  <w:tcW w:w="1360"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5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6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0" w:type="dxa"/>
                                  <w:tcBorders>
                                    <w:bottom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76" w:hRule="exact"/>
                              </w:trPr>
                              <w:tc>
                                <w:tcPr>
                                  <w:tcW w:w="1360"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5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6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0" w:type="dxa"/>
                                  <w:tcBorders>
                                    <w:bottom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76" w:hRule="exact"/>
                              </w:trPr>
                              <w:tc>
                                <w:tcPr>
                                  <w:tcW w:w="1360"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5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6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0" w:type="dxa"/>
                                  <w:tcBorders>
                                    <w:bottom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76" w:hRule="exact"/>
                              </w:trPr>
                              <w:tc>
                                <w:tcPr>
                                  <w:tcW w:w="1360"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5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6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0" w:type="dxa"/>
                                  <w:tcBorders>
                                    <w:bottom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88" w:hRule="exact"/>
                              </w:trPr>
                              <w:tc>
                                <w:tcPr>
                                  <w:tcW w:w="1360"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697"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56"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67"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0" w:type="dxa"/>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bl>
                          <w:p>
                            <w:pPr>
                              <w:rPr>
                                <w:rFonts w:ascii="仿宋_GB2312" w:hAnsi="仿宋_GB2312"/>
                                <w:color w:val="000000"/>
                                <w:sz w:val="22"/>
                              </w:rPr>
                            </w:pPr>
                          </w:p>
                        </w:txbxContent>
                      </wps:txbx>
                      <wps:bodyPr lIns="0" tIns="0" rIns="0" bIns="0" upright="1"/>
                    </wps:wsp>
                  </a:graphicData>
                </a:graphic>
              </wp:anchor>
            </w:drawing>
          </mc:Choice>
          <mc:Fallback>
            <w:pict>
              <v:shape id="_x0000_s1026" o:spid="_x0000_s1026" o:spt="202" type="#_x0000_t202" style="position:absolute;left:0pt;margin-left:-107374182.4pt;margin-top:-107374182.4pt;height:303pt;width:692.8pt;mso-position-horizontal-relative:page;mso-position-vertical-relative:page;z-index:251663360;mso-width-relative:page;mso-height-relative:page;" filled="f" coordsize="21600,21600" o:gfxdata="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2/dEOMAAAAnAQAADwAAAAAAAAABACAAAAAiAAAA&#10;ZHJzL2Rvd25yZXYueG1sUEsBAhQAFAAAAAgAh07iQDmuV9b8AQAA5AMAAA4AAAAAAAAAAQAgAAAA&#10;MgEAAGRycy9lMm9Eb2MueG1sUEsFBgAAAAAGAAYAWQEAAKAFAAAAAA==&#10;">
                <v:path/>
                <v:fill on="f" focussize="0,0"/>
                <v:stroke/>
                <v:imagedata o:title=""/>
                <o:lock v:ext="edit" grouping="f" rotation="f" text="f" aspectratio="f"/>
                <v:textbox inset="0mm,0mm,0mm,0mm">
                  <w:txbxContent>
                    <w:tbl>
                      <w:tblPr>
                        <w:tblStyle w:val="3"/>
                        <w:tblpPr w:vertAnchor="page" w:horzAnchor="page" w:tblpX="1360" w:tblpY="2959"/>
                        <w:tblW w:w="13845" w:type="dxa"/>
                        <w:tblInd w:w="10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1360"/>
                        <w:gridCol w:w="697"/>
                        <w:gridCol w:w="702"/>
                        <w:gridCol w:w="702"/>
                        <w:gridCol w:w="702"/>
                        <w:gridCol w:w="702"/>
                        <w:gridCol w:w="856"/>
                        <w:gridCol w:w="793"/>
                        <w:gridCol w:w="793"/>
                        <w:gridCol w:w="697"/>
                        <w:gridCol w:w="702"/>
                        <w:gridCol w:w="697"/>
                        <w:gridCol w:w="895"/>
                        <w:gridCol w:w="895"/>
                        <w:gridCol w:w="867"/>
                        <w:gridCol w:w="895"/>
                        <w:gridCol w:w="89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498" w:hRule="exact"/>
                        </w:trPr>
                        <w:tc>
                          <w:tcPr>
                            <w:tcW w:w="1360" w:type="dxa"/>
                            <w:vMerge w:val="restart"/>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地区</w:t>
                            </w:r>
                          </w:p>
                        </w:tc>
                        <w:tc>
                          <w:tcPr>
                            <w:tcW w:w="1399" w:type="dxa"/>
                            <w:gridSpan w:val="2"/>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在校学生</w:t>
                            </w:r>
                          </w:p>
                        </w:tc>
                        <w:tc>
                          <w:tcPr>
                            <w:tcW w:w="1404" w:type="dxa"/>
                            <w:gridSpan w:val="2"/>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教职工</w:t>
                            </w:r>
                          </w:p>
                        </w:tc>
                        <w:tc>
                          <w:tcPr>
                            <w:tcW w:w="1558" w:type="dxa"/>
                            <w:gridSpan w:val="2"/>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班级</w:t>
                            </w:r>
                          </w:p>
                        </w:tc>
                        <w:tc>
                          <w:tcPr>
                            <w:tcW w:w="3682" w:type="dxa"/>
                            <w:gridSpan w:val="5"/>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校舍建筑面积（m</w:t>
                            </w:r>
                            <w:r>
                              <w:rPr>
                                <w:rFonts w:hint="eastAsia" w:ascii="黑体" w:hAnsi="黑体" w:eastAsia="黑体"/>
                                <w:color w:val="000000"/>
                                <w:sz w:val="22"/>
                                <w:vertAlign w:val="superscript"/>
                              </w:rPr>
                              <w:t>2</w:t>
                            </w:r>
                            <w:r>
                              <w:rPr>
                                <w:rFonts w:hint="eastAsia" w:ascii="黑体" w:hAnsi="黑体" w:eastAsia="黑体"/>
                                <w:color w:val="000000"/>
                                <w:sz w:val="22"/>
                              </w:rPr>
                              <w:t>)</w:t>
                            </w:r>
                          </w:p>
                        </w:tc>
                        <w:tc>
                          <w:tcPr>
                            <w:tcW w:w="895" w:type="dxa"/>
                            <w:vMerge w:val="restart"/>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图书</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（册）</w:t>
                            </w:r>
                          </w:p>
                        </w:tc>
                        <w:tc>
                          <w:tcPr>
                            <w:tcW w:w="895" w:type="dxa"/>
                            <w:vMerge w:val="restart"/>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计算机</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（台）</w:t>
                            </w:r>
                          </w:p>
                        </w:tc>
                        <w:tc>
                          <w:tcPr>
                            <w:tcW w:w="867" w:type="dxa"/>
                            <w:vMerge w:val="restart"/>
                            <w:tcBorders>
                              <w:bottom w:val="single" w:color="000000" w:sz="2" w:space="0"/>
                              <w:right w:val="single" w:color="000000" w:sz="2" w:space="0"/>
                            </w:tcBorders>
                            <w:vAlign w:val="center"/>
                          </w:tcPr>
                          <w:p>
                            <w:pPr>
                              <w:pStyle w:val="4"/>
                              <w:spacing w:line="246" w:lineRule="atLeast"/>
                              <w:jc w:val="center"/>
                              <w:textAlignment w:val="center"/>
                              <w:rPr>
                                <w:rFonts w:ascii="黑体" w:hAnsi="黑体" w:eastAsia="黑体"/>
                                <w:color w:val="000000"/>
                                <w:sz w:val="18"/>
                              </w:rPr>
                            </w:pPr>
                            <w:r>
                              <w:rPr>
                                <w:rFonts w:ascii="黑体" w:hAnsi="黑体" w:eastAsia="黑体"/>
                                <w:color w:val="000000"/>
                                <w:sz w:val="18"/>
                              </w:rPr>
                              <w:t>教学仪器设备价值（万元）</w:t>
                            </w:r>
                          </w:p>
                        </w:tc>
                        <w:tc>
                          <w:tcPr>
                            <w:tcW w:w="895" w:type="dxa"/>
                            <w:vMerge w:val="restart"/>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课桌登</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（套）</w:t>
                            </w:r>
                          </w:p>
                        </w:tc>
                        <w:tc>
                          <w:tcPr>
                            <w:tcW w:w="890" w:type="dxa"/>
                            <w:vMerge w:val="restart"/>
                            <w:tcBorders>
                              <w:bottom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学生</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用床（套）</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890" w:hRule="exact"/>
                        </w:trPr>
                        <w:tc>
                          <w:tcPr>
                            <w:tcW w:w="1360" w:type="dxa"/>
                            <w:vMerge w:val="continue"/>
                            <w:tcBorders>
                              <w:bottom w:val="single" w:color="000000" w:sz="2" w:space="0"/>
                              <w:right w:val="single" w:color="000000" w:sz="2" w:space="0"/>
                            </w:tcBorders>
                            <w:vAlign w:val="center"/>
                          </w:tcPr>
                          <w:p/>
                        </w:tc>
                        <w:tc>
                          <w:tcPr>
                            <w:tcW w:w="697" w:type="dxa"/>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人数</w:t>
                            </w:r>
                          </w:p>
                        </w:tc>
                        <w:tc>
                          <w:tcPr>
                            <w:tcW w:w="702" w:type="dxa"/>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18"/>
                              </w:rPr>
                            </w:pPr>
                            <w:r>
                              <w:rPr>
                                <w:rFonts w:hint="eastAsia" w:ascii="黑体" w:hAnsi="黑体" w:eastAsia="黑体"/>
                                <w:color w:val="000000"/>
                                <w:sz w:val="18"/>
                              </w:rPr>
                              <w:t>其中：</w:t>
                            </w:r>
                          </w:p>
                          <w:p>
                            <w:pPr>
                              <w:spacing w:line="232" w:lineRule="auto"/>
                              <w:ind w:firstLine="0"/>
                              <w:jc w:val="center"/>
                              <w:rPr>
                                <w:rFonts w:hint="eastAsia" w:ascii="黑体" w:hAnsi="黑体" w:eastAsia="黑体"/>
                                <w:color w:val="000000"/>
                                <w:sz w:val="18"/>
                              </w:rPr>
                            </w:pPr>
                            <w:r>
                              <w:rPr>
                                <w:rFonts w:hint="eastAsia" w:ascii="黑体" w:hAnsi="黑体" w:eastAsia="黑体"/>
                                <w:color w:val="000000"/>
                                <w:sz w:val="18"/>
                              </w:rPr>
                              <w:t>寄宿生数</w:t>
                            </w:r>
                          </w:p>
                        </w:tc>
                        <w:tc>
                          <w:tcPr>
                            <w:tcW w:w="702" w:type="dxa"/>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人数</w:t>
                            </w:r>
                          </w:p>
                        </w:tc>
                        <w:tc>
                          <w:tcPr>
                            <w:tcW w:w="702" w:type="dxa"/>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18"/>
                              </w:rPr>
                            </w:pPr>
                            <w:r>
                              <w:rPr>
                                <w:rFonts w:hint="eastAsia" w:ascii="黑体" w:hAnsi="黑体" w:eastAsia="黑体"/>
                                <w:color w:val="000000"/>
                                <w:sz w:val="18"/>
                              </w:rPr>
                              <w:t>其中：</w:t>
                            </w:r>
                          </w:p>
                          <w:p>
                            <w:pPr>
                              <w:spacing w:line="232" w:lineRule="auto"/>
                              <w:ind w:firstLine="0"/>
                              <w:jc w:val="center"/>
                              <w:rPr>
                                <w:rFonts w:hint="eastAsia" w:ascii="黑体" w:hAnsi="黑体" w:eastAsia="黑体"/>
                                <w:color w:val="000000"/>
                                <w:sz w:val="18"/>
                              </w:rPr>
                            </w:pPr>
                            <w:r>
                              <w:rPr>
                                <w:rFonts w:hint="eastAsia" w:ascii="黑体" w:hAnsi="黑体" w:eastAsia="黑体"/>
                                <w:color w:val="000000"/>
                                <w:sz w:val="18"/>
                              </w:rPr>
                              <w:t>专任教师</w:t>
                            </w:r>
                          </w:p>
                        </w:tc>
                        <w:tc>
                          <w:tcPr>
                            <w:tcW w:w="702" w:type="dxa"/>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个数</w:t>
                            </w:r>
                          </w:p>
                        </w:tc>
                        <w:tc>
                          <w:tcPr>
                            <w:tcW w:w="856" w:type="dxa"/>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其中：</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大班额</w:t>
                            </w:r>
                          </w:p>
                        </w:tc>
                        <w:tc>
                          <w:tcPr>
                            <w:tcW w:w="793" w:type="dxa"/>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小计</w:t>
                            </w:r>
                          </w:p>
                        </w:tc>
                        <w:tc>
                          <w:tcPr>
                            <w:tcW w:w="793" w:type="dxa"/>
                            <w:tcBorders>
                              <w:bottom w:val="single" w:color="000000" w:sz="2" w:space="0"/>
                              <w:right w:val="single" w:color="000000" w:sz="2" w:space="0"/>
                            </w:tcBorders>
                            <w:vAlign w:val="center"/>
                          </w:tcPr>
                          <w:p>
                            <w:pPr>
                              <w:pStyle w:val="4"/>
                              <w:spacing w:line="246" w:lineRule="atLeast"/>
                              <w:jc w:val="center"/>
                              <w:textAlignment w:val="center"/>
                              <w:rPr>
                                <w:rFonts w:ascii="黑体" w:hAnsi="黑体" w:eastAsia="黑体"/>
                                <w:color w:val="000000"/>
                                <w:sz w:val="18"/>
                              </w:rPr>
                            </w:pPr>
                            <w:r>
                              <w:rPr>
                                <w:rFonts w:ascii="黑体" w:hAnsi="黑体" w:eastAsia="黑体"/>
                                <w:color w:val="000000"/>
                                <w:sz w:val="18"/>
                              </w:rPr>
                              <w:t>教学及辅助用房</w:t>
                            </w:r>
                          </w:p>
                        </w:tc>
                        <w:tc>
                          <w:tcPr>
                            <w:tcW w:w="697" w:type="dxa"/>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生活</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用房</w:t>
                            </w:r>
                          </w:p>
                        </w:tc>
                        <w:tc>
                          <w:tcPr>
                            <w:tcW w:w="702" w:type="dxa"/>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行政办公用房</w:t>
                            </w:r>
                          </w:p>
                        </w:tc>
                        <w:tc>
                          <w:tcPr>
                            <w:tcW w:w="697" w:type="dxa"/>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18"/>
                              </w:rPr>
                            </w:pPr>
                            <w:r>
                              <w:rPr>
                                <w:rFonts w:hint="eastAsia" w:ascii="黑体" w:hAnsi="黑体" w:eastAsia="黑体"/>
                                <w:color w:val="000000"/>
                                <w:sz w:val="18"/>
                              </w:rPr>
                              <w:t>其中：</w:t>
                            </w:r>
                          </w:p>
                          <w:p>
                            <w:pPr>
                              <w:spacing w:line="232" w:lineRule="auto"/>
                              <w:ind w:firstLine="0"/>
                              <w:jc w:val="center"/>
                              <w:rPr>
                                <w:rFonts w:hint="eastAsia" w:ascii="黑体" w:hAnsi="黑体" w:eastAsia="黑体"/>
                                <w:color w:val="000000"/>
                                <w:sz w:val="18"/>
                              </w:rPr>
                            </w:pPr>
                            <w:r>
                              <w:rPr>
                                <w:rFonts w:hint="eastAsia" w:ascii="黑体" w:hAnsi="黑体" w:eastAsia="黑体"/>
                                <w:color w:val="000000"/>
                                <w:sz w:val="18"/>
                              </w:rPr>
                              <w:t>D级危房</w:t>
                            </w:r>
                          </w:p>
                        </w:tc>
                        <w:tc>
                          <w:tcPr>
                            <w:tcW w:w="895" w:type="dxa"/>
                            <w:vMerge w:val="continue"/>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图书</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（册）</w:t>
                            </w:r>
                          </w:p>
                        </w:tc>
                        <w:tc>
                          <w:tcPr>
                            <w:tcW w:w="895" w:type="dxa"/>
                            <w:vMerge w:val="continue"/>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计算机</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（台）</w:t>
                            </w:r>
                          </w:p>
                        </w:tc>
                        <w:tc>
                          <w:tcPr>
                            <w:tcW w:w="867" w:type="dxa"/>
                            <w:vMerge w:val="continue"/>
                            <w:tcBorders>
                              <w:bottom w:val="single" w:color="000000" w:sz="2" w:space="0"/>
                              <w:right w:val="single" w:color="000000" w:sz="2" w:space="0"/>
                            </w:tcBorders>
                            <w:vAlign w:val="center"/>
                          </w:tcPr>
                          <w:p/>
                        </w:tc>
                        <w:tc>
                          <w:tcPr>
                            <w:tcW w:w="895" w:type="dxa"/>
                            <w:vMerge w:val="continue"/>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课桌登</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（套）</w:t>
                            </w:r>
                          </w:p>
                        </w:tc>
                        <w:tc>
                          <w:tcPr>
                            <w:tcW w:w="890" w:type="dxa"/>
                            <w:vMerge w:val="continue"/>
                            <w:tcBorders>
                              <w:bottom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学生</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用床（套）</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76" w:hRule="exact"/>
                        </w:trPr>
                        <w:tc>
                          <w:tcPr>
                            <w:tcW w:w="1360"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温县</w:t>
                            </w:r>
                          </w:p>
                        </w:tc>
                        <w:tc>
                          <w:tcPr>
                            <w:tcW w:w="697"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49674</w:t>
                            </w:r>
                          </w:p>
                        </w:tc>
                        <w:tc>
                          <w:tcPr>
                            <w:tcW w:w="702"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8424</w:t>
                            </w:r>
                          </w:p>
                        </w:tc>
                        <w:tc>
                          <w:tcPr>
                            <w:tcW w:w="702"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3355</w:t>
                            </w:r>
                          </w:p>
                        </w:tc>
                        <w:tc>
                          <w:tcPr>
                            <w:tcW w:w="702"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3325</w:t>
                            </w:r>
                          </w:p>
                        </w:tc>
                        <w:tc>
                          <w:tcPr>
                            <w:tcW w:w="702"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1229</w:t>
                            </w:r>
                          </w:p>
                        </w:tc>
                        <w:tc>
                          <w:tcPr>
                            <w:tcW w:w="856"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176</w:t>
                            </w:r>
                          </w:p>
                        </w:tc>
                        <w:tc>
                          <w:tcPr>
                            <w:tcW w:w="793"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274481</w:t>
                            </w:r>
                          </w:p>
                        </w:tc>
                        <w:tc>
                          <w:tcPr>
                            <w:tcW w:w="793"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143850</w:t>
                            </w:r>
                          </w:p>
                        </w:tc>
                        <w:tc>
                          <w:tcPr>
                            <w:tcW w:w="697"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70792</w:t>
                            </w:r>
                          </w:p>
                        </w:tc>
                        <w:tc>
                          <w:tcPr>
                            <w:tcW w:w="702"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33415</w:t>
                            </w:r>
                          </w:p>
                        </w:tc>
                        <w:tc>
                          <w:tcPr>
                            <w:tcW w:w="697"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4309</w:t>
                            </w:r>
                          </w:p>
                        </w:tc>
                        <w:tc>
                          <w:tcPr>
                            <w:tcW w:w="895"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1430978</w:t>
                            </w:r>
                          </w:p>
                        </w:tc>
                        <w:tc>
                          <w:tcPr>
                            <w:tcW w:w="895"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2824</w:t>
                            </w:r>
                          </w:p>
                        </w:tc>
                        <w:tc>
                          <w:tcPr>
                            <w:tcW w:w="867"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2877</w:t>
                            </w:r>
                          </w:p>
                        </w:tc>
                        <w:tc>
                          <w:tcPr>
                            <w:tcW w:w="895"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49674</w:t>
                            </w:r>
                          </w:p>
                        </w:tc>
                        <w:tc>
                          <w:tcPr>
                            <w:tcW w:w="890" w:type="dxa"/>
                            <w:tcBorders>
                              <w:bottom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8424</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76" w:hRule="exact"/>
                        </w:trPr>
                        <w:tc>
                          <w:tcPr>
                            <w:tcW w:w="1360"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5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6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0" w:type="dxa"/>
                            <w:tcBorders>
                              <w:bottom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76" w:hRule="exact"/>
                        </w:trPr>
                        <w:tc>
                          <w:tcPr>
                            <w:tcW w:w="1360"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5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6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0" w:type="dxa"/>
                            <w:tcBorders>
                              <w:bottom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76" w:hRule="exact"/>
                        </w:trPr>
                        <w:tc>
                          <w:tcPr>
                            <w:tcW w:w="1360"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5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6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0" w:type="dxa"/>
                            <w:tcBorders>
                              <w:bottom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76" w:hRule="exact"/>
                        </w:trPr>
                        <w:tc>
                          <w:tcPr>
                            <w:tcW w:w="1360"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5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67"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0" w:type="dxa"/>
                            <w:tcBorders>
                              <w:bottom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88" w:hRule="exact"/>
                        </w:trPr>
                        <w:tc>
                          <w:tcPr>
                            <w:tcW w:w="1360"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697"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56"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93"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702"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697"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67"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5"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890" w:type="dxa"/>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bl>
                    <w:p>
                      <w:pPr>
                        <w:rPr>
                          <w:rFonts w:ascii="仿宋_GB2312" w:hAnsi="仿宋_GB2312"/>
                          <w:color w:val="000000"/>
                          <w:sz w:val="22"/>
                        </w:rPr>
                      </w:pPr>
                    </w:p>
                  </w:txbxContent>
                </v:textbox>
              </v:shape>
            </w:pict>
          </mc:Fallback>
        </mc:AlternateContent>
      </w:r>
      <w:r>
        <w:rPr>
          <w:rFonts w:hint="eastAsia" w:ascii="方正小标宋_GBK" w:hAnsi="方正小标宋_GBK" w:eastAsia="方正小标宋_GBK"/>
          <w:sz w:val="44"/>
        </w:rPr>
        <w:t>温县2018年底贫困地区义务教育学校基本办学条件规划情况表</w:t>
      </w:r>
    </w:p>
    <w:tbl>
      <w:tblPr>
        <w:tblStyle w:val="3"/>
        <w:tblW w:w="14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331"/>
        <w:gridCol w:w="1331"/>
        <w:gridCol w:w="1331"/>
        <w:gridCol w:w="1331"/>
        <w:gridCol w:w="1335"/>
        <w:gridCol w:w="1261"/>
        <w:gridCol w:w="1262"/>
        <w:gridCol w:w="1261"/>
        <w:gridCol w:w="1261"/>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355" w:type="dxa"/>
            <w:vMerge w:val="restart"/>
            <w:vAlign w:val="center"/>
          </w:tcPr>
          <w:p>
            <w:pPr>
              <w:widowControl/>
              <w:snapToGrid w:val="0"/>
              <w:jc w:val="center"/>
              <w:rPr>
                <w:rFonts w:hint="eastAsia" w:ascii="黑体" w:hAnsi="宋体" w:eastAsia="黑体" w:cs="宋体"/>
                <w:color w:val="000000"/>
                <w:sz w:val="22"/>
              </w:rPr>
            </w:pPr>
            <w:r>
              <w:rPr>
                <w:rFonts w:hint="eastAsia" w:ascii="黑体" w:hAnsi="宋体" w:eastAsia="黑体" w:cs="宋体"/>
                <w:color w:val="000000"/>
                <w:sz w:val="22"/>
              </w:rPr>
              <w:t>地区</w:t>
            </w:r>
          </w:p>
        </w:tc>
        <w:tc>
          <w:tcPr>
            <w:tcW w:w="6659" w:type="dxa"/>
            <w:gridSpan w:val="5"/>
            <w:vAlign w:val="center"/>
          </w:tcPr>
          <w:p>
            <w:pPr>
              <w:widowControl/>
              <w:snapToGrid w:val="0"/>
              <w:jc w:val="center"/>
              <w:rPr>
                <w:rFonts w:hint="eastAsia" w:ascii="黑体" w:hAnsi="宋体" w:eastAsia="黑体" w:cs="宋体"/>
                <w:color w:val="000000"/>
                <w:sz w:val="22"/>
              </w:rPr>
            </w:pPr>
            <w:r>
              <w:rPr>
                <w:rFonts w:hint="eastAsia" w:ascii="黑体" w:hAnsi="宋体" w:eastAsia="黑体" w:cs="宋体"/>
                <w:color w:val="000000"/>
                <w:sz w:val="22"/>
              </w:rPr>
              <w:t>校舍建筑面积（m</w:t>
            </w:r>
            <w:r>
              <w:rPr>
                <w:rFonts w:hint="eastAsia" w:ascii="黑体" w:hAnsi="宋体" w:eastAsia="黑体" w:cs="宋体"/>
                <w:color w:val="000000"/>
                <w:sz w:val="22"/>
                <w:vertAlign w:val="superscript"/>
              </w:rPr>
              <w:t>2</w:t>
            </w:r>
            <w:r>
              <w:rPr>
                <w:rFonts w:hint="eastAsia" w:ascii="黑体" w:hAnsi="宋体" w:eastAsia="黑体" w:cs="宋体"/>
                <w:color w:val="000000"/>
                <w:sz w:val="22"/>
              </w:rPr>
              <w:t>)</w:t>
            </w:r>
          </w:p>
        </w:tc>
        <w:tc>
          <w:tcPr>
            <w:tcW w:w="1261" w:type="dxa"/>
            <w:vMerge w:val="restart"/>
            <w:vAlign w:val="center"/>
          </w:tcPr>
          <w:p>
            <w:pPr>
              <w:widowControl/>
              <w:snapToGrid w:val="0"/>
              <w:ind w:left="221" w:leftChars="69" w:firstLine="110" w:firstLineChars="50"/>
              <w:rPr>
                <w:rFonts w:hint="eastAsia" w:ascii="黑体" w:hAnsi="宋体" w:eastAsia="黑体" w:cs="宋体"/>
                <w:color w:val="000000"/>
                <w:sz w:val="22"/>
              </w:rPr>
            </w:pPr>
            <w:r>
              <w:rPr>
                <w:rFonts w:hint="eastAsia" w:ascii="黑体" w:hAnsi="宋体" w:eastAsia="黑体" w:cs="宋体"/>
                <w:color w:val="000000"/>
                <w:sz w:val="22"/>
              </w:rPr>
              <w:t>图书</w:t>
            </w:r>
            <w:r>
              <w:rPr>
                <w:rFonts w:hint="eastAsia" w:ascii="黑体" w:hAnsi="宋体" w:eastAsia="黑体" w:cs="宋体"/>
                <w:color w:val="000000"/>
                <w:sz w:val="22"/>
              </w:rPr>
              <w:br w:type="textWrapping"/>
            </w:r>
            <w:r>
              <w:rPr>
                <w:rFonts w:hint="eastAsia" w:ascii="黑体" w:hAnsi="宋体" w:eastAsia="黑体" w:cs="宋体"/>
                <w:color w:val="000000"/>
                <w:sz w:val="22"/>
              </w:rPr>
              <w:t>（册）</w:t>
            </w:r>
          </w:p>
        </w:tc>
        <w:tc>
          <w:tcPr>
            <w:tcW w:w="1262" w:type="dxa"/>
            <w:vMerge w:val="restart"/>
            <w:vAlign w:val="center"/>
          </w:tcPr>
          <w:p>
            <w:pPr>
              <w:widowControl/>
              <w:snapToGrid w:val="0"/>
              <w:ind w:left="221" w:leftChars="69" w:firstLine="0"/>
              <w:rPr>
                <w:rFonts w:hint="eastAsia" w:ascii="黑体" w:hAnsi="宋体" w:eastAsia="黑体" w:cs="宋体"/>
                <w:color w:val="000000"/>
                <w:sz w:val="22"/>
              </w:rPr>
            </w:pPr>
            <w:r>
              <w:rPr>
                <w:rFonts w:hint="eastAsia" w:ascii="黑体" w:hAnsi="宋体" w:eastAsia="黑体" w:cs="宋体"/>
                <w:color w:val="000000"/>
                <w:sz w:val="22"/>
              </w:rPr>
              <w:t>计算机</w:t>
            </w:r>
            <w:r>
              <w:rPr>
                <w:rFonts w:hint="eastAsia" w:ascii="黑体" w:hAnsi="宋体" w:eastAsia="黑体" w:cs="宋体"/>
                <w:color w:val="000000"/>
                <w:sz w:val="22"/>
              </w:rPr>
              <w:br w:type="textWrapping"/>
            </w:r>
            <w:r>
              <w:rPr>
                <w:rFonts w:hint="eastAsia" w:ascii="黑体" w:hAnsi="宋体" w:eastAsia="黑体" w:cs="宋体"/>
                <w:color w:val="000000"/>
                <w:sz w:val="22"/>
              </w:rPr>
              <w:t>（台）</w:t>
            </w:r>
          </w:p>
        </w:tc>
        <w:tc>
          <w:tcPr>
            <w:tcW w:w="1261" w:type="dxa"/>
            <w:vMerge w:val="restart"/>
            <w:vAlign w:val="center"/>
          </w:tcPr>
          <w:p>
            <w:pPr>
              <w:widowControl/>
              <w:snapToGrid w:val="0"/>
              <w:ind w:firstLine="0"/>
              <w:rPr>
                <w:rFonts w:hint="eastAsia" w:ascii="黑体" w:hAnsi="宋体" w:eastAsia="黑体" w:cs="宋体"/>
                <w:color w:val="000000"/>
                <w:sz w:val="22"/>
              </w:rPr>
            </w:pPr>
            <w:r>
              <w:rPr>
                <w:rFonts w:hint="eastAsia" w:ascii="黑体" w:hAnsi="宋体" w:eastAsia="黑体" w:cs="宋体"/>
                <w:color w:val="000000"/>
                <w:sz w:val="22"/>
              </w:rPr>
              <w:t>教学仪器</w:t>
            </w:r>
            <w:r>
              <w:rPr>
                <w:rFonts w:hint="eastAsia" w:ascii="黑体" w:hAnsi="宋体" w:eastAsia="黑体" w:cs="宋体"/>
                <w:color w:val="000000"/>
                <w:sz w:val="22"/>
              </w:rPr>
              <w:br w:type="textWrapping"/>
            </w:r>
            <w:r>
              <w:rPr>
                <w:rFonts w:hint="eastAsia" w:ascii="黑体" w:hAnsi="宋体" w:eastAsia="黑体" w:cs="宋体"/>
                <w:color w:val="000000"/>
                <w:sz w:val="22"/>
              </w:rPr>
              <w:t>设备价值</w:t>
            </w:r>
            <w:r>
              <w:rPr>
                <w:rFonts w:hint="eastAsia" w:ascii="黑体" w:hAnsi="宋体" w:eastAsia="黑体" w:cs="宋体"/>
                <w:color w:val="000000"/>
                <w:sz w:val="22"/>
                <w:lang w:eastAsia="zh-CN"/>
              </w:rPr>
              <w:t xml:space="preserve"> </w:t>
            </w:r>
            <w:r>
              <w:rPr>
                <w:rFonts w:hint="eastAsia" w:ascii="黑体" w:hAnsi="宋体" w:eastAsia="黑体" w:cs="宋体"/>
                <w:color w:val="000000"/>
                <w:sz w:val="22"/>
              </w:rPr>
              <w:t>（万元）</w:t>
            </w:r>
          </w:p>
        </w:tc>
        <w:tc>
          <w:tcPr>
            <w:tcW w:w="1261" w:type="dxa"/>
            <w:vMerge w:val="restart"/>
            <w:vAlign w:val="center"/>
          </w:tcPr>
          <w:p>
            <w:pPr>
              <w:widowControl/>
              <w:snapToGrid w:val="0"/>
              <w:ind w:left="112" w:leftChars="35" w:firstLine="0"/>
              <w:rPr>
                <w:rFonts w:hint="eastAsia" w:ascii="黑体" w:hAnsi="宋体" w:eastAsia="黑体" w:cs="宋体"/>
                <w:color w:val="000000"/>
                <w:sz w:val="22"/>
              </w:rPr>
            </w:pPr>
            <w:r>
              <w:rPr>
                <w:rFonts w:hint="eastAsia" w:ascii="黑体" w:hAnsi="宋体" w:eastAsia="黑体" w:cs="宋体"/>
                <w:color w:val="000000"/>
                <w:sz w:val="22"/>
              </w:rPr>
              <w:t>课桌椅</w:t>
            </w:r>
            <w:r>
              <w:rPr>
                <w:rFonts w:hint="eastAsia" w:ascii="黑体" w:hAnsi="宋体" w:eastAsia="黑体" w:cs="宋体"/>
                <w:color w:val="000000"/>
                <w:sz w:val="22"/>
              </w:rPr>
              <w:br w:type="textWrapping"/>
            </w:r>
            <w:r>
              <w:rPr>
                <w:rFonts w:hint="eastAsia" w:ascii="黑体" w:hAnsi="宋体" w:eastAsia="黑体" w:cs="宋体"/>
                <w:color w:val="000000"/>
                <w:sz w:val="22"/>
              </w:rPr>
              <w:t>（套）</w:t>
            </w:r>
          </w:p>
        </w:tc>
        <w:tc>
          <w:tcPr>
            <w:tcW w:w="1261" w:type="dxa"/>
            <w:vMerge w:val="restart"/>
            <w:vAlign w:val="center"/>
          </w:tcPr>
          <w:p>
            <w:pPr>
              <w:widowControl/>
              <w:snapToGrid w:val="0"/>
              <w:ind w:left="110" w:hanging="110" w:hangingChars="50"/>
              <w:rPr>
                <w:rFonts w:hint="eastAsia" w:ascii="黑体" w:hAnsi="宋体" w:eastAsia="黑体" w:cs="宋体"/>
                <w:color w:val="000000"/>
                <w:sz w:val="22"/>
              </w:rPr>
            </w:pPr>
            <w:r>
              <w:rPr>
                <w:rFonts w:hint="eastAsia" w:ascii="黑体" w:hAnsi="宋体" w:eastAsia="黑体" w:cs="宋体"/>
                <w:color w:val="000000"/>
                <w:sz w:val="22"/>
              </w:rPr>
              <w:t>学生用床</w:t>
            </w:r>
            <w:r>
              <w:rPr>
                <w:rFonts w:hint="eastAsia" w:ascii="黑体" w:hAnsi="宋体" w:eastAsia="黑体" w:cs="宋体"/>
                <w:color w:val="000000"/>
                <w:sz w:val="22"/>
              </w:rPr>
              <w:br w:type="textWrapping"/>
            </w:r>
            <w:r>
              <w:rPr>
                <w:rFonts w:hint="eastAsia" w:ascii="黑体" w:hAnsi="宋体" w:eastAsia="黑体" w:cs="宋体"/>
                <w:color w:val="00000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355" w:type="dxa"/>
            <w:vMerge w:val="continue"/>
            <w:vAlign w:val="center"/>
          </w:tcPr>
          <w:p>
            <w:pPr>
              <w:widowControl/>
              <w:snapToGrid w:val="0"/>
              <w:jc w:val="left"/>
              <w:rPr>
                <w:rFonts w:hint="eastAsia" w:ascii="黑体" w:hAnsi="宋体" w:eastAsia="黑体" w:cs="宋体"/>
                <w:color w:val="000000"/>
                <w:sz w:val="22"/>
              </w:rPr>
            </w:pPr>
          </w:p>
        </w:tc>
        <w:tc>
          <w:tcPr>
            <w:tcW w:w="1331" w:type="dxa"/>
            <w:vAlign w:val="center"/>
          </w:tcPr>
          <w:p>
            <w:pPr>
              <w:widowControl/>
              <w:snapToGrid w:val="0"/>
              <w:jc w:val="center"/>
              <w:rPr>
                <w:rFonts w:hint="eastAsia" w:ascii="黑体" w:hAnsi="宋体" w:eastAsia="黑体" w:cs="宋体"/>
                <w:color w:val="000000"/>
                <w:sz w:val="22"/>
              </w:rPr>
            </w:pPr>
            <w:r>
              <w:rPr>
                <w:rFonts w:hint="eastAsia" w:ascii="黑体" w:hAnsi="宋体" w:eastAsia="黑体" w:cs="宋体"/>
                <w:color w:val="000000"/>
                <w:sz w:val="22"/>
              </w:rPr>
              <w:t>小计</w:t>
            </w:r>
          </w:p>
        </w:tc>
        <w:tc>
          <w:tcPr>
            <w:tcW w:w="1331" w:type="dxa"/>
            <w:vAlign w:val="center"/>
          </w:tcPr>
          <w:p>
            <w:pPr>
              <w:widowControl/>
              <w:snapToGrid w:val="0"/>
              <w:ind w:left="330" w:hanging="330" w:hangingChars="150"/>
              <w:rPr>
                <w:rFonts w:hint="eastAsia" w:ascii="黑体" w:hAnsi="宋体" w:eastAsia="黑体" w:cs="宋体"/>
                <w:color w:val="000000"/>
                <w:sz w:val="22"/>
              </w:rPr>
            </w:pPr>
            <w:r>
              <w:rPr>
                <w:rFonts w:hint="eastAsia" w:ascii="黑体" w:hAnsi="宋体" w:eastAsia="黑体" w:cs="宋体"/>
                <w:color w:val="000000"/>
                <w:sz w:val="22"/>
              </w:rPr>
              <w:t>教学及辅助用房</w:t>
            </w:r>
          </w:p>
        </w:tc>
        <w:tc>
          <w:tcPr>
            <w:tcW w:w="1331" w:type="dxa"/>
            <w:vAlign w:val="center"/>
          </w:tcPr>
          <w:p>
            <w:pPr>
              <w:widowControl/>
              <w:snapToGrid w:val="0"/>
              <w:ind w:firstLine="0"/>
              <w:rPr>
                <w:rFonts w:hint="eastAsia" w:ascii="黑体" w:hAnsi="宋体" w:eastAsia="黑体" w:cs="宋体"/>
                <w:color w:val="000000"/>
                <w:sz w:val="22"/>
              </w:rPr>
            </w:pPr>
            <w:r>
              <w:rPr>
                <w:rFonts w:hint="eastAsia" w:ascii="黑体" w:hAnsi="宋体" w:eastAsia="黑体" w:cs="宋体"/>
                <w:color w:val="000000"/>
                <w:sz w:val="22"/>
              </w:rPr>
              <w:t>生活用房</w:t>
            </w:r>
          </w:p>
        </w:tc>
        <w:tc>
          <w:tcPr>
            <w:tcW w:w="1331" w:type="dxa"/>
            <w:vAlign w:val="center"/>
          </w:tcPr>
          <w:p>
            <w:pPr>
              <w:widowControl/>
              <w:snapToGrid w:val="0"/>
              <w:ind w:left="329" w:leftChars="34" w:hanging="220" w:hangingChars="100"/>
              <w:rPr>
                <w:rFonts w:hint="eastAsia" w:ascii="黑体" w:hAnsi="宋体" w:eastAsia="黑体" w:cs="宋体"/>
                <w:color w:val="000000"/>
                <w:sz w:val="22"/>
              </w:rPr>
            </w:pPr>
            <w:r>
              <w:rPr>
                <w:rFonts w:hint="eastAsia" w:ascii="黑体" w:hAnsi="宋体" w:eastAsia="黑体" w:cs="宋体"/>
                <w:color w:val="000000"/>
                <w:sz w:val="22"/>
              </w:rPr>
              <w:t>行政办公</w:t>
            </w:r>
            <w:r>
              <w:rPr>
                <w:rFonts w:hint="eastAsia" w:ascii="黑体" w:hAnsi="宋体" w:eastAsia="黑体" w:cs="宋体"/>
                <w:color w:val="000000"/>
                <w:sz w:val="22"/>
              </w:rPr>
              <w:br w:type="textWrapping"/>
            </w:r>
            <w:r>
              <w:rPr>
                <w:rFonts w:hint="eastAsia" w:ascii="黑体" w:hAnsi="宋体" w:eastAsia="黑体" w:cs="宋体"/>
                <w:color w:val="000000"/>
                <w:sz w:val="22"/>
              </w:rPr>
              <w:t>用房</w:t>
            </w:r>
          </w:p>
        </w:tc>
        <w:tc>
          <w:tcPr>
            <w:tcW w:w="1335" w:type="dxa"/>
            <w:vAlign w:val="center"/>
          </w:tcPr>
          <w:p>
            <w:pPr>
              <w:widowControl/>
              <w:snapToGrid w:val="0"/>
              <w:jc w:val="center"/>
              <w:rPr>
                <w:rFonts w:hint="eastAsia" w:ascii="黑体" w:hAnsi="宋体" w:eastAsia="黑体" w:cs="宋体"/>
                <w:color w:val="000000"/>
                <w:sz w:val="22"/>
              </w:rPr>
            </w:pPr>
            <w:r>
              <w:rPr>
                <w:rFonts w:hint="eastAsia" w:ascii="黑体" w:hAnsi="宋体" w:eastAsia="黑体" w:cs="宋体"/>
                <w:color w:val="000000"/>
                <w:sz w:val="22"/>
              </w:rPr>
              <w:t>其中：</w:t>
            </w:r>
            <w:r>
              <w:rPr>
                <w:rFonts w:hint="eastAsia" w:ascii="黑体" w:hAnsi="宋体" w:eastAsia="黑体" w:cs="宋体"/>
                <w:color w:val="000000"/>
                <w:sz w:val="22"/>
              </w:rPr>
              <w:br w:type="textWrapping"/>
            </w:r>
            <w:r>
              <w:rPr>
                <w:rFonts w:hint="eastAsia" w:ascii="黑体" w:hAnsi="宋体" w:eastAsia="黑体" w:cs="宋体"/>
                <w:color w:val="000000"/>
                <w:sz w:val="22"/>
              </w:rPr>
              <w:t>D级危房</w:t>
            </w:r>
          </w:p>
        </w:tc>
        <w:tc>
          <w:tcPr>
            <w:tcW w:w="1261" w:type="dxa"/>
            <w:vMerge w:val="continue"/>
            <w:vAlign w:val="center"/>
          </w:tcPr>
          <w:p>
            <w:pPr>
              <w:widowControl/>
              <w:snapToGrid w:val="0"/>
              <w:jc w:val="left"/>
              <w:rPr>
                <w:rFonts w:hint="eastAsia" w:ascii="黑体" w:hAnsi="宋体" w:eastAsia="黑体" w:cs="宋体"/>
                <w:color w:val="000000"/>
                <w:sz w:val="22"/>
              </w:rPr>
            </w:pPr>
          </w:p>
        </w:tc>
        <w:tc>
          <w:tcPr>
            <w:tcW w:w="1262" w:type="dxa"/>
            <w:vMerge w:val="continue"/>
            <w:vAlign w:val="center"/>
          </w:tcPr>
          <w:p>
            <w:pPr>
              <w:widowControl/>
              <w:snapToGrid w:val="0"/>
              <w:jc w:val="left"/>
              <w:rPr>
                <w:rFonts w:hint="eastAsia" w:ascii="黑体" w:hAnsi="宋体" w:eastAsia="黑体" w:cs="宋体"/>
                <w:color w:val="000000"/>
                <w:sz w:val="22"/>
              </w:rPr>
            </w:pPr>
          </w:p>
        </w:tc>
        <w:tc>
          <w:tcPr>
            <w:tcW w:w="1261" w:type="dxa"/>
            <w:vMerge w:val="continue"/>
            <w:vAlign w:val="center"/>
          </w:tcPr>
          <w:p>
            <w:pPr>
              <w:widowControl/>
              <w:snapToGrid w:val="0"/>
              <w:jc w:val="left"/>
              <w:rPr>
                <w:rFonts w:hint="eastAsia" w:ascii="黑体" w:hAnsi="宋体" w:eastAsia="黑体" w:cs="宋体"/>
                <w:color w:val="000000"/>
                <w:sz w:val="22"/>
              </w:rPr>
            </w:pPr>
          </w:p>
        </w:tc>
        <w:tc>
          <w:tcPr>
            <w:tcW w:w="1261" w:type="dxa"/>
            <w:vMerge w:val="continue"/>
            <w:vAlign w:val="center"/>
          </w:tcPr>
          <w:p>
            <w:pPr>
              <w:widowControl/>
              <w:snapToGrid w:val="0"/>
              <w:jc w:val="left"/>
              <w:rPr>
                <w:rFonts w:hint="eastAsia" w:ascii="黑体" w:hAnsi="宋体" w:eastAsia="黑体" w:cs="宋体"/>
                <w:color w:val="000000"/>
                <w:sz w:val="22"/>
              </w:rPr>
            </w:pPr>
          </w:p>
        </w:tc>
        <w:tc>
          <w:tcPr>
            <w:tcW w:w="1261" w:type="dxa"/>
            <w:vMerge w:val="continue"/>
            <w:vAlign w:val="center"/>
          </w:tcPr>
          <w:p>
            <w:pPr>
              <w:widowControl/>
              <w:snapToGrid w:val="0"/>
              <w:jc w:val="left"/>
              <w:rPr>
                <w:rFonts w:hint="eastAsia" w:ascii="黑体" w:hAnsi="宋体" w:eastAsia="黑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355" w:type="dxa"/>
            <w:vAlign w:val="center"/>
          </w:tcPr>
          <w:p>
            <w:pPr>
              <w:widowControl/>
              <w:snapToGrid w:val="0"/>
              <w:jc w:val="center"/>
              <w:rPr>
                <w:rFonts w:hint="eastAsia" w:ascii="仿宋_GB2312" w:hAnsi="宋体" w:cs="宋体"/>
                <w:color w:val="000000"/>
                <w:spacing w:val="-12"/>
                <w:sz w:val="22"/>
              </w:rPr>
            </w:pPr>
            <w:r>
              <w:rPr>
                <w:rFonts w:hint="eastAsia" w:ascii="仿宋_GB2312" w:hAnsi="宋体" w:cs="宋体"/>
                <w:color w:val="000000"/>
                <w:spacing w:val="-12"/>
                <w:sz w:val="22"/>
              </w:rPr>
              <w:t>温县</w:t>
            </w:r>
          </w:p>
        </w:tc>
        <w:tc>
          <w:tcPr>
            <w:tcW w:w="1331" w:type="dxa"/>
            <w:vAlign w:val="center"/>
          </w:tcPr>
          <w:p>
            <w:pPr>
              <w:widowControl/>
              <w:snapToGrid w:val="0"/>
              <w:jc w:val="center"/>
              <w:rPr>
                <w:rFonts w:hint="eastAsia" w:ascii="仿宋_GB2312" w:hAnsi="宋体" w:cs="宋体"/>
                <w:color w:val="000000"/>
                <w:sz w:val="22"/>
              </w:rPr>
            </w:pPr>
            <w:r>
              <w:rPr>
                <w:rFonts w:hint="eastAsia" w:ascii="仿宋_GB2312" w:hAnsi="宋体" w:cs="宋体"/>
                <w:color w:val="000000"/>
                <w:sz w:val="22"/>
              </w:rPr>
              <w:t>328238</w:t>
            </w:r>
          </w:p>
        </w:tc>
        <w:tc>
          <w:tcPr>
            <w:tcW w:w="1331" w:type="dxa"/>
            <w:vAlign w:val="center"/>
          </w:tcPr>
          <w:p>
            <w:pPr>
              <w:widowControl/>
              <w:snapToGrid w:val="0"/>
              <w:ind w:left="0" w:firstLine="220" w:firstLineChars="100"/>
              <w:rPr>
                <w:rFonts w:hint="eastAsia" w:ascii="仿宋_GB2312" w:hAnsi="宋体" w:cs="宋体"/>
                <w:color w:val="000000"/>
                <w:sz w:val="22"/>
              </w:rPr>
            </w:pPr>
            <w:r>
              <w:rPr>
                <w:rFonts w:hint="eastAsia" w:ascii="仿宋_GB2312" w:hAnsi="宋体" w:cs="宋体"/>
                <w:color w:val="000000"/>
                <w:sz w:val="22"/>
              </w:rPr>
              <w:t>185610</w:t>
            </w:r>
          </w:p>
        </w:tc>
        <w:tc>
          <w:tcPr>
            <w:tcW w:w="1331" w:type="dxa"/>
            <w:vAlign w:val="center"/>
          </w:tcPr>
          <w:p>
            <w:pPr>
              <w:widowControl/>
              <w:snapToGrid w:val="0"/>
              <w:ind w:left="0" w:firstLine="220" w:firstLineChars="100"/>
              <w:rPr>
                <w:rFonts w:hint="eastAsia" w:ascii="仿宋_GB2312" w:hAnsi="宋体" w:cs="宋体"/>
                <w:color w:val="000000"/>
                <w:sz w:val="22"/>
              </w:rPr>
            </w:pPr>
            <w:r>
              <w:rPr>
                <w:rFonts w:hint="eastAsia" w:ascii="仿宋_GB2312" w:hAnsi="宋体" w:cs="宋体"/>
                <w:color w:val="000000"/>
                <w:sz w:val="22"/>
              </w:rPr>
              <w:t>91968</w:t>
            </w:r>
          </w:p>
        </w:tc>
        <w:tc>
          <w:tcPr>
            <w:tcW w:w="1331" w:type="dxa"/>
            <w:vAlign w:val="center"/>
          </w:tcPr>
          <w:p>
            <w:pPr>
              <w:widowControl/>
              <w:snapToGrid w:val="0"/>
              <w:ind w:left="0" w:firstLine="330" w:firstLineChars="150"/>
              <w:rPr>
                <w:rFonts w:hint="eastAsia" w:ascii="仿宋_GB2312" w:hAnsi="宋体" w:cs="宋体"/>
                <w:color w:val="000000"/>
                <w:sz w:val="22"/>
              </w:rPr>
            </w:pPr>
            <w:r>
              <w:rPr>
                <w:rFonts w:hint="eastAsia" w:ascii="仿宋_GB2312" w:hAnsi="宋体" w:cs="宋体"/>
                <w:color w:val="000000"/>
                <w:sz w:val="22"/>
              </w:rPr>
              <w:t>37316</w:t>
            </w:r>
          </w:p>
        </w:tc>
        <w:tc>
          <w:tcPr>
            <w:tcW w:w="1335" w:type="dxa"/>
            <w:vAlign w:val="center"/>
          </w:tcPr>
          <w:p>
            <w:pPr>
              <w:widowControl/>
              <w:snapToGrid w:val="0"/>
              <w:ind w:left="0" w:firstLine="550" w:firstLineChars="250"/>
              <w:rPr>
                <w:rFonts w:ascii="仿宋_GB2312" w:hAnsi="宋体" w:cs="宋体"/>
                <w:color w:val="000000"/>
                <w:sz w:val="22"/>
              </w:rPr>
            </w:pPr>
            <w:r>
              <w:rPr>
                <w:rFonts w:hint="eastAsia" w:ascii="仿宋_GB2312" w:hAnsi="宋体" w:cs="宋体"/>
                <w:color w:val="000000"/>
                <w:sz w:val="22"/>
              </w:rPr>
              <w:t>0</w:t>
            </w:r>
          </w:p>
        </w:tc>
        <w:tc>
          <w:tcPr>
            <w:tcW w:w="1261" w:type="dxa"/>
            <w:vAlign w:val="center"/>
          </w:tcPr>
          <w:p>
            <w:pPr>
              <w:widowControl/>
              <w:snapToGrid w:val="0"/>
              <w:ind w:firstLine="0"/>
              <w:jc w:val="center"/>
              <w:rPr>
                <w:rFonts w:ascii="仿宋_GB2312" w:hAnsi="宋体" w:cs="宋体"/>
                <w:color w:val="000000"/>
                <w:sz w:val="22"/>
              </w:rPr>
            </w:pPr>
            <w:r>
              <w:rPr>
                <w:rFonts w:hint="eastAsia" w:ascii="仿宋_GB2312" w:hAnsi="宋体" w:cs="宋体"/>
                <w:color w:val="000000"/>
                <w:sz w:val="22"/>
              </w:rPr>
              <w:t>1589520</w:t>
            </w:r>
          </w:p>
        </w:tc>
        <w:tc>
          <w:tcPr>
            <w:tcW w:w="1262" w:type="dxa"/>
            <w:vAlign w:val="center"/>
          </w:tcPr>
          <w:p>
            <w:pPr>
              <w:widowControl/>
              <w:snapToGrid w:val="0"/>
              <w:ind w:left="0" w:firstLine="220" w:firstLineChars="100"/>
              <w:rPr>
                <w:rFonts w:ascii="仿宋_GB2312" w:hAnsi="宋体" w:cs="宋体"/>
                <w:color w:val="000000"/>
                <w:sz w:val="22"/>
              </w:rPr>
            </w:pPr>
            <w:r>
              <w:rPr>
                <w:rFonts w:hint="eastAsia" w:ascii="仿宋_GB2312" w:hAnsi="宋体" w:cs="宋体"/>
                <w:color w:val="000000"/>
                <w:sz w:val="22"/>
              </w:rPr>
              <w:t>2932</w:t>
            </w:r>
          </w:p>
        </w:tc>
        <w:tc>
          <w:tcPr>
            <w:tcW w:w="1261" w:type="dxa"/>
            <w:vAlign w:val="center"/>
          </w:tcPr>
          <w:p>
            <w:pPr>
              <w:widowControl/>
              <w:snapToGrid w:val="0"/>
              <w:ind w:firstLine="0"/>
              <w:jc w:val="center"/>
              <w:rPr>
                <w:rFonts w:ascii="仿宋_GB2312" w:hAnsi="宋体" w:cs="宋体"/>
                <w:color w:val="000000"/>
                <w:sz w:val="22"/>
              </w:rPr>
            </w:pPr>
            <w:r>
              <w:rPr>
                <w:rFonts w:hint="eastAsia" w:ascii="仿宋_GB2312" w:hAnsi="宋体" w:cs="宋体"/>
                <w:color w:val="000000"/>
                <w:sz w:val="22"/>
              </w:rPr>
              <w:t>3212.19</w:t>
            </w:r>
          </w:p>
        </w:tc>
        <w:tc>
          <w:tcPr>
            <w:tcW w:w="1261" w:type="dxa"/>
            <w:vAlign w:val="center"/>
          </w:tcPr>
          <w:p>
            <w:pPr>
              <w:widowControl/>
              <w:snapToGrid w:val="0"/>
              <w:ind w:left="0" w:firstLine="220" w:firstLineChars="100"/>
              <w:rPr>
                <w:rFonts w:ascii="仿宋_GB2312" w:hAnsi="宋体" w:cs="宋体"/>
                <w:color w:val="000000"/>
                <w:sz w:val="22"/>
              </w:rPr>
            </w:pPr>
            <w:r>
              <w:rPr>
                <w:rFonts w:hint="eastAsia" w:ascii="仿宋_GB2312" w:hAnsi="宋体" w:cs="宋体"/>
                <w:color w:val="000000"/>
                <w:sz w:val="22"/>
              </w:rPr>
              <w:t>54714</w:t>
            </w:r>
          </w:p>
        </w:tc>
        <w:tc>
          <w:tcPr>
            <w:tcW w:w="1261" w:type="dxa"/>
            <w:vAlign w:val="center"/>
          </w:tcPr>
          <w:p>
            <w:pPr>
              <w:widowControl/>
              <w:snapToGrid w:val="0"/>
              <w:ind w:left="0" w:firstLine="220" w:firstLineChars="100"/>
              <w:rPr>
                <w:rFonts w:ascii="仿宋_GB2312" w:hAnsi="宋体" w:cs="宋体"/>
                <w:color w:val="000000"/>
                <w:sz w:val="22"/>
              </w:rPr>
            </w:pPr>
            <w:r>
              <w:rPr>
                <w:rFonts w:hint="eastAsia" w:ascii="仿宋_GB2312" w:hAnsi="宋体" w:cs="宋体"/>
                <w:color w:val="000000"/>
                <w:sz w:val="22"/>
              </w:rPr>
              <w:t>10224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355" w:type="dxa"/>
            <w:vAlign w:val="center"/>
          </w:tcPr>
          <w:p>
            <w:pPr>
              <w:widowControl/>
              <w:snapToGrid w:val="0"/>
              <w:jc w:val="left"/>
              <w:rPr>
                <w:rFonts w:ascii="仿宋_GB2312" w:hAnsi="宋体" w:cs="宋体"/>
                <w:color w:val="000000"/>
                <w:spacing w:val="-12"/>
                <w:sz w:val="22"/>
              </w:rPr>
            </w:pP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5"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2"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355" w:type="dxa"/>
            <w:vAlign w:val="center"/>
          </w:tcPr>
          <w:p>
            <w:pPr>
              <w:widowControl/>
              <w:snapToGrid w:val="0"/>
              <w:jc w:val="left"/>
              <w:rPr>
                <w:rFonts w:ascii="仿宋_GB2312" w:hAnsi="宋体" w:cs="宋体"/>
                <w:color w:val="000000"/>
                <w:spacing w:val="-12"/>
                <w:sz w:val="22"/>
              </w:rPr>
            </w:pP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5"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2"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355" w:type="dxa"/>
            <w:vAlign w:val="center"/>
          </w:tcPr>
          <w:p>
            <w:pPr>
              <w:widowControl/>
              <w:snapToGrid w:val="0"/>
              <w:jc w:val="left"/>
              <w:rPr>
                <w:rFonts w:ascii="仿宋_GB2312" w:hAnsi="宋体" w:cs="宋体"/>
                <w:color w:val="000000"/>
                <w:spacing w:val="-12"/>
                <w:sz w:val="22"/>
              </w:rPr>
            </w:pP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5"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2"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355" w:type="dxa"/>
            <w:vAlign w:val="center"/>
          </w:tcPr>
          <w:p>
            <w:pPr>
              <w:widowControl/>
              <w:snapToGrid w:val="0"/>
              <w:jc w:val="left"/>
              <w:rPr>
                <w:rFonts w:ascii="仿宋_GB2312" w:hAnsi="宋体" w:cs="宋体"/>
                <w:color w:val="000000"/>
                <w:spacing w:val="-12"/>
                <w:sz w:val="22"/>
              </w:rPr>
            </w:pP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5"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2"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355" w:type="dxa"/>
            <w:vAlign w:val="center"/>
          </w:tcPr>
          <w:p>
            <w:pPr>
              <w:widowControl/>
              <w:snapToGrid w:val="0"/>
              <w:jc w:val="left"/>
              <w:rPr>
                <w:rFonts w:ascii="仿宋_GB2312" w:hAnsi="宋体" w:cs="宋体"/>
                <w:color w:val="000000"/>
                <w:spacing w:val="-12"/>
                <w:sz w:val="22"/>
              </w:rPr>
            </w:pP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335"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2"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c>
          <w:tcPr>
            <w:tcW w:w="1261" w:type="dxa"/>
            <w:vAlign w:val="center"/>
          </w:tcPr>
          <w:p>
            <w:pPr>
              <w:widowControl/>
              <w:snapToGrid w:val="0"/>
              <w:jc w:val="left"/>
              <w:rPr>
                <w:rFonts w:ascii="仿宋_GB2312" w:hAnsi="宋体" w:cs="宋体"/>
                <w:color w:val="000000"/>
                <w:sz w:val="22"/>
              </w:rPr>
            </w:pPr>
            <w:r>
              <w:rPr>
                <w:rFonts w:hint="eastAsia" w:ascii="仿宋_GB2312" w:hAnsi="宋体" w:cs="宋体"/>
                <w:color w:val="000000"/>
                <w:sz w:val="22"/>
              </w:rPr>
              <w:t>　</w:t>
            </w:r>
          </w:p>
        </w:tc>
      </w:tr>
    </w:tbl>
    <w:p>
      <w:pPr>
        <w:spacing w:line="230" w:lineRule="auto"/>
        <w:ind w:left="0" w:firstLine="480" w:firstLineChars="150"/>
      </w:pPr>
      <w:r>
        <w:rPr>
          <w:rFonts w:hint="eastAsia"/>
        </w:rPr>
        <mc:AlternateContent>
          <mc:Choice Requires="wps">
            <w:drawing>
              <wp:anchor distT="0" distB="0" distL="114300" distR="114300" simplePos="0" relativeHeight="251664384" behindDoc="0" locked="0" layoutInCell="1" allowOverlap="1">
                <wp:simplePos x="0" y="0"/>
                <wp:positionH relativeFrom="page">
                  <wp:posOffset>-2147483648</wp:posOffset>
                </wp:positionH>
                <wp:positionV relativeFrom="page">
                  <wp:posOffset>-2147483648</wp:posOffset>
                </wp:positionV>
                <wp:extent cx="8798560" cy="3596640"/>
                <wp:effectExtent l="4445" t="4445" r="17145" b="18415"/>
                <wp:wrapNone/>
                <wp:docPr id="1" name="文本框 1"/>
                <wp:cNvGraphicFramePr/>
                <a:graphic xmlns:a="http://schemas.openxmlformats.org/drawingml/2006/main">
                  <a:graphicData uri="http://schemas.microsoft.com/office/word/2010/wordprocessingShape">
                    <wps:wsp>
                      <wps:cNvSpPr txBox="1"/>
                      <wps:spPr>
                        <a:xfrm>
                          <a:off x="0" y="0"/>
                          <a:ext cx="8798560" cy="3596640"/>
                        </a:xfrm>
                        <a:prstGeom prst="rect">
                          <a:avLst/>
                        </a:prstGeom>
                        <a:noFill/>
                        <a:ln w="9525" cap="flat" cmpd="sng">
                          <a:solidFill>
                            <a:srgbClr val="000000"/>
                          </a:solidFill>
                          <a:prstDash val="solid"/>
                          <a:miter/>
                          <a:headEnd type="none" w="med" len="med"/>
                          <a:tailEnd type="none" w="med" len="med"/>
                        </a:ln>
                      </wps:spPr>
                      <wps:txbx>
                        <w:txbxContent>
                          <w:tbl>
                            <w:tblPr>
                              <w:tblStyle w:val="3"/>
                              <w:tblpPr w:vertAnchor="page" w:horzAnchor="page" w:tblpX="1462" w:tblpY="3021"/>
                              <w:tblW w:w="13847" w:type="dxa"/>
                              <w:tblInd w:w="10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1309"/>
                              <w:gridCol w:w="1292"/>
                              <w:gridCol w:w="1292"/>
                              <w:gridCol w:w="1286"/>
                              <w:gridCol w:w="1292"/>
                              <w:gridCol w:w="1286"/>
                              <w:gridCol w:w="1218"/>
                              <w:gridCol w:w="1218"/>
                              <w:gridCol w:w="1218"/>
                              <w:gridCol w:w="1218"/>
                              <w:gridCol w:w="121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612" w:hRule="exact"/>
                              </w:trPr>
                              <w:tc>
                                <w:tcPr>
                                  <w:tcW w:w="1309" w:type="dxa"/>
                                  <w:vMerge w:val="restart"/>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地区</w:t>
                                  </w:r>
                                </w:p>
                              </w:tc>
                              <w:tc>
                                <w:tcPr>
                                  <w:tcW w:w="6448" w:type="dxa"/>
                                  <w:gridSpan w:val="5"/>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校舍建筑面积（m</w:t>
                                  </w:r>
                                  <w:r>
                                    <w:rPr>
                                      <w:rFonts w:hint="eastAsia" w:ascii="黑体" w:hAnsi="黑体" w:eastAsia="黑体"/>
                                      <w:color w:val="000000"/>
                                      <w:sz w:val="22"/>
                                      <w:vertAlign w:val="superscript"/>
                                    </w:rPr>
                                    <w:t>2</w:t>
                                  </w:r>
                                  <w:r>
                                    <w:rPr>
                                      <w:rFonts w:hint="eastAsia" w:ascii="黑体" w:hAnsi="黑体" w:eastAsia="黑体"/>
                                      <w:color w:val="000000"/>
                                      <w:sz w:val="22"/>
                                    </w:rPr>
                                    <w:t>)</w:t>
                                  </w:r>
                                </w:p>
                              </w:tc>
                              <w:tc>
                                <w:tcPr>
                                  <w:tcW w:w="1218" w:type="dxa"/>
                                  <w:vMerge w:val="restart"/>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图书</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（册）</w:t>
                                  </w:r>
                                </w:p>
                              </w:tc>
                              <w:tc>
                                <w:tcPr>
                                  <w:tcW w:w="1218" w:type="dxa"/>
                                  <w:vMerge w:val="restart"/>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计算机</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（台）</w:t>
                                  </w:r>
                                </w:p>
                              </w:tc>
                              <w:tc>
                                <w:tcPr>
                                  <w:tcW w:w="1218" w:type="dxa"/>
                                  <w:vMerge w:val="restart"/>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教学仪器</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设备价值（万元）</w:t>
                                  </w:r>
                                </w:p>
                              </w:tc>
                              <w:tc>
                                <w:tcPr>
                                  <w:tcW w:w="1218" w:type="dxa"/>
                                  <w:vMerge w:val="restart"/>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课桌椅</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（套）</w:t>
                                  </w:r>
                                </w:p>
                              </w:tc>
                              <w:tc>
                                <w:tcPr>
                                  <w:tcW w:w="1218" w:type="dxa"/>
                                  <w:vMerge w:val="restart"/>
                                  <w:tcBorders>
                                    <w:bottom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学生用床</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（套）</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651" w:hRule="exact"/>
                              </w:trPr>
                              <w:tc>
                                <w:tcPr>
                                  <w:tcW w:w="1309" w:type="dxa"/>
                                  <w:vMerge w:val="continue"/>
                                  <w:tcBorders>
                                    <w:bottom w:val="single" w:color="000000" w:sz="2" w:space="0"/>
                                    <w:right w:val="single" w:color="000000" w:sz="2" w:space="0"/>
                                  </w:tcBorders>
                                  <w:vAlign w:val="center"/>
                                </w:tcPr>
                                <w:p/>
                              </w:tc>
                              <w:tc>
                                <w:tcPr>
                                  <w:tcW w:w="1292" w:type="dxa"/>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小计</w:t>
                                  </w:r>
                                </w:p>
                              </w:tc>
                              <w:tc>
                                <w:tcPr>
                                  <w:tcW w:w="1292" w:type="dxa"/>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教学及辅助用房</w:t>
                                  </w:r>
                                </w:p>
                              </w:tc>
                              <w:tc>
                                <w:tcPr>
                                  <w:tcW w:w="1286" w:type="dxa"/>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生活用房</w:t>
                                  </w:r>
                                </w:p>
                              </w:tc>
                              <w:tc>
                                <w:tcPr>
                                  <w:tcW w:w="1292" w:type="dxa"/>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行政办公</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用房</w:t>
                                  </w:r>
                                </w:p>
                              </w:tc>
                              <w:tc>
                                <w:tcPr>
                                  <w:tcW w:w="1286" w:type="dxa"/>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其中：</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D级危房</w:t>
                                  </w:r>
                                </w:p>
                              </w:tc>
                              <w:tc>
                                <w:tcPr>
                                  <w:tcW w:w="1218" w:type="dxa"/>
                                  <w:vMerge w:val="continue"/>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图书</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（册）</w:t>
                                  </w:r>
                                </w:p>
                              </w:tc>
                              <w:tc>
                                <w:tcPr>
                                  <w:tcW w:w="1218" w:type="dxa"/>
                                  <w:vMerge w:val="continue"/>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计算机</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（台）</w:t>
                                  </w:r>
                                </w:p>
                              </w:tc>
                              <w:tc>
                                <w:tcPr>
                                  <w:tcW w:w="1218" w:type="dxa"/>
                                  <w:vMerge w:val="continue"/>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教学仪器</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设备价值（万元）</w:t>
                                  </w:r>
                                </w:p>
                              </w:tc>
                              <w:tc>
                                <w:tcPr>
                                  <w:tcW w:w="1218" w:type="dxa"/>
                                  <w:vMerge w:val="continue"/>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课桌椅</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（套）</w:t>
                                  </w:r>
                                </w:p>
                              </w:tc>
                              <w:tc>
                                <w:tcPr>
                                  <w:tcW w:w="1218" w:type="dxa"/>
                                  <w:vMerge w:val="continue"/>
                                  <w:tcBorders>
                                    <w:bottom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学生用床</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（套）</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31" w:hRule="exact"/>
                              </w:trPr>
                              <w:tc>
                                <w:tcPr>
                                  <w:tcW w:w="1309"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温县</w:t>
                                  </w:r>
                                </w:p>
                              </w:tc>
                              <w:tc>
                                <w:tcPr>
                                  <w:tcW w:w="1292"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328238</w:t>
                                  </w:r>
                                </w:p>
                              </w:tc>
                              <w:tc>
                                <w:tcPr>
                                  <w:tcW w:w="1292"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185610</w:t>
                                  </w:r>
                                </w:p>
                              </w:tc>
                              <w:tc>
                                <w:tcPr>
                                  <w:tcW w:w="1286"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91968</w:t>
                                  </w:r>
                                </w:p>
                              </w:tc>
                              <w:tc>
                                <w:tcPr>
                                  <w:tcW w:w="1292"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37316</w:t>
                                  </w:r>
                                </w:p>
                              </w:tc>
                              <w:tc>
                                <w:tcPr>
                                  <w:tcW w:w="1286"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0</w:t>
                                  </w:r>
                                </w:p>
                              </w:tc>
                              <w:tc>
                                <w:tcPr>
                                  <w:tcW w:w="1218"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1589520</w:t>
                                  </w:r>
                                </w:p>
                              </w:tc>
                              <w:tc>
                                <w:tcPr>
                                  <w:tcW w:w="1218"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2932</w:t>
                                  </w:r>
                                </w:p>
                              </w:tc>
                              <w:tc>
                                <w:tcPr>
                                  <w:tcW w:w="1218"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3212.19</w:t>
                                  </w:r>
                                </w:p>
                              </w:tc>
                              <w:tc>
                                <w:tcPr>
                                  <w:tcW w:w="1218"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54714</w:t>
                                  </w:r>
                                </w:p>
                              </w:tc>
                              <w:tc>
                                <w:tcPr>
                                  <w:tcW w:w="1218" w:type="dxa"/>
                                  <w:tcBorders>
                                    <w:bottom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10224</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31" w:hRule="exact"/>
                              </w:trPr>
                              <w:tc>
                                <w:tcPr>
                                  <w:tcW w:w="1309"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31" w:hRule="exact"/>
                              </w:trPr>
                              <w:tc>
                                <w:tcPr>
                                  <w:tcW w:w="1309"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31" w:hRule="exact"/>
                              </w:trPr>
                              <w:tc>
                                <w:tcPr>
                                  <w:tcW w:w="1309"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31" w:hRule="exact"/>
                              </w:trPr>
                              <w:tc>
                                <w:tcPr>
                                  <w:tcW w:w="1309"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42" w:hRule="exact"/>
                              </w:trPr>
                              <w:tc>
                                <w:tcPr>
                                  <w:tcW w:w="1309"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1292"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bl>
                          <w:p>
                            <w:pPr>
                              <w:rPr>
                                <w:rFonts w:ascii="仿宋_GB2312" w:hAnsi="仿宋_GB2312"/>
                                <w:color w:val="000000"/>
                                <w:sz w:val="22"/>
                              </w:rPr>
                            </w:pPr>
                          </w:p>
                        </w:txbxContent>
                      </wps:txbx>
                      <wps:bodyPr lIns="0" tIns="0" rIns="0" bIns="0" upright="1"/>
                    </wps:wsp>
                  </a:graphicData>
                </a:graphic>
              </wp:anchor>
            </w:drawing>
          </mc:Choice>
          <mc:Fallback>
            <w:pict>
              <v:shape id="_x0000_s1026" o:spid="_x0000_s1026" o:spt="202" type="#_x0000_t202" style="position:absolute;left:0pt;margin-left:-107374182.4pt;margin-top:-107374182.4pt;height:283.2pt;width:692.8pt;mso-position-horizontal-relative:page;mso-position-vertical-relative:page;z-index:251664384;mso-width-relative:page;mso-height-relative:page;" filled="f" coordsize="21600,21600" o:gfxdata="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XIfx+IAAAAnAQAADwAAAAAAAAABACAAAAAiAAAAZHJz&#10;L2Rvd25yZXYueG1sUEsBAhQAFAAAAAgAh07iQKFlt9D6AQAA5AMAAA4AAAAAAAAAAQAgAAAAMQEA&#10;AGRycy9lMm9Eb2MueG1sUEsFBgAAAAAGAAYAWQEAAJ0FAAAAAA==&#10;">
                <v:path/>
                <v:fill on="f" focussize="0,0"/>
                <v:stroke/>
                <v:imagedata o:title=""/>
                <o:lock v:ext="edit" grouping="f" rotation="f" text="f" aspectratio="f"/>
                <v:textbox inset="0mm,0mm,0mm,0mm">
                  <w:txbxContent>
                    <w:tbl>
                      <w:tblPr>
                        <w:tblStyle w:val="3"/>
                        <w:tblpPr w:vertAnchor="page" w:horzAnchor="page" w:tblpX="1462" w:tblpY="3021"/>
                        <w:tblW w:w="13847" w:type="dxa"/>
                        <w:tblInd w:w="10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1309"/>
                        <w:gridCol w:w="1292"/>
                        <w:gridCol w:w="1292"/>
                        <w:gridCol w:w="1286"/>
                        <w:gridCol w:w="1292"/>
                        <w:gridCol w:w="1286"/>
                        <w:gridCol w:w="1218"/>
                        <w:gridCol w:w="1218"/>
                        <w:gridCol w:w="1218"/>
                        <w:gridCol w:w="1218"/>
                        <w:gridCol w:w="121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612" w:hRule="exact"/>
                        </w:trPr>
                        <w:tc>
                          <w:tcPr>
                            <w:tcW w:w="1309" w:type="dxa"/>
                            <w:vMerge w:val="restart"/>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地区</w:t>
                            </w:r>
                          </w:p>
                        </w:tc>
                        <w:tc>
                          <w:tcPr>
                            <w:tcW w:w="6448" w:type="dxa"/>
                            <w:gridSpan w:val="5"/>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校舍建筑面积（m</w:t>
                            </w:r>
                            <w:r>
                              <w:rPr>
                                <w:rFonts w:hint="eastAsia" w:ascii="黑体" w:hAnsi="黑体" w:eastAsia="黑体"/>
                                <w:color w:val="000000"/>
                                <w:sz w:val="22"/>
                                <w:vertAlign w:val="superscript"/>
                              </w:rPr>
                              <w:t>2</w:t>
                            </w:r>
                            <w:r>
                              <w:rPr>
                                <w:rFonts w:hint="eastAsia" w:ascii="黑体" w:hAnsi="黑体" w:eastAsia="黑体"/>
                                <w:color w:val="000000"/>
                                <w:sz w:val="22"/>
                              </w:rPr>
                              <w:t>)</w:t>
                            </w:r>
                          </w:p>
                        </w:tc>
                        <w:tc>
                          <w:tcPr>
                            <w:tcW w:w="1218" w:type="dxa"/>
                            <w:vMerge w:val="restart"/>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图书</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（册）</w:t>
                            </w:r>
                          </w:p>
                        </w:tc>
                        <w:tc>
                          <w:tcPr>
                            <w:tcW w:w="1218" w:type="dxa"/>
                            <w:vMerge w:val="restart"/>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计算机</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（台）</w:t>
                            </w:r>
                          </w:p>
                        </w:tc>
                        <w:tc>
                          <w:tcPr>
                            <w:tcW w:w="1218" w:type="dxa"/>
                            <w:vMerge w:val="restart"/>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教学仪器</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设备价值（万元）</w:t>
                            </w:r>
                          </w:p>
                        </w:tc>
                        <w:tc>
                          <w:tcPr>
                            <w:tcW w:w="1218" w:type="dxa"/>
                            <w:vMerge w:val="restart"/>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课桌椅</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（套）</w:t>
                            </w:r>
                          </w:p>
                        </w:tc>
                        <w:tc>
                          <w:tcPr>
                            <w:tcW w:w="1218" w:type="dxa"/>
                            <w:vMerge w:val="restart"/>
                            <w:tcBorders>
                              <w:bottom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学生用床</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（套）</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651" w:hRule="exact"/>
                        </w:trPr>
                        <w:tc>
                          <w:tcPr>
                            <w:tcW w:w="1309" w:type="dxa"/>
                            <w:vMerge w:val="continue"/>
                            <w:tcBorders>
                              <w:bottom w:val="single" w:color="000000" w:sz="2" w:space="0"/>
                              <w:right w:val="single" w:color="000000" w:sz="2" w:space="0"/>
                            </w:tcBorders>
                            <w:vAlign w:val="center"/>
                          </w:tcPr>
                          <w:p/>
                        </w:tc>
                        <w:tc>
                          <w:tcPr>
                            <w:tcW w:w="1292" w:type="dxa"/>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小计</w:t>
                            </w:r>
                          </w:p>
                        </w:tc>
                        <w:tc>
                          <w:tcPr>
                            <w:tcW w:w="1292" w:type="dxa"/>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教学及辅助用房</w:t>
                            </w:r>
                          </w:p>
                        </w:tc>
                        <w:tc>
                          <w:tcPr>
                            <w:tcW w:w="1286" w:type="dxa"/>
                            <w:tcBorders>
                              <w:bottom w:val="single" w:color="000000" w:sz="2" w:space="0"/>
                              <w:right w:val="single" w:color="000000" w:sz="2" w:space="0"/>
                            </w:tcBorders>
                            <w:vAlign w:val="center"/>
                          </w:tcPr>
                          <w:p>
                            <w:pPr>
                              <w:pStyle w:val="4"/>
                              <w:spacing w:line="287" w:lineRule="atLeast"/>
                              <w:jc w:val="center"/>
                              <w:textAlignment w:val="center"/>
                              <w:rPr>
                                <w:rFonts w:ascii="黑体" w:hAnsi="黑体" w:eastAsia="黑体"/>
                                <w:color w:val="000000"/>
                                <w:sz w:val="22"/>
                              </w:rPr>
                            </w:pPr>
                            <w:r>
                              <w:rPr>
                                <w:rFonts w:ascii="黑体" w:hAnsi="黑体" w:eastAsia="黑体"/>
                                <w:color w:val="000000"/>
                                <w:sz w:val="22"/>
                              </w:rPr>
                              <w:t>生活用房</w:t>
                            </w:r>
                          </w:p>
                        </w:tc>
                        <w:tc>
                          <w:tcPr>
                            <w:tcW w:w="1292" w:type="dxa"/>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行政办公</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用房</w:t>
                            </w:r>
                          </w:p>
                        </w:tc>
                        <w:tc>
                          <w:tcPr>
                            <w:tcW w:w="1286" w:type="dxa"/>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其中：</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D级危房</w:t>
                            </w:r>
                          </w:p>
                        </w:tc>
                        <w:tc>
                          <w:tcPr>
                            <w:tcW w:w="1218" w:type="dxa"/>
                            <w:vMerge w:val="continue"/>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图书</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（册）</w:t>
                            </w:r>
                          </w:p>
                        </w:tc>
                        <w:tc>
                          <w:tcPr>
                            <w:tcW w:w="1218" w:type="dxa"/>
                            <w:vMerge w:val="continue"/>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计算机</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（台）</w:t>
                            </w:r>
                          </w:p>
                        </w:tc>
                        <w:tc>
                          <w:tcPr>
                            <w:tcW w:w="1218" w:type="dxa"/>
                            <w:vMerge w:val="continue"/>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教学仪器</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设备价值（万元）</w:t>
                            </w:r>
                          </w:p>
                        </w:tc>
                        <w:tc>
                          <w:tcPr>
                            <w:tcW w:w="1218" w:type="dxa"/>
                            <w:vMerge w:val="continue"/>
                            <w:tcBorders>
                              <w:bottom w:val="single" w:color="000000" w:sz="2" w:space="0"/>
                              <w:right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课桌椅</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（套）</w:t>
                            </w:r>
                          </w:p>
                        </w:tc>
                        <w:tc>
                          <w:tcPr>
                            <w:tcW w:w="1218" w:type="dxa"/>
                            <w:vMerge w:val="continue"/>
                            <w:tcBorders>
                              <w:bottom w:val="single" w:color="000000" w:sz="2" w:space="0"/>
                            </w:tcBorders>
                            <w:vAlign w:val="top"/>
                          </w:tcPr>
                          <w:p>
                            <w:pPr>
                              <w:spacing w:line="232" w:lineRule="auto"/>
                              <w:jc w:val="center"/>
                              <w:rPr>
                                <w:rFonts w:hint="eastAsia" w:ascii="黑体" w:hAnsi="黑体" w:eastAsia="黑体"/>
                                <w:color w:val="000000"/>
                                <w:sz w:val="22"/>
                              </w:rPr>
                            </w:pPr>
                            <w:r>
                              <w:rPr>
                                <w:rFonts w:hint="eastAsia" w:ascii="黑体" w:hAnsi="黑体" w:eastAsia="黑体"/>
                                <w:color w:val="000000"/>
                                <w:sz w:val="22"/>
                              </w:rPr>
                              <w:t>学生用床</w:t>
                            </w:r>
                          </w:p>
                          <w:p>
                            <w:pPr>
                              <w:spacing w:line="232" w:lineRule="auto"/>
                              <w:ind w:firstLine="0"/>
                              <w:jc w:val="center"/>
                              <w:rPr>
                                <w:rFonts w:hint="eastAsia" w:ascii="黑体" w:hAnsi="黑体" w:eastAsia="黑体"/>
                                <w:color w:val="000000"/>
                                <w:sz w:val="22"/>
                              </w:rPr>
                            </w:pPr>
                            <w:r>
                              <w:rPr>
                                <w:rFonts w:hint="eastAsia" w:ascii="黑体" w:hAnsi="黑体" w:eastAsia="黑体"/>
                                <w:color w:val="000000"/>
                                <w:sz w:val="22"/>
                              </w:rPr>
                              <w:t>（套）</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31" w:hRule="exact"/>
                        </w:trPr>
                        <w:tc>
                          <w:tcPr>
                            <w:tcW w:w="1309"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温县</w:t>
                            </w:r>
                          </w:p>
                        </w:tc>
                        <w:tc>
                          <w:tcPr>
                            <w:tcW w:w="1292"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328238</w:t>
                            </w:r>
                          </w:p>
                        </w:tc>
                        <w:tc>
                          <w:tcPr>
                            <w:tcW w:w="1292"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185610</w:t>
                            </w:r>
                          </w:p>
                        </w:tc>
                        <w:tc>
                          <w:tcPr>
                            <w:tcW w:w="1286"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91968</w:t>
                            </w:r>
                          </w:p>
                        </w:tc>
                        <w:tc>
                          <w:tcPr>
                            <w:tcW w:w="1292"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37316</w:t>
                            </w:r>
                          </w:p>
                        </w:tc>
                        <w:tc>
                          <w:tcPr>
                            <w:tcW w:w="1286"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0</w:t>
                            </w:r>
                          </w:p>
                        </w:tc>
                        <w:tc>
                          <w:tcPr>
                            <w:tcW w:w="1218"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1589520</w:t>
                            </w:r>
                          </w:p>
                        </w:tc>
                        <w:tc>
                          <w:tcPr>
                            <w:tcW w:w="1218"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2932</w:t>
                            </w:r>
                          </w:p>
                        </w:tc>
                        <w:tc>
                          <w:tcPr>
                            <w:tcW w:w="1218"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3212.19</w:t>
                            </w:r>
                          </w:p>
                        </w:tc>
                        <w:tc>
                          <w:tcPr>
                            <w:tcW w:w="1218" w:type="dxa"/>
                            <w:tcBorders>
                              <w:bottom w:val="single" w:color="000000" w:sz="2" w:space="0"/>
                              <w:right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54714</w:t>
                            </w:r>
                          </w:p>
                        </w:tc>
                        <w:tc>
                          <w:tcPr>
                            <w:tcW w:w="1218" w:type="dxa"/>
                            <w:tcBorders>
                              <w:bottom w:val="single" w:color="000000" w:sz="2" w:space="0"/>
                            </w:tcBorders>
                            <w:vAlign w:val="center"/>
                          </w:tcPr>
                          <w:p>
                            <w:pPr>
                              <w:pStyle w:val="4"/>
                              <w:spacing w:line="287" w:lineRule="atLeast"/>
                              <w:jc w:val="center"/>
                              <w:textAlignment w:val="center"/>
                              <w:rPr>
                                <w:rFonts w:ascii="仿宋_GB2312" w:hAnsi="仿宋_GB2312" w:eastAsia="仿宋_GB2312"/>
                                <w:color w:val="000000"/>
                                <w:sz w:val="22"/>
                              </w:rPr>
                            </w:pPr>
                            <w:r>
                              <w:rPr>
                                <w:rFonts w:ascii="仿宋_GB2312" w:hAnsi="仿宋_GB2312" w:eastAsia="仿宋_GB2312"/>
                                <w:color w:val="000000"/>
                                <w:sz w:val="22"/>
                              </w:rPr>
                              <w:t>10224</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31" w:hRule="exact"/>
                        </w:trPr>
                        <w:tc>
                          <w:tcPr>
                            <w:tcW w:w="1309"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31" w:hRule="exact"/>
                        </w:trPr>
                        <w:tc>
                          <w:tcPr>
                            <w:tcW w:w="1309"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31" w:hRule="exact"/>
                        </w:trPr>
                        <w:tc>
                          <w:tcPr>
                            <w:tcW w:w="1309"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31" w:hRule="exact"/>
                        </w:trPr>
                        <w:tc>
                          <w:tcPr>
                            <w:tcW w:w="1309"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bottom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trHeight w:val="742" w:hRule="exact"/>
                        </w:trPr>
                        <w:tc>
                          <w:tcPr>
                            <w:tcW w:w="1309"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p>
                        </w:tc>
                        <w:tc>
                          <w:tcPr>
                            <w:tcW w:w="1292"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92"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86"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tcBorders>
                              <w:right w:val="single" w:color="000000" w:sz="2" w:space="0"/>
                            </w:tcBorders>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c>
                          <w:tcPr>
                            <w:tcW w:w="1218" w:type="dxa"/>
                            <w:vAlign w:val="center"/>
                          </w:tcPr>
                          <w:p>
                            <w:pPr>
                              <w:pStyle w:val="4"/>
                              <w:spacing w:line="287" w:lineRule="atLeast"/>
                              <w:textAlignment w:val="center"/>
                              <w:rPr>
                                <w:rFonts w:ascii="仿宋_GB2312" w:hAnsi="仿宋_GB2312" w:eastAsia="仿宋_GB2312"/>
                                <w:color w:val="000000"/>
                                <w:sz w:val="22"/>
                              </w:rPr>
                            </w:pPr>
                            <w:r>
                              <w:rPr>
                                <w:rFonts w:ascii="仿宋_GB2312" w:hAnsi="仿宋_GB2312" w:eastAsia="仿宋_GB2312"/>
                                <w:color w:val="000000"/>
                                <w:sz w:val="22"/>
                              </w:rPr>
                              <w:t>　</w:t>
                            </w:r>
                          </w:p>
                        </w:tc>
                      </w:tr>
                    </w:tbl>
                    <w:p>
                      <w:pPr>
                        <w:rPr>
                          <w:rFonts w:ascii="仿宋_GB2312" w:hAnsi="仿宋_GB2312"/>
                          <w:color w:val="000000"/>
                          <w:sz w:val="22"/>
                        </w:rPr>
                      </w:pPr>
                    </w:p>
                  </w:txbxContent>
                </v:textbox>
              </v:shape>
            </w:pict>
          </mc:Fallback>
        </mc:AlternateContent>
      </w:r>
      <w:r>
        <w:rPr>
          <w:rFonts w:hint="eastAsia" w:ascii="楷体_GB2312" w:hAnsi="楷体_GB2312" w:eastAsia="楷体_GB2312"/>
          <w:color w:val="000000"/>
          <w:sz w:val="24"/>
        </w:rPr>
        <w:t>备注：1.本表由项目管理软件系统自动生成打印；2.数据统计口径和教育事业统计年鉴保持一致；3.填报2018年底全面改善贫困地区义务教育薄弱学校基本办学条件工作完成后的目标数。</w:t>
      </w:r>
      <w:bookmarkStart w:id="0" w:name="_GoBack"/>
      <w:bookmarkEnd w:id="0"/>
    </w:p>
    <w:sectPr>
      <w:pgSz w:w="16838" w:h="11906" w:orient="landscape"/>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81D35"/>
    <w:rsid w:val="2E056F79"/>
    <w:rsid w:val="4D681D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before="0" w:beforeLines="0" w:after="0" w:afterLines="0" w:line="346" w:lineRule="auto"/>
      <w:ind w:left="1" w:right="0" w:firstLine="419" w:firstLineChars="0"/>
      <w:jc w:val="both"/>
      <w:textAlignment w:val="bottom"/>
    </w:pPr>
    <w:rPr>
      <w:rFonts w:ascii="Times New Roman" w:hAnsi="Times New Roman" w:eastAsia="仿宋_GB2312" w:cs="Times New Roman"/>
      <w:sz w:val="3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WPS Plai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2019-05-23T03:04:00Z</dcterms:created>
  <dc:creator>Administrator</dc:creator>
  <cp:lastModifiedBy>Administrator</cp:lastModifiedBy>
  <dcterms:modified xsi:type="dcterms:W3CDTF">2019-05-23T03:05:37Z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