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F3" w:rsidRDefault="005E08F3">
      <w:pPr>
        <w:pStyle w:val="a3"/>
        <w:rPr>
          <w:rFonts w:ascii="Times New Roman"/>
          <w:sz w:val="19"/>
          <w:lang w:eastAsia="zh-CN"/>
        </w:rPr>
      </w:pPr>
      <w:r w:rsidRPr="005E08F3">
        <w:pict>
          <v:shapetype id="_x0000_t202" coordsize="21600,21600" o:spt="202" path="m,l,21600r21600,l21600,xe">
            <v:stroke joinstyle="miter"/>
            <v:path gradientshapeok="t" o:connecttype="rect"/>
          </v:shapetype>
          <v:shape id="_x0000_s1032" type="#_x0000_t202" style="position:absolute;margin-left:67.3pt;margin-top:482pt;width:15.3pt;height:38pt;z-index:251651584;mso-position-horizontal-relative:page;mso-position-vertical-relative:page" filled="f" stroked="f">
            <v:textbox style="layout-flow:vertical;mso-next-textbox:#_x0000_s1032" inset="0,0,0,0">
              <w:txbxContent>
                <w:p w:rsidR="005E08F3" w:rsidRDefault="009B16EC">
                  <w:pPr>
                    <w:spacing w:before="10"/>
                    <w:ind w:left="20"/>
                    <w:rPr>
                      <w:rFonts w:ascii="Times New Roman" w:hAnsi="Times New Roman"/>
                      <w:sz w:val="24"/>
                    </w:rPr>
                  </w:pPr>
                  <w:r>
                    <w:rPr>
                      <w:rFonts w:ascii="Times New Roman" w:hAnsi="Times New Roman"/>
                      <w:sz w:val="24"/>
                    </w:rPr>
                    <w:t>— 3 —</w:t>
                  </w:r>
                </w:p>
              </w:txbxContent>
            </v:textbox>
            <w10:wrap anchorx="page" anchory="page"/>
          </v:shape>
        </w:pict>
      </w:r>
    </w:p>
    <w:p w:rsidR="005E08F3" w:rsidRDefault="009B16EC">
      <w:pPr>
        <w:pStyle w:val="a3"/>
        <w:spacing w:before="54" w:line="351" w:lineRule="exact"/>
        <w:ind w:left="471"/>
        <w:rPr>
          <w:rFonts w:ascii="黑体" w:eastAsia="黑体"/>
          <w:lang w:eastAsia="zh-CN"/>
        </w:rPr>
      </w:pPr>
      <w:r>
        <w:rPr>
          <w:rFonts w:ascii="黑体" w:eastAsia="黑体" w:hint="eastAsia"/>
          <w:lang w:eastAsia="zh-CN"/>
        </w:rPr>
        <w:t>附件</w:t>
      </w:r>
    </w:p>
    <w:p w:rsidR="005E08F3" w:rsidRDefault="009B16EC">
      <w:pPr>
        <w:spacing w:after="24" w:line="720" w:lineRule="exact"/>
        <w:ind w:left="4967"/>
        <w:rPr>
          <w:rFonts w:ascii="方正小标宋简体" w:eastAsia="方正小标宋简体"/>
          <w:sz w:val="44"/>
          <w:lang w:eastAsia="zh-CN"/>
        </w:rPr>
      </w:pPr>
      <w:r>
        <w:rPr>
          <w:rFonts w:ascii="方正小标宋简体" w:eastAsia="方正小标宋简体" w:hint="eastAsia"/>
          <w:sz w:val="44"/>
          <w:lang w:eastAsia="zh-CN"/>
        </w:rPr>
        <w:t>温县</w:t>
      </w:r>
      <w:r>
        <w:rPr>
          <w:rFonts w:ascii="方正小标宋简体" w:eastAsia="方正小标宋简体" w:hint="eastAsia"/>
          <w:sz w:val="44"/>
          <w:lang w:eastAsia="zh-CN"/>
        </w:rPr>
        <w:t>政府采购负面清单</w:t>
      </w: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1"/>
              <w:ind w:left="92" w:right="65"/>
              <w:jc w:val="center"/>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1"/>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1"/>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1"/>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1"/>
              <w:ind w:left="318"/>
              <w:rPr>
                <w:rFonts w:ascii="黑体" w:eastAsia="黑体"/>
                <w:sz w:val="24"/>
              </w:rPr>
            </w:pPr>
            <w:proofErr w:type="spellStart"/>
            <w:r>
              <w:rPr>
                <w:rFonts w:ascii="黑体" w:eastAsia="黑体" w:hint="eastAsia"/>
                <w:sz w:val="24"/>
              </w:rPr>
              <w:t>备注</w:t>
            </w:r>
            <w:proofErr w:type="spellEnd"/>
          </w:p>
        </w:tc>
      </w:tr>
      <w:tr w:rsidR="005E08F3">
        <w:trPr>
          <w:trHeight w:val="680"/>
        </w:trPr>
        <w:tc>
          <w:tcPr>
            <w:tcW w:w="14171" w:type="dxa"/>
            <w:gridSpan w:val="5"/>
          </w:tcPr>
          <w:p w:rsidR="005E08F3" w:rsidRDefault="009B16EC">
            <w:pPr>
              <w:pStyle w:val="TableParagraph"/>
              <w:spacing w:before="136"/>
              <w:ind w:left="64"/>
              <w:rPr>
                <w:rFonts w:ascii="黑体" w:eastAsia="黑体"/>
                <w:sz w:val="32"/>
                <w:lang w:eastAsia="zh-CN"/>
              </w:rPr>
            </w:pPr>
            <w:r>
              <w:rPr>
                <w:rFonts w:ascii="黑体" w:eastAsia="黑体" w:hint="eastAsia"/>
                <w:sz w:val="32"/>
                <w:lang w:eastAsia="zh-CN"/>
              </w:rPr>
              <w:t>适用主体：采购人、采购代理机构</w:t>
            </w:r>
          </w:p>
        </w:tc>
      </w:tr>
      <w:tr w:rsidR="005E08F3">
        <w:trPr>
          <w:trHeight w:val="680"/>
        </w:trPr>
        <w:tc>
          <w:tcPr>
            <w:tcW w:w="13071" w:type="dxa"/>
            <w:gridSpan w:val="4"/>
          </w:tcPr>
          <w:p w:rsidR="005E08F3" w:rsidRDefault="009B16EC">
            <w:pPr>
              <w:pStyle w:val="TableParagraph"/>
              <w:spacing w:before="186"/>
              <w:ind w:left="48"/>
              <w:rPr>
                <w:rFonts w:ascii="黑体" w:eastAsia="黑体"/>
                <w:b/>
                <w:sz w:val="24"/>
                <w:lang w:eastAsia="zh-CN"/>
              </w:rPr>
            </w:pPr>
            <w:r>
              <w:rPr>
                <w:rFonts w:ascii="黑体" w:eastAsia="黑体" w:hint="eastAsia"/>
                <w:b/>
                <w:sz w:val="24"/>
                <w:lang w:eastAsia="zh-CN"/>
              </w:rPr>
              <w:t>（一）在设置资格条件时的禁止行为</w:t>
            </w:r>
          </w:p>
        </w:tc>
        <w:tc>
          <w:tcPr>
            <w:tcW w:w="1100" w:type="dxa"/>
          </w:tcPr>
          <w:p w:rsidR="005E08F3" w:rsidRDefault="005E08F3">
            <w:pPr>
              <w:pStyle w:val="TableParagraph"/>
              <w:rPr>
                <w:rFonts w:ascii="Times New Roman"/>
                <w:sz w:val="20"/>
                <w:lang w:eastAsia="zh-CN"/>
              </w:rPr>
            </w:pPr>
          </w:p>
        </w:tc>
      </w:tr>
      <w:tr w:rsidR="005E08F3">
        <w:trPr>
          <w:trHeight w:val="1896"/>
        </w:trPr>
        <w:tc>
          <w:tcPr>
            <w:tcW w:w="698" w:type="dxa"/>
          </w:tcPr>
          <w:p w:rsidR="005E08F3" w:rsidRDefault="005E08F3">
            <w:pPr>
              <w:pStyle w:val="TableParagraph"/>
              <w:rPr>
                <w:rFonts w:ascii="方正小标宋简体"/>
                <w:sz w:val="20"/>
                <w:lang w:eastAsia="zh-CN"/>
              </w:rPr>
            </w:pPr>
          </w:p>
          <w:p w:rsidR="005E08F3" w:rsidRDefault="005E08F3">
            <w:pPr>
              <w:pStyle w:val="TableParagraph"/>
              <w:spacing w:before="3"/>
              <w:rPr>
                <w:rFonts w:ascii="方正小标宋简体"/>
                <w:lang w:eastAsia="zh-CN"/>
              </w:rPr>
            </w:pPr>
          </w:p>
          <w:p w:rsidR="005E08F3" w:rsidRDefault="009B16EC">
            <w:pPr>
              <w:pStyle w:val="TableParagraph"/>
              <w:spacing w:before="1"/>
              <w:ind w:left="21"/>
              <w:jc w:val="center"/>
              <w:rPr>
                <w:rFonts w:ascii="思源黑体 CN Bold"/>
                <w:b/>
                <w:sz w:val="21"/>
              </w:rPr>
            </w:pPr>
            <w:r>
              <w:rPr>
                <w:rFonts w:ascii="思源黑体 CN Bold"/>
                <w:b/>
                <w:w w:val="84"/>
                <w:sz w:val="21"/>
              </w:rPr>
              <w:t>1</w:t>
            </w:r>
          </w:p>
        </w:tc>
        <w:tc>
          <w:tcPr>
            <w:tcW w:w="2156" w:type="dxa"/>
          </w:tcPr>
          <w:p w:rsidR="005E08F3" w:rsidRDefault="005E08F3">
            <w:pPr>
              <w:pStyle w:val="TableParagraph"/>
              <w:spacing w:before="13"/>
              <w:rPr>
                <w:rFonts w:ascii="方正小标宋简体"/>
                <w:sz w:val="26"/>
                <w:lang w:eastAsia="zh-CN"/>
              </w:rPr>
            </w:pPr>
          </w:p>
          <w:p w:rsidR="005E08F3" w:rsidRDefault="009B16EC">
            <w:pPr>
              <w:pStyle w:val="TableParagraph"/>
              <w:spacing w:line="187" w:lineRule="auto"/>
              <w:ind w:left="72" w:right="33"/>
              <w:jc w:val="both"/>
              <w:rPr>
                <w:rFonts w:ascii="思源黑体 CN Bold" w:eastAsia="思源黑体 CN Bold"/>
                <w:b/>
                <w:sz w:val="21"/>
                <w:lang w:eastAsia="zh-CN"/>
              </w:rPr>
            </w:pPr>
            <w:r>
              <w:rPr>
                <w:rFonts w:ascii="思源黑体 CN Bold" w:eastAsia="思源黑体 CN Bold" w:hint="eastAsia"/>
                <w:b/>
                <w:w w:val="95"/>
                <w:sz w:val="21"/>
                <w:lang w:eastAsia="zh-CN"/>
              </w:rPr>
              <w:t>非法限定供应商所有制形式、组织形式、所在</w:t>
            </w:r>
            <w:r>
              <w:rPr>
                <w:rFonts w:ascii="思源黑体 CN Bold" w:eastAsia="思源黑体 CN Bold" w:hint="eastAsia"/>
                <w:b/>
                <w:sz w:val="21"/>
                <w:lang w:eastAsia="zh-CN"/>
              </w:rPr>
              <w:t>地</w:t>
            </w:r>
          </w:p>
        </w:tc>
        <w:tc>
          <w:tcPr>
            <w:tcW w:w="4994" w:type="dxa"/>
          </w:tcPr>
          <w:p w:rsidR="005E08F3" w:rsidRDefault="009B16EC">
            <w:pPr>
              <w:pStyle w:val="TableParagraph"/>
              <w:spacing w:before="159"/>
              <w:ind w:left="71"/>
              <w:rPr>
                <w:sz w:val="21"/>
                <w:lang w:eastAsia="zh-CN"/>
              </w:rPr>
            </w:pPr>
            <w:r>
              <w:rPr>
                <w:sz w:val="21"/>
                <w:lang w:eastAsia="zh-CN"/>
              </w:rPr>
              <w:t>限定供应商所有制形式，如国有、独资、合资等；</w:t>
            </w:r>
          </w:p>
          <w:p w:rsidR="005E08F3" w:rsidRDefault="009B16EC">
            <w:pPr>
              <w:pStyle w:val="TableParagraph"/>
              <w:spacing w:before="72" w:line="304" w:lineRule="auto"/>
              <w:ind w:left="71" w:right="16"/>
              <w:rPr>
                <w:sz w:val="21"/>
                <w:lang w:eastAsia="zh-CN"/>
              </w:rPr>
            </w:pPr>
            <w:r>
              <w:rPr>
                <w:spacing w:val="-8"/>
                <w:w w:val="95"/>
                <w:sz w:val="21"/>
                <w:lang w:eastAsia="zh-CN"/>
              </w:rPr>
              <w:t>限定组织形式，设置企业法人，排除事业法人、社会组</w:t>
            </w:r>
            <w:r>
              <w:rPr>
                <w:spacing w:val="-8"/>
                <w:w w:val="95"/>
                <w:sz w:val="21"/>
                <w:lang w:eastAsia="zh-CN"/>
              </w:rPr>
              <w:t xml:space="preserve"> </w:t>
            </w:r>
            <w:r>
              <w:rPr>
                <w:spacing w:val="-10"/>
                <w:sz w:val="21"/>
                <w:lang w:eastAsia="zh-CN"/>
              </w:rPr>
              <w:t>织、其他组织和自然人；</w:t>
            </w:r>
          </w:p>
          <w:p w:rsidR="005E08F3" w:rsidRDefault="009B16EC">
            <w:pPr>
              <w:pStyle w:val="TableParagraph"/>
              <w:spacing w:line="304" w:lineRule="auto"/>
              <w:ind w:left="71" w:right="16"/>
              <w:rPr>
                <w:sz w:val="21"/>
                <w:lang w:eastAsia="zh-CN"/>
              </w:rPr>
            </w:pPr>
            <w:r>
              <w:rPr>
                <w:spacing w:val="-8"/>
                <w:w w:val="95"/>
                <w:sz w:val="21"/>
                <w:lang w:eastAsia="zh-CN"/>
              </w:rPr>
              <w:t>限定供应商注册地在某行政区域内，或要求供应商在某</w:t>
            </w:r>
            <w:r>
              <w:rPr>
                <w:spacing w:val="-8"/>
                <w:w w:val="95"/>
                <w:sz w:val="21"/>
                <w:lang w:eastAsia="zh-CN"/>
              </w:rPr>
              <w:t xml:space="preserve"> </w:t>
            </w:r>
            <w:r>
              <w:rPr>
                <w:spacing w:val="-11"/>
                <w:sz w:val="21"/>
                <w:lang w:eastAsia="zh-CN"/>
              </w:rPr>
              <w:t>行政区域内设立分支机构。</w:t>
            </w:r>
          </w:p>
        </w:tc>
        <w:tc>
          <w:tcPr>
            <w:tcW w:w="5223" w:type="dxa"/>
          </w:tcPr>
          <w:p w:rsidR="005E08F3" w:rsidRDefault="005E08F3">
            <w:pPr>
              <w:pStyle w:val="TableParagraph"/>
              <w:spacing w:before="11"/>
              <w:rPr>
                <w:rFonts w:ascii="方正小标宋简体"/>
                <w:sz w:val="18"/>
                <w:lang w:eastAsia="zh-CN"/>
              </w:rPr>
            </w:pPr>
          </w:p>
          <w:p w:rsidR="005E08F3" w:rsidRDefault="009B16EC">
            <w:pPr>
              <w:pStyle w:val="TableParagraph"/>
              <w:ind w:left="71"/>
              <w:rPr>
                <w:sz w:val="21"/>
                <w:lang w:eastAsia="zh-CN"/>
              </w:rPr>
            </w:pPr>
            <w:r>
              <w:rPr>
                <w:sz w:val="21"/>
                <w:lang w:eastAsia="zh-CN"/>
              </w:rPr>
              <w:t>《政府采购法》第五条</w:t>
            </w:r>
          </w:p>
          <w:p w:rsidR="005E08F3" w:rsidRDefault="009B16EC">
            <w:pPr>
              <w:pStyle w:val="TableParagraph"/>
              <w:spacing w:before="72"/>
              <w:ind w:left="71"/>
              <w:rPr>
                <w:sz w:val="21"/>
                <w:lang w:eastAsia="zh-CN"/>
              </w:rPr>
            </w:pPr>
            <w:r>
              <w:rPr>
                <w:sz w:val="21"/>
                <w:lang w:eastAsia="zh-CN"/>
              </w:rPr>
              <w:t>《政府采购法实施条例》第二十条</w:t>
            </w:r>
          </w:p>
          <w:p w:rsidR="005E08F3" w:rsidRDefault="009B16EC">
            <w:pPr>
              <w:pStyle w:val="TableParagraph"/>
              <w:spacing w:before="71"/>
              <w:ind w:left="71"/>
              <w:rPr>
                <w:sz w:val="21"/>
                <w:lang w:eastAsia="zh-CN"/>
              </w:rPr>
            </w:pPr>
            <w:r>
              <w:rPr>
                <w:spacing w:val="-10"/>
                <w:sz w:val="21"/>
                <w:lang w:eastAsia="zh-CN"/>
              </w:rPr>
              <w:t>《财政部关于促进政府采购公平竞争优化营商环境的通知</w:t>
            </w:r>
          </w:p>
          <w:p w:rsidR="005E08F3" w:rsidRDefault="009B16EC">
            <w:pPr>
              <w:pStyle w:val="TableParagraph"/>
              <w:spacing w:before="70"/>
              <w:ind w:left="71"/>
              <w:rPr>
                <w:sz w:val="21"/>
              </w:rPr>
            </w:pPr>
            <w:r>
              <w:rPr>
                <w:sz w:val="21"/>
              </w:rPr>
              <w:t>（财库〔</w:t>
            </w:r>
            <w:r>
              <w:rPr>
                <w:sz w:val="21"/>
              </w:rPr>
              <w:t>2019</w:t>
            </w:r>
            <w:r>
              <w:rPr>
                <w:sz w:val="21"/>
              </w:rPr>
              <w:t>〕</w:t>
            </w:r>
            <w:r>
              <w:rPr>
                <w:sz w:val="21"/>
              </w:rPr>
              <w:t xml:space="preserve">38 </w:t>
            </w:r>
            <w:r>
              <w:rPr>
                <w:sz w:val="21"/>
              </w:rPr>
              <w:t>号）</w:t>
            </w:r>
          </w:p>
        </w:tc>
        <w:tc>
          <w:tcPr>
            <w:tcW w:w="1100" w:type="dxa"/>
          </w:tcPr>
          <w:p w:rsidR="005E08F3" w:rsidRDefault="005E08F3">
            <w:pPr>
              <w:pStyle w:val="TableParagraph"/>
              <w:rPr>
                <w:rFonts w:ascii="方正小标宋简体"/>
                <w:sz w:val="20"/>
              </w:rPr>
            </w:pPr>
          </w:p>
          <w:p w:rsidR="005E08F3" w:rsidRDefault="005E08F3">
            <w:pPr>
              <w:pStyle w:val="TableParagraph"/>
              <w:rPr>
                <w:rFonts w:ascii="方正小标宋简体"/>
                <w:sz w:val="20"/>
              </w:rPr>
            </w:pPr>
          </w:p>
          <w:p w:rsidR="005E08F3" w:rsidRDefault="005E08F3">
            <w:pPr>
              <w:pStyle w:val="TableParagraph"/>
              <w:spacing w:before="2"/>
              <w:rPr>
                <w:rFonts w:ascii="方正小标宋简体"/>
                <w:sz w:val="17"/>
              </w:rPr>
            </w:pPr>
          </w:p>
          <w:p w:rsidR="005E08F3" w:rsidRDefault="009B16EC">
            <w:pPr>
              <w:pStyle w:val="TableParagraph"/>
              <w:ind w:left="-152"/>
              <w:rPr>
                <w:sz w:val="21"/>
              </w:rPr>
            </w:pPr>
            <w:r>
              <w:rPr>
                <w:w w:val="99"/>
                <w:sz w:val="21"/>
              </w:rPr>
              <w:t>》</w:t>
            </w:r>
          </w:p>
        </w:tc>
      </w:tr>
      <w:tr w:rsidR="005E08F3">
        <w:trPr>
          <w:trHeight w:val="1873"/>
        </w:trPr>
        <w:tc>
          <w:tcPr>
            <w:tcW w:w="698" w:type="dxa"/>
          </w:tcPr>
          <w:p w:rsidR="005E08F3" w:rsidRDefault="005E08F3">
            <w:pPr>
              <w:pStyle w:val="TableParagraph"/>
              <w:rPr>
                <w:rFonts w:ascii="方正小标宋简体"/>
                <w:sz w:val="20"/>
              </w:rPr>
            </w:pPr>
          </w:p>
          <w:p w:rsidR="005E08F3" w:rsidRDefault="005E08F3">
            <w:pPr>
              <w:pStyle w:val="TableParagraph"/>
              <w:spacing w:before="10"/>
              <w:rPr>
                <w:rFonts w:ascii="方正小标宋简体"/>
                <w:sz w:val="21"/>
              </w:rPr>
            </w:pPr>
          </w:p>
          <w:p w:rsidR="005E08F3" w:rsidRDefault="009B16EC">
            <w:pPr>
              <w:pStyle w:val="TableParagraph"/>
              <w:ind w:left="21"/>
              <w:jc w:val="center"/>
              <w:rPr>
                <w:rFonts w:ascii="思源黑体 CN Bold"/>
                <w:b/>
                <w:sz w:val="21"/>
              </w:rPr>
            </w:pPr>
            <w:r>
              <w:rPr>
                <w:rFonts w:ascii="思源黑体 CN Bold"/>
                <w:b/>
                <w:w w:val="84"/>
                <w:sz w:val="21"/>
              </w:rPr>
              <w:t>2</w:t>
            </w:r>
          </w:p>
        </w:tc>
        <w:tc>
          <w:tcPr>
            <w:tcW w:w="2156" w:type="dxa"/>
          </w:tcPr>
          <w:p w:rsidR="005E08F3" w:rsidRDefault="005E08F3">
            <w:pPr>
              <w:pStyle w:val="TableParagraph"/>
              <w:spacing w:before="1"/>
              <w:rPr>
                <w:rFonts w:ascii="方正小标宋简体"/>
                <w:sz w:val="26"/>
                <w:lang w:eastAsia="zh-CN"/>
              </w:rPr>
            </w:pPr>
          </w:p>
          <w:p w:rsidR="005E08F3" w:rsidRDefault="009B16EC">
            <w:pPr>
              <w:pStyle w:val="TableParagraph"/>
              <w:spacing w:line="187" w:lineRule="auto"/>
              <w:ind w:left="72" w:right="33"/>
              <w:jc w:val="both"/>
              <w:rPr>
                <w:rFonts w:ascii="思源黑体 CN Bold" w:eastAsia="思源黑体 CN Bold"/>
                <w:b/>
                <w:sz w:val="21"/>
                <w:lang w:eastAsia="zh-CN"/>
              </w:rPr>
            </w:pPr>
            <w:r>
              <w:rPr>
                <w:rFonts w:ascii="思源黑体 CN Bold" w:eastAsia="思源黑体 CN Bold" w:hint="eastAsia"/>
                <w:b/>
                <w:w w:val="95"/>
                <w:sz w:val="21"/>
                <w:lang w:eastAsia="zh-CN"/>
              </w:rPr>
              <w:t>将供应商规模条件、股权结构等设置为资格条</w:t>
            </w:r>
            <w:r>
              <w:rPr>
                <w:rFonts w:ascii="思源黑体 CN Bold" w:eastAsia="思源黑体 CN Bold" w:hint="eastAsia"/>
                <w:b/>
                <w:sz w:val="21"/>
                <w:lang w:eastAsia="zh-CN"/>
              </w:rPr>
              <w:t>件</w:t>
            </w:r>
          </w:p>
        </w:tc>
        <w:tc>
          <w:tcPr>
            <w:tcW w:w="4994" w:type="dxa"/>
          </w:tcPr>
          <w:p w:rsidR="005E08F3" w:rsidRDefault="005E08F3">
            <w:pPr>
              <w:pStyle w:val="TableParagraph"/>
              <w:spacing w:before="17"/>
              <w:rPr>
                <w:rFonts w:ascii="方正小标宋简体"/>
                <w:sz w:val="17"/>
                <w:lang w:eastAsia="zh-CN"/>
              </w:rPr>
            </w:pPr>
          </w:p>
          <w:p w:rsidR="005E08F3" w:rsidRDefault="009B16EC">
            <w:pPr>
              <w:pStyle w:val="TableParagraph"/>
              <w:spacing w:line="304" w:lineRule="auto"/>
              <w:ind w:left="71" w:right="119"/>
              <w:rPr>
                <w:sz w:val="21"/>
                <w:lang w:eastAsia="zh-CN"/>
              </w:rPr>
            </w:pPr>
            <w:r>
              <w:rPr>
                <w:spacing w:val="-14"/>
                <w:w w:val="95"/>
                <w:sz w:val="21"/>
                <w:lang w:eastAsia="zh-CN"/>
              </w:rPr>
              <w:t>设置注册资本、资产总额、营业收入、从业人员、利润</w:t>
            </w:r>
            <w:r>
              <w:rPr>
                <w:spacing w:val="-14"/>
                <w:w w:val="95"/>
                <w:sz w:val="21"/>
                <w:lang w:eastAsia="zh-CN"/>
              </w:rPr>
              <w:t xml:space="preserve"> </w:t>
            </w:r>
            <w:r>
              <w:rPr>
                <w:spacing w:val="-11"/>
                <w:sz w:val="21"/>
                <w:lang w:eastAsia="zh-CN"/>
              </w:rPr>
              <w:t>纳税额等规模条件作为资格条件；</w:t>
            </w:r>
          </w:p>
          <w:p w:rsidR="005E08F3" w:rsidRDefault="009B16EC">
            <w:pPr>
              <w:pStyle w:val="TableParagraph"/>
              <w:spacing w:line="302" w:lineRule="auto"/>
              <w:ind w:left="71" w:right="16"/>
              <w:rPr>
                <w:sz w:val="21"/>
                <w:lang w:eastAsia="zh-CN"/>
              </w:rPr>
            </w:pPr>
            <w:r>
              <w:rPr>
                <w:spacing w:val="-8"/>
                <w:w w:val="95"/>
                <w:sz w:val="21"/>
                <w:lang w:eastAsia="zh-CN"/>
              </w:rPr>
              <w:t>设置企业股权结构、经营年限、经营规模等方面的条件</w:t>
            </w:r>
            <w:r>
              <w:rPr>
                <w:spacing w:val="-8"/>
                <w:w w:val="95"/>
                <w:sz w:val="21"/>
                <w:lang w:eastAsia="zh-CN"/>
              </w:rPr>
              <w:t xml:space="preserve"> </w:t>
            </w:r>
            <w:r>
              <w:rPr>
                <w:spacing w:val="-13"/>
                <w:sz w:val="21"/>
                <w:lang w:eastAsia="zh-CN"/>
              </w:rPr>
              <w:t>作为资格条件；</w:t>
            </w:r>
            <w:r>
              <w:rPr>
                <w:spacing w:val="-13"/>
                <w:sz w:val="21"/>
                <w:lang w:eastAsia="zh-CN"/>
              </w:rPr>
              <w:t xml:space="preserve"> </w:t>
            </w:r>
            <w:r>
              <w:rPr>
                <w:spacing w:val="-13"/>
                <w:sz w:val="21"/>
                <w:lang w:eastAsia="zh-CN"/>
              </w:rPr>
              <w:t>设定特定金额的业绩作为资格条件。</w:t>
            </w:r>
          </w:p>
        </w:tc>
        <w:tc>
          <w:tcPr>
            <w:tcW w:w="5223" w:type="dxa"/>
          </w:tcPr>
          <w:p w:rsidR="005E08F3" w:rsidRDefault="009B16EC">
            <w:pPr>
              <w:pStyle w:val="TableParagraph"/>
              <w:spacing w:before="150" w:line="219" w:lineRule="exact"/>
              <w:ind w:left="71"/>
              <w:rPr>
                <w:sz w:val="21"/>
                <w:lang w:eastAsia="zh-CN"/>
              </w:rPr>
            </w:pPr>
            <w:r>
              <w:rPr>
                <w:sz w:val="21"/>
                <w:lang w:eastAsia="zh-CN"/>
              </w:rPr>
              <w:t>《政府采购法》第九条</w:t>
            </w:r>
          </w:p>
          <w:p w:rsidR="005E08F3" w:rsidRDefault="009B16EC">
            <w:pPr>
              <w:pStyle w:val="TableParagraph"/>
              <w:spacing w:line="169" w:lineRule="exact"/>
              <w:ind w:left="-149"/>
              <w:rPr>
                <w:sz w:val="21"/>
                <w:lang w:eastAsia="zh-CN"/>
              </w:rPr>
            </w:pPr>
            <w:r>
              <w:rPr>
                <w:w w:val="99"/>
                <w:sz w:val="21"/>
                <w:lang w:eastAsia="zh-CN"/>
              </w:rPr>
              <w:t>、</w:t>
            </w:r>
          </w:p>
          <w:p w:rsidR="005E08F3" w:rsidRDefault="009B16EC">
            <w:pPr>
              <w:pStyle w:val="TableParagraph"/>
              <w:spacing w:line="220" w:lineRule="exact"/>
              <w:ind w:left="71"/>
              <w:rPr>
                <w:sz w:val="21"/>
                <w:lang w:eastAsia="zh-CN"/>
              </w:rPr>
            </w:pPr>
            <w:r>
              <w:rPr>
                <w:w w:val="95"/>
                <w:sz w:val="21"/>
                <w:lang w:eastAsia="zh-CN"/>
              </w:rPr>
              <w:t>《政府采购货物和服务招标投标管理办法》（财政部令第</w:t>
            </w:r>
          </w:p>
          <w:p w:rsidR="005E08F3" w:rsidRDefault="009B16EC">
            <w:pPr>
              <w:pStyle w:val="TableParagraph"/>
              <w:spacing w:before="72"/>
              <w:ind w:left="71"/>
              <w:rPr>
                <w:sz w:val="21"/>
                <w:lang w:eastAsia="zh-CN"/>
              </w:rPr>
            </w:pPr>
            <w:r>
              <w:rPr>
                <w:sz w:val="21"/>
                <w:lang w:eastAsia="zh-CN"/>
              </w:rPr>
              <w:t xml:space="preserve">87 </w:t>
            </w:r>
            <w:r>
              <w:rPr>
                <w:sz w:val="21"/>
                <w:lang w:eastAsia="zh-CN"/>
              </w:rPr>
              <w:t>号）第十七条</w:t>
            </w:r>
          </w:p>
          <w:p w:rsidR="005E08F3" w:rsidRDefault="009B16EC">
            <w:pPr>
              <w:pStyle w:val="TableParagraph"/>
              <w:spacing w:before="71" w:line="302" w:lineRule="auto"/>
              <w:ind w:left="71" w:right="14"/>
              <w:rPr>
                <w:sz w:val="21"/>
                <w:lang w:eastAsia="zh-CN"/>
              </w:rPr>
            </w:pPr>
            <w:r>
              <w:rPr>
                <w:spacing w:val="-10"/>
                <w:sz w:val="21"/>
                <w:lang w:eastAsia="zh-CN"/>
              </w:rPr>
              <w:t>《财政部</w:t>
            </w:r>
            <w:r>
              <w:rPr>
                <w:spacing w:val="-10"/>
                <w:sz w:val="21"/>
                <w:lang w:eastAsia="zh-CN"/>
              </w:rPr>
              <w:t xml:space="preserve"> </w:t>
            </w:r>
            <w:r>
              <w:rPr>
                <w:spacing w:val="-10"/>
                <w:sz w:val="21"/>
                <w:lang w:eastAsia="zh-CN"/>
              </w:rPr>
              <w:t>工业和信息化部关于印发</w:t>
            </w:r>
            <w:r>
              <w:rPr>
                <w:spacing w:val="-10"/>
                <w:sz w:val="21"/>
                <w:lang w:eastAsia="zh-CN"/>
              </w:rPr>
              <w:t>&lt;</w:t>
            </w:r>
            <w:r>
              <w:rPr>
                <w:spacing w:val="-10"/>
                <w:sz w:val="21"/>
                <w:lang w:eastAsia="zh-CN"/>
              </w:rPr>
              <w:t>政府采购促进中小企</w:t>
            </w:r>
            <w:r>
              <w:rPr>
                <w:spacing w:val="-11"/>
                <w:sz w:val="21"/>
                <w:lang w:eastAsia="zh-CN"/>
              </w:rPr>
              <w:t>业发展暂行办法</w:t>
            </w:r>
            <w:r>
              <w:rPr>
                <w:spacing w:val="-11"/>
                <w:sz w:val="21"/>
                <w:lang w:eastAsia="zh-CN"/>
              </w:rPr>
              <w:t>&gt;</w:t>
            </w:r>
            <w:r>
              <w:rPr>
                <w:spacing w:val="-11"/>
                <w:sz w:val="21"/>
                <w:lang w:eastAsia="zh-CN"/>
              </w:rPr>
              <w:t>的通知》</w:t>
            </w:r>
            <w:r>
              <w:rPr>
                <w:spacing w:val="-10"/>
                <w:sz w:val="21"/>
                <w:lang w:eastAsia="zh-CN"/>
              </w:rPr>
              <w:t>（</w:t>
            </w:r>
            <w:r>
              <w:rPr>
                <w:spacing w:val="-11"/>
                <w:sz w:val="21"/>
                <w:lang w:eastAsia="zh-CN"/>
              </w:rPr>
              <w:t>财库〔</w:t>
            </w:r>
            <w:r>
              <w:rPr>
                <w:spacing w:val="-6"/>
                <w:sz w:val="21"/>
                <w:lang w:eastAsia="zh-CN"/>
              </w:rPr>
              <w:t>2011</w:t>
            </w:r>
            <w:r>
              <w:rPr>
                <w:spacing w:val="-10"/>
                <w:sz w:val="21"/>
                <w:lang w:eastAsia="zh-CN"/>
              </w:rPr>
              <w:t>〕</w:t>
            </w:r>
            <w:r>
              <w:rPr>
                <w:spacing w:val="-3"/>
                <w:sz w:val="21"/>
                <w:lang w:eastAsia="zh-CN"/>
              </w:rPr>
              <w:t>181</w:t>
            </w:r>
            <w:r>
              <w:rPr>
                <w:spacing w:val="-41"/>
                <w:sz w:val="21"/>
                <w:lang w:eastAsia="zh-CN"/>
              </w:rPr>
              <w:t xml:space="preserve"> </w:t>
            </w:r>
            <w:r>
              <w:rPr>
                <w:spacing w:val="-41"/>
                <w:sz w:val="21"/>
                <w:lang w:eastAsia="zh-CN"/>
              </w:rPr>
              <w:t>号</w:t>
            </w:r>
            <w:r>
              <w:rPr>
                <w:spacing w:val="-10"/>
                <w:sz w:val="21"/>
                <w:lang w:eastAsia="zh-CN"/>
              </w:rPr>
              <w:t>）</w:t>
            </w:r>
            <w:r>
              <w:rPr>
                <w:spacing w:val="-7"/>
                <w:sz w:val="21"/>
                <w:lang w:eastAsia="zh-CN"/>
              </w:rPr>
              <w:t>第三条</w:t>
            </w:r>
          </w:p>
        </w:tc>
        <w:tc>
          <w:tcPr>
            <w:tcW w:w="1100" w:type="dxa"/>
          </w:tcPr>
          <w:p w:rsidR="005E08F3" w:rsidRDefault="005E08F3">
            <w:pPr>
              <w:pStyle w:val="TableParagraph"/>
              <w:rPr>
                <w:rFonts w:ascii="Times New Roman"/>
                <w:sz w:val="20"/>
                <w:lang w:eastAsia="zh-CN"/>
              </w:rPr>
            </w:pPr>
          </w:p>
        </w:tc>
      </w:tr>
      <w:tr w:rsidR="005E08F3">
        <w:trPr>
          <w:trHeight w:val="1699"/>
        </w:trPr>
        <w:tc>
          <w:tcPr>
            <w:tcW w:w="698" w:type="dxa"/>
          </w:tcPr>
          <w:p w:rsidR="005E08F3" w:rsidRDefault="005E08F3">
            <w:pPr>
              <w:pStyle w:val="TableParagraph"/>
              <w:rPr>
                <w:rFonts w:ascii="方正小标宋简体"/>
                <w:sz w:val="20"/>
                <w:lang w:eastAsia="zh-CN"/>
              </w:rPr>
            </w:pPr>
          </w:p>
          <w:p w:rsidR="005E08F3" w:rsidRDefault="005E08F3">
            <w:pPr>
              <w:pStyle w:val="TableParagraph"/>
              <w:spacing w:before="11"/>
              <w:rPr>
                <w:rFonts w:ascii="方正小标宋简体"/>
                <w:sz w:val="16"/>
                <w:lang w:eastAsia="zh-CN"/>
              </w:rPr>
            </w:pPr>
          </w:p>
          <w:p w:rsidR="005E08F3" w:rsidRDefault="009B16EC">
            <w:pPr>
              <w:pStyle w:val="TableParagraph"/>
              <w:spacing w:before="1"/>
              <w:ind w:left="21"/>
              <w:jc w:val="center"/>
              <w:rPr>
                <w:rFonts w:ascii="思源黑体 CN Bold"/>
                <w:b/>
                <w:sz w:val="21"/>
              </w:rPr>
            </w:pPr>
            <w:r>
              <w:rPr>
                <w:rFonts w:ascii="思源黑体 CN Bold"/>
                <w:b/>
                <w:w w:val="84"/>
                <w:sz w:val="21"/>
              </w:rPr>
              <w:t>3</w:t>
            </w:r>
          </w:p>
        </w:tc>
        <w:tc>
          <w:tcPr>
            <w:tcW w:w="2156" w:type="dxa"/>
          </w:tcPr>
          <w:p w:rsidR="005E08F3" w:rsidRDefault="009B16EC">
            <w:pPr>
              <w:pStyle w:val="TableParagraph"/>
              <w:spacing w:before="36" w:line="187" w:lineRule="auto"/>
              <w:ind w:left="72" w:right="33"/>
              <w:jc w:val="both"/>
              <w:rPr>
                <w:rFonts w:ascii="思源黑体 CN Bold" w:eastAsia="思源黑体 CN Bold"/>
                <w:b/>
                <w:sz w:val="21"/>
                <w:lang w:eastAsia="zh-CN"/>
              </w:rPr>
            </w:pPr>
            <w:r>
              <w:rPr>
                <w:rFonts w:ascii="思源黑体 CN Bold" w:eastAsia="思源黑体 CN Bold" w:hint="eastAsia"/>
                <w:b/>
                <w:w w:val="95"/>
                <w:sz w:val="21"/>
                <w:lang w:eastAsia="zh-CN"/>
              </w:rPr>
              <w:t>设定与采购项目的具体特点和实际需要不相适应或与合同履行无关的</w:t>
            </w:r>
            <w:r>
              <w:rPr>
                <w:rFonts w:ascii="思源黑体 CN Bold" w:eastAsia="思源黑体 CN Bold" w:hint="eastAsia"/>
                <w:b/>
                <w:sz w:val="21"/>
                <w:lang w:eastAsia="zh-CN"/>
              </w:rPr>
              <w:t>资格条件</w:t>
            </w:r>
          </w:p>
        </w:tc>
        <w:tc>
          <w:tcPr>
            <w:tcW w:w="4994" w:type="dxa"/>
          </w:tcPr>
          <w:p w:rsidR="005E08F3" w:rsidRDefault="005E08F3">
            <w:pPr>
              <w:pStyle w:val="TableParagraph"/>
              <w:spacing w:before="12"/>
              <w:rPr>
                <w:rFonts w:ascii="方正小标宋简体"/>
                <w:lang w:eastAsia="zh-CN"/>
              </w:rPr>
            </w:pPr>
          </w:p>
          <w:p w:rsidR="005E08F3" w:rsidRDefault="009B16EC">
            <w:pPr>
              <w:pStyle w:val="TableParagraph"/>
              <w:spacing w:line="304" w:lineRule="auto"/>
              <w:ind w:left="71" w:right="16"/>
              <w:rPr>
                <w:sz w:val="21"/>
                <w:lang w:eastAsia="zh-CN"/>
              </w:rPr>
            </w:pPr>
            <w:r>
              <w:rPr>
                <w:spacing w:val="-13"/>
                <w:sz w:val="21"/>
                <w:lang w:eastAsia="zh-CN"/>
              </w:rPr>
              <w:t>设定的供应商资质等级超出项目所需的资质等级要求；</w:t>
            </w:r>
            <w:r>
              <w:rPr>
                <w:spacing w:val="-13"/>
                <w:sz w:val="21"/>
                <w:lang w:eastAsia="zh-CN"/>
              </w:rPr>
              <w:t xml:space="preserve"> </w:t>
            </w:r>
            <w:r>
              <w:rPr>
                <w:spacing w:val="-8"/>
                <w:w w:val="95"/>
                <w:sz w:val="21"/>
                <w:lang w:eastAsia="zh-CN"/>
              </w:rPr>
              <w:t>将特定行政区域或者特定行业的业绩、奖项作为资格条</w:t>
            </w:r>
            <w:r>
              <w:rPr>
                <w:spacing w:val="-8"/>
                <w:w w:val="95"/>
                <w:sz w:val="21"/>
                <w:lang w:eastAsia="zh-CN"/>
              </w:rPr>
              <w:t xml:space="preserve"> </w:t>
            </w:r>
            <w:r>
              <w:rPr>
                <w:spacing w:val="-5"/>
                <w:sz w:val="21"/>
                <w:lang w:eastAsia="zh-CN"/>
              </w:rPr>
              <w:t>件。</w:t>
            </w:r>
          </w:p>
        </w:tc>
        <w:tc>
          <w:tcPr>
            <w:tcW w:w="5223" w:type="dxa"/>
          </w:tcPr>
          <w:p w:rsidR="005E08F3" w:rsidRDefault="005E08F3">
            <w:pPr>
              <w:pStyle w:val="TableParagraph"/>
              <w:rPr>
                <w:rFonts w:ascii="方正小标宋简体"/>
                <w:sz w:val="20"/>
                <w:lang w:eastAsia="zh-CN"/>
              </w:rPr>
            </w:pPr>
          </w:p>
          <w:p w:rsidR="005E08F3" w:rsidRDefault="005E08F3">
            <w:pPr>
              <w:pStyle w:val="TableParagraph"/>
              <w:spacing w:before="5"/>
              <w:rPr>
                <w:rFonts w:ascii="方正小标宋简体"/>
                <w:sz w:val="12"/>
                <w:lang w:eastAsia="zh-CN"/>
              </w:rPr>
            </w:pPr>
          </w:p>
          <w:p w:rsidR="005E08F3" w:rsidRDefault="009B16EC">
            <w:pPr>
              <w:pStyle w:val="TableParagraph"/>
              <w:spacing w:before="1"/>
              <w:ind w:left="71"/>
              <w:rPr>
                <w:sz w:val="21"/>
                <w:lang w:eastAsia="zh-CN"/>
              </w:rPr>
            </w:pPr>
            <w:r>
              <w:rPr>
                <w:sz w:val="21"/>
                <w:lang w:eastAsia="zh-CN"/>
              </w:rPr>
              <w:t>《政府采购法》第二十二条</w:t>
            </w:r>
          </w:p>
          <w:p w:rsidR="005E08F3" w:rsidRDefault="009B16EC">
            <w:pPr>
              <w:pStyle w:val="TableParagraph"/>
              <w:spacing w:before="71"/>
              <w:ind w:left="71"/>
              <w:rPr>
                <w:sz w:val="21"/>
                <w:lang w:eastAsia="zh-CN"/>
              </w:rPr>
            </w:pPr>
            <w:r>
              <w:rPr>
                <w:sz w:val="21"/>
                <w:lang w:eastAsia="zh-CN"/>
              </w:rPr>
              <w:t>《政府采购法实施条例》第二十条</w:t>
            </w:r>
          </w:p>
        </w:tc>
        <w:tc>
          <w:tcPr>
            <w:tcW w:w="1100" w:type="dxa"/>
          </w:tcPr>
          <w:p w:rsidR="005E08F3" w:rsidRDefault="005E08F3">
            <w:pPr>
              <w:pStyle w:val="TableParagraph"/>
              <w:rPr>
                <w:rFonts w:ascii="Times New Roman"/>
                <w:sz w:val="20"/>
                <w:lang w:eastAsia="zh-CN"/>
              </w:rPr>
            </w:pPr>
          </w:p>
        </w:tc>
      </w:tr>
    </w:tbl>
    <w:p w:rsidR="005E08F3" w:rsidRDefault="005E08F3">
      <w:pPr>
        <w:rPr>
          <w:rFonts w:ascii="Times New Roman"/>
          <w:sz w:val="20"/>
          <w:lang w:eastAsia="zh-CN"/>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lang w:eastAsia="zh-CN"/>
        </w:rPr>
      </w:pPr>
      <w:r w:rsidRPr="005E08F3">
        <w:lastRenderedPageBreak/>
        <w:pict>
          <v:shape id="_x0000_s1033" type="#_x0000_t202" style="position:absolute;margin-left:67.3pt;margin-top:75.5pt;width:15.3pt;height:38pt;z-index:251652608;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4 —</w:t>
                  </w:r>
                </w:p>
              </w:txbxContent>
            </v:textbox>
            <w10:wrap anchorx="page" anchory="page"/>
          </v:shape>
        </w:pict>
      </w:r>
    </w:p>
    <w:p w:rsidR="005E08F3" w:rsidRDefault="005E08F3">
      <w:pPr>
        <w:pStyle w:val="a3"/>
        <w:spacing w:before="7"/>
        <w:rPr>
          <w:rFonts w:ascii="Times New Roman"/>
          <w:sz w:val="16"/>
          <w:lang w:eastAsia="zh-CN"/>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117"/>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1877"/>
        </w:trPr>
        <w:tc>
          <w:tcPr>
            <w:tcW w:w="698" w:type="dxa"/>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7"/>
              <w:rPr>
                <w:rFonts w:ascii="Times New Roman"/>
                <w:sz w:val="23"/>
              </w:rPr>
            </w:pPr>
          </w:p>
          <w:p w:rsidR="005E08F3" w:rsidRDefault="009B16EC">
            <w:pPr>
              <w:pStyle w:val="TableParagraph"/>
              <w:ind w:left="218"/>
              <w:rPr>
                <w:rFonts w:ascii="思源黑体 CN Bold"/>
                <w:b/>
                <w:sz w:val="21"/>
              </w:rPr>
            </w:pPr>
            <w:r>
              <w:rPr>
                <w:rFonts w:ascii="思源黑体 CN Bold"/>
                <w:b/>
                <w:w w:val="84"/>
                <w:sz w:val="21"/>
              </w:rPr>
              <w:t>4</w:t>
            </w:r>
          </w:p>
        </w:tc>
        <w:tc>
          <w:tcPr>
            <w:tcW w:w="2156"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56" w:line="199" w:lineRule="auto"/>
              <w:ind w:left="50" w:right="170"/>
              <w:rPr>
                <w:rFonts w:ascii="思源黑体 CN Bold" w:eastAsia="思源黑体 CN Bold"/>
                <w:b/>
                <w:sz w:val="21"/>
                <w:lang w:eastAsia="zh-CN"/>
              </w:rPr>
            </w:pPr>
            <w:r>
              <w:rPr>
                <w:rFonts w:ascii="思源黑体 CN Bold" w:eastAsia="思源黑体 CN Bold" w:hint="eastAsia"/>
                <w:b/>
                <w:sz w:val="21"/>
                <w:lang w:eastAsia="zh-CN"/>
              </w:rPr>
              <w:t>对供应商资格采取不同的资格审查标准</w:t>
            </w:r>
          </w:p>
        </w:tc>
        <w:tc>
          <w:tcPr>
            <w:tcW w:w="4994" w:type="dxa"/>
          </w:tcPr>
          <w:p w:rsidR="005E08F3" w:rsidRDefault="005E08F3">
            <w:pPr>
              <w:pStyle w:val="TableParagraph"/>
              <w:rPr>
                <w:rFonts w:ascii="Times New Roman"/>
                <w:sz w:val="20"/>
                <w:lang w:eastAsia="zh-CN"/>
              </w:rPr>
            </w:pPr>
          </w:p>
          <w:p w:rsidR="005E08F3" w:rsidRDefault="005E08F3">
            <w:pPr>
              <w:pStyle w:val="TableParagraph"/>
              <w:spacing w:before="6"/>
              <w:rPr>
                <w:rFonts w:ascii="Times New Roman"/>
                <w:sz w:val="21"/>
                <w:lang w:eastAsia="zh-CN"/>
              </w:rPr>
            </w:pPr>
          </w:p>
          <w:p w:rsidR="005E08F3" w:rsidRDefault="009B16EC">
            <w:pPr>
              <w:pStyle w:val="TableParagraph"/>
              <w:spacing w:line="321" w:lineRule="auto"/>
              <w:ind w:left="50" w:right="153"/>
              <w:jc w:val="both"/>
              <w:rPr>
                <w:sz w:val="21"/>
                <w:lang w:eastAsia="zh-CN"/>
              </w:rPr>
            </w:pPr>
            <w:r>
              <w:rPr>
                <w:spacing w:val="-14"/>
                <w:w w:val="95"/>
                <w:sz w:val="21"/>
                <w:lang w:eastAsia="zh-CN"/>
              </w:rPr>
              <w:t>资格审查标准模棱两可，把握尺度宽严不一，如，对本</w:t>
            </w:r>
            <w:r>
              <w:rPr>
                <w:spacing w:val="-14"/>
                <w:w w:val="95"/>
                <w:sz w:val="21"/>
                <w:lang w:eastAsia="zh-CN"/>
              </w:rPr>
              <w:t xml:space="preserve"> </w:t>
            </w:r>
            <w:r>
              <w:rPr>
                <w:spacing w:val="-15"/>
                <w:w w:val="95"/>
                <w:sz w:val="21"/>
                <w:lang w:eastAsia="zh-CN"/>
              </w:rPr>
              <w:t>地区、本行业之外的供应商或新参与竞争的供应商采取</w:t>
            </w:r>
            <w:r>
              <w:rPr>
                <w:spacing w:val="-15"/>
                <w:w w:val="95"/>
                <w:sz w:val="21"/>
                <w:lang w:eastAsia="zh-CN"/>
              </w:rPr>
              <w:t xml:space="preserve"> </w:t>
            </w:r>
            <w:r>
              <w:rPr>
                <w:spacing w:val="-11"/>
                <w:sz w:val="21"/>
                <w:lang w:eastAsia="zh-CN"/>
              </w:rPr>
              <w:t>更加苛刻的资格审查标准。</w:t>
            </w:r>
          </w:p>
        </w:tc>
        <w:tc>
          <w:tcPr>
            <w:tcW w:w="5223"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48"/>
              <w:ind w:left="9"/>
              <w:rPr>
                <w:sz w:val="21"/>
                <w:lang w:eastAsia="zh-CN"/>
              </w:rPr>
            </w:pPr>
            <w:r>
              <w:rPr>
                <w:sz w:val="21"/>
                <w:lang w:eastAsia="zh-CN"/>
              </w:rPr>
              <w:t>《政府采购法实施条例》第二十条</w:t>
            </w:r>
          </w:p>
        </w:tc>
        <w:tc>
          <w:tcPr>
            <w:tcW w:w="1100" w:type="dxa"/>
          </w:tcPr>
          <w:p w:rsidR="005E08F3" w:rsidRDefault="005E08F3">
            <w:pPr>
              <w:pStyle w:val="TableParagraph"/>
              <w:rPr>
                <w:rFonts w:ascii="Times New Roman"/>
                <w:sz w:val="20"/>
                <w:lang w:eastAsia="zh-CN"/>
              </w:rPr>
            </w:pPr>
          </w:p>
        </w:tc>
      </w:tr>
      <w:tr w:rsidR="005E08F3">
        <w:trPr>
          <w:trHeight w:val="3980"/>
        </w:trPr>
        <w:tc>
          <w:tcPr>
            <w:tcW w:w="698"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74"/>
              <w:ind w:left="218"/>
              <w:rPr>
                <w:rFonts w:ascii="思源黑体 CN Bold"/>
                <w:b/>
                <w:sz w:val="21"/>
              </w:rPr>
            </w:pPr>
            <w:r>
              <w:rPr>
                <w:rFonts w:ascii="思源黑体 CN Bold"/>
                <w:b/>
                <w:w w:val="84"/>
                <w:sz w:val="21"/>
              </w:rPr>
              <w:t>5</w:t>
            </w:r>
          </w:p>
        </w:tc>
        <w:tc>
          <w:tcPr>
            <w:tcW w:w="2156"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7"/>
              <w:rPr>
                <w:rFonts w:ascii="Times New Roman"/>
                <w:sz w:val="20"/>
                <w:lang w:eastAsia="zh-CN"/>
              </w:rPr>
            </w:pPr>
          </w:p>
          <w:p w:rsidR="005E08F3" w:rsidRDefault="009B16EC">
            <w:pPr>
              <w:pStyle w:val="TableParagraph"/>
              <w:spacing w:line="199" w:lineRule="auto"/>
              <w:ind w:left="50" w:right="170"/>
              <w:rPr>
                <w:rFonts w:ascii="思源黑体 CN Bold" w:eastAsia="思源黑体 CN Bold"/>
                <w:b/>
                <w:sz w:val="21"/>
                <w:lang w:eastAsia="zh-CN"/>
              </w:rPr>
            </w:pPr>
            <w:r>
              <w:rPr>
                <w:rFonts w:ascii="思源黑体 CN Bold" w:eastAsia="思源黑体 CN Bold" w:hint="eastAsia"/>
                <w:b/>
                <w:sz w:val="21"/>
                <w:lang w:eastAsia="zh-CN"/>
              </w:rPr>
              <w:t>其他不合理条件限制或者排除潜在供应商</w:t>
            </w:r>
          </w:p>
        </w:tc>
        <w:tc>
          <w:tcPr>
            <w:tcW w:w="4994"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19"/>
                <w:lang w:eastAsia="zh-CN"/>
              </w:rPr>
            </w:pPr>
          </w:p>
          <w:p w:rsidR="005E08F3" w:rsidRDefault="009B16EC">
            <w:pPr>
              <w:pStyle w:val="TableParagraph"/>
              <w:spacing w:before="1" w:line="321" w:lineRule="auto"/>
              <w:ind w:left="71" w:right="16"/>
              <w:rPr>
                <w:sz w:val="21"/>
                <w:lang w:eastAsia="zh-CN"/>
              </w:rPr>
            </w:pPr>
            <w:r>
              <w:rPr>
                <w:spacing w:val="-8"/>
                <w:w w:val="95"/>
                <w:sz w:val="21"/>
                <w:lang w:eastAsia="zh-CN"/>
              </w:rPr>
              <w:t>设置备选库、名录库、资格库作为参与政府采购活动的</w:t>
            </w:r>
            <w:r>
              <w:rPr>
                <w:spacing w:val="-8"/>
                <w:w w:val="95"/>
                <w:sz w:val="21"/>
                <w:lang w:eastAsia="zh-CN"/>
              </w:rPr>
              <w:t xml:space="preserve"> </w:t>
            </w:r>
            <w:r>
              <w:rPr>
                <w:spacing w:val="-8"/>
                <w:sz w:val="21"/>
                <w:lang w:eastAsia="zh-CN"/>
              </w:rPr>
              <w:t>资格条件；</w:t>
            </w:r>
          </w:p>
          <w:p w:rsidR="005E08F3" w:rsidRDefault="009B16EC">
            <w:pPr>
              <w:pStyle w:val="TableParagraph"/>
              <w:spacing w:line="321" w:lineRule="auto"/>
              <w:ind w:left="71" w:right="-15"/>
              <w:rPr>
                <w:sz w:val="21"/>
                <w:lang w:eastAsia="zh-CN"/>
              </w:rPr>
            </w:pPr>
            <w:r>
              <w:rPr>
                <w:spacing w:val="-14"/>
                <w:sz w:val="21"/>
                <w:lang w:eastAsia="zh-CN"/>
              </w:rPr>
              <w:t>要求供应商在政府采购活动前进行不必要的登记、注册</w:t>
            </w:r>
            <w:r>
              <w:rPr>
                <w:spacing w:val="-8"/>
                <w:sz w:val="21"/>
                <w:lang w:eastAsia="zh-CN"/>
              </w:rPr>
              <w:t>要求供应商购买指定软件，作为参加电子化政府采购活</w:t>
            </w:r>
            <w:r>
              <w:rPr>
                <w:spacing w:val="-13"/>
                <w:sz w:val="21"/>
                <w:lang w:eastAsia="zh-CN"/>
              </w:rPr>
              <w:t>动的条件；</w:t>
            </w:r>
            <w:r>
              <w:rPr>
                <w:spacing w:val="-13"/>
                <w:sz w:val="21"/>
                <w:lang w:eastAsia="zh-CN"/>
              </w:rPr>
              <w:t xml:space="preserve"> </w:t>
            </w:r>
            <w:r>
              <w:rPr>
                <w:spacing w:val="-13"/>
                <w:sz w:val="21"/>
                <w:lang w:eastAsia="zh-CN"/>
              </w:rPr>
              <w:t>将除进口货物以外的生产厂家授权、承诺、</w:t>
            </w:r>
            <w:r>
              <w:rPr>
                <w:spacing w:val="-11"/>
                <w:sz w:val="21"/>
                <w:lang w:eastAsia="zh-CN"/>
              </w:rPr>
              <w:t>证明、背书等作为资格要求；</w:t>
            </w:r>
          </w:p>
          <w:p w:rsidR="005E08F3" w:rsidRDefault="009B16EC">
            <w:pPr>
              <w:pStyle w:val="TableParagraph"/>
              <w:spacing w:line="321" w:lineRule="auto"/>
              <w:ind w:left="71" w:right="16"/>
              <w:rPr>
                <w:sz w:val="21"/>
                <w:lang w:eastAsia="zh-CN"/>
              </w:rPr>
            </w:pPr>
            <w:r>
              <w:rPr>
                <w:spacing w:val="-8"/>
                <w:w w:val="95"/>
                <w:sz w:val="21"/>
                <w:lang w:eastAsia="zh-CN"/>
              </w:rPr>
              <w:t>将投标文件的装订、纸张、文件排序等非实质性格式和</w:t>
            </w:r>
            <w:r>
              <w:rPr>
                <w:spacing w:val="-8"/>
                <w:w w:val="95"/>
                <w:sz w:val="21"/>
                <w:lang w:eastAsia="zh-CN"/>
              </w:rPr>
              <w:t xml:space="preserve"> </w:t>
            </w:r>
            <w:r>
              <w:rPr>
                <w:spacing w:val="-11"/>
                <w:sz w:val="21"/>
                <w:lang w:eastAsia="zh-CN"/>
              </w:rPr>
              <w:t>形式要求作为参加政府采购活动的条件；</w:t>
            </w:r>
          </w:p>
          <w:p w:rsidR="005E08F3" w:rsidRDefault="009B16EC">
            <w:pPr>
              <w:pStyle w:val="TableParagraph"/>
              <w:spacing w:line="268" w:lineRule="exact"/>
              <w:ind w:left="71"/>
              <w:rPr>
                <w:sz w:val="21"/>
                <w:lang w:eastAsia="zh-CN"/>
              </w:rPr>
            </w:pPr>
            <w:r>
              <w:rPr>
                <w:sz w:val="21"/>
                <w:lang w:eastAsia="zh-CN"/>
              </w:rPr>
              <w:t>设置项目人员从业年限作为资格条件。</w:t>
            </w:r>
          </w:p>
        </w:tc>
        <w:tc>
          <w:tcPr>
            <w:tcW w:w="5223"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6"/>
                <w:lang w:eastAsia="zh-CN"/>
              </w:rPr>
            </w:pPr>
          </w:p>
          <w:p w:rsidR="005E08F3" w:rsidRDefault="009B16EC">
            <w:pPr>
              <w:pStyle w:val="TableParagraph"/>
              <w:spacing w:line="225" w:lineRule="exact"/>
              <w:ind w:left="71"/>
              <w:rPr>
                <w:sz w:val="21"/>
                <w:lang w:eastAsia="zh-CN"/>
              </w:rPr>
            </w:pPr>
            <w:r>
              <w:rPr>
                <w:sz w:val="21"/>
                <w:lang w:eastAsia="zh-CN"/>
              </w:rPr>
              <w:t>《政府采购法》第二十二条</w:t>
            </w:r>
          </w:p>
          <w:p w:rsidR="005E08F3" w:rsidRDefault="009B16EC">
            <w:pPr>
              <w:pStyle w:val="TableParagraph"/>
              <w:spacing w:line="180" w:lineRule="exact"/>
              <w:ind w:left="-173"/>
              <w:rPr>
                <w:sz w:val="21"/>
                <w:lang w:eastAsia="zh-CN"/>
              </w:rPr>
            </w:pPr>
            <w:r>
              <w:rPr>
                <w:w w:val="99"/>
                <w:sz w:val="21"/>
                <w:lang w:eastAsia="zh-CN"/>
              </w:rPr>
              <w:t>；</w:t>
            </w:r>
          </w:p>
          <w:p w:rsidR="005E08F3" w:rsidRDefault="009B16EC">
            <w:pPr>
              <w:pStyle w:val="TableParagraph"/>
              <w:spacing w:line="225" w:lineRule="exact"/>
              <w:ind w:left="71"/>
              <w:rPr>
                <w:sz w:val="21"/>
                <w:lang w:eastAsia="zh-CN"/>
              </w:rPr>
            </w:pPr>
            <w:r>
              <w:rPr>
                <w:sz w:val="21"/>
                <w:lang w:eastAsia="zh-CN"/>
              </w:rPr>
              <w:t>《政府采购法实施条例》第二十条</w:t>
            </w:r>
          </w:p>
          <w:p w:rsidR="005E08F3" w:rsidRDefault="009B16EC">
            <w:pPr>
              <w:pStyle w:val="TableParagraph"/>
              <w:spacing w:before="91"/>
              <w:ind w:left="71"/>
              <w:rPr>
                <w:sz w:val="21"/>
                <w:lang w:eastAsia="zh-CN"/>
              </w:rPr>
            </w:pPr>
            <w:r>
              <w:rPr>
                <w:spacing w:val="-10"/>
                <w:sz w:val="21"/>
                <w:lang w:eastAsia="zh-CN"/>
              </w:rPr>
              <w:t>《财政部关于促进政府采购公平竞争优化营商环境的通知</w:t>
            </w:r>
          </w:p>
          <w:p w:rsidR="005E08F3" w:rsidRDefault="009B16EC">
            <w:pPr>
              <w:pStyle w:val="TableParagraph"/>
              <w:spacing w:before="91"/>
              <w:ind w:left="71"/>
              <w:rPr>
                <w:sz w:val="21"/>
                <w:lang w:eastAsia="zh-CN"/>
              </w:rPr>
            </w:pPr>
            <w:r>
              <w:rPr>
                <w:sz w:val="21"/>
                <w:lang w:eastAsia="zh-CN"/>
              </w:rPr>
              <w:t>（财库〔</w:t>
            </w:r>
            <w:r>
              <w:rPr>
                <w:sz w:val="21"/>
                <w:lang w:eastAsia="zh-CN"/>
              </w:rPr>
              <w:t>2019</w:t>
            </w:r>
            <w:r>
              <w:rPr>
                <w:sz w:val="21"/>
                <w:lang w:eastAsia="zh-CN"/>
              </w:rPr>
              <w:t>〕</w:t>
            </w:r>
            <w:r>
              <w:rPr>
                <w:sz w:val="21"/>
                <w:lang w:eastAsia="zh-CN"/>
              </w:rPr>
              <w:t xml:space="preserve">38 </w:t>
            </w:r>
            <w:r>
              <w:rPr>
                <w:sz w:val="21"/>
                <w:lang w:eastAsia="zh-CN"/>
              </w:rPr>
              <w:t>号）</w:t>
            </w:r>
          </w:p>
          <w:p w:rsidR="005E08F3" w:rsidRDefault="009B16EC">
            <w:pPr>
              <w:pStyle w:val="TableParagraph"/>
              <w:spacing w:before="91"/>
              <w:ind w:left="71"/>
              <w:rPr>
                <w:sz w:val="21"/>
                <w:lang w:eastAsia="zh-CN"/>
              </w:rPr>
            </w:pPr>
            <w:r>
              <w:rPr>
                <w:w w:val="95"/>
                <w:sz w:val="21"/>
                <w:lang w:eastAsia="zh-CN"/>
              </w:rPr>
              <w:t>《政府采购货物和服务招标投标管理办法》（财政部令第</w:t>
            </w:r>
          </w:p>
          <w:p w:rsidR="005E08F3" w:rsidRDefault="009B16EC">
            <w:pPr>
              <w:pStyle w:val="TableParagraph"/>
              <w:spacing w:before="91"/>
              <w:ind w:left="71"/>
              <w:rPr>
                <w:sz w:val="21"/>
              </w:rPr>
            </w:pPr>
            <w:r>
              <w:rPr>
                <w:sz w:val="21"/>
              </w:rPr>
              <w:t xml:space="preserve">87 </w:t>
            </w:r>
            <w:proofErr w:type="spellStart"/>
            <w:r>
              <w:rPr>
                <w:sz w:val="21"/>
              </w:rPr>
              <w:t>号）第十七条</w:t>
            </w:r>
            <w:proofErr w:type="spellEnd"/>
          </w:p>
        </w:tc>
        <w:tc>
          <w:tcPr>
            <w:tcW w:w="1100" w:type="dxa"/>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7"/>
              <w:rPr>
                <w:rFonts w:ascii="Times New Roman"/>
                <w:sz w:val="28"/>
              </w:rPr>
            </w:pPr>
          </w:p>
          <w:p w:rsidR="005E08F3" w:rsidRDefault="009B16EC">
            <w:pPr>
              <w:pStyle w:val="TableParagraph"/>
              <w:ind w:left="-152"/>
              <w:rPr>
                <w:sz w:val="21"/>
              </w:rPr>
            </w:pPr>
            <w:r>
              <w:rPr>
                <w:w w:val="99"/>
                <w:sz w:val="21"/>
              </w:rPr>
              <w:t>》</w:t>
            </w:r>
          </w:p>
        </w:tc>
      </w:tr>
      <w:tr w:rsidR="005E08F3">
        <w:trPr>
          <w:trHeight w:val="680"/>
        </w:trPr>
        <w:tc>
          <w:tcPr>
            <w:tcW w:w="14171" w:type="dxa"/>
            <w:gridSpan w:val="5"/>
          </w:tcPr>
          <w:p w:rsidR="005E08F3" w:rsidRDefault="009B16EC">
            <w:pPr>
              <w:pStyle w:val="TableParagraph"/>
              <w:spacing w:before="197"/>
              <w:ind w:left="50"/>
              <w:rPr>
                <w:rFonts w:ascii="黑体" w:eastAsia="黑体"/>
                <w:b/>
                <w:sz w:val="24"/>
                <w:lang w:eastAsia="zh-CN"/>
              </w:rPr>
            </w:pPr>
            <w:r>
              <w:rPr>
                <w:rFonts w:ascii="黑体" w:eastAsia="黑体" w:hint="eastAsia"/>
                <w:b/>
                <w:sz w:val="24"/>
                <w:lang w:eastAsia="zh-CN"/>
              </w:rPr>
              <w:t>（二）在制定采购需求时的禁止行为</w:t>
            </w:r>
          </w:p>
        </w:tc>
      </w:tr>
      <w:tr w:rsidR="005E08F3">
        <w:trPr>
          <w:trHeight w:val="1442"/>
        </w:trPr>
        <w:tc>
          <w:tcPr>
            <w:tcW w:w="698" w:type="dxa"/>
          </w:tcPr>
          <w:p w:rsidR="005E08F3" w:rsidRDefault="005E08F3">
            <w:pPr>
              <w:pStyle w:val="TableParagraph"/>
              <w:rPr>
                <w:rFonts w:ascii="Times New Roman"/>
                <w:sz w:val="20"/>
                <w:lang w:eastAsia="zh-CN"/>
              </w:rPr>
            </w:pPr>
          </w:p>
          <w:p w:rsidR="005E08F3" w:rsidRDefault="005E08F3">
            <w:pPr>
              <w:pStyle w:val="TableParagraph"/>
              <w:spacing w:before="10"/>
              <w:rPr>
                <w:rFonts w:ascii="Times New Roman"/>
                <w:sz w:val="26"/>
                <w:lang w:eastAsia="zh-CN"/>
              </w:rPr>
            </w:pPr>
          </w:p>
          <w:p w:rsidR="005E08F3" w:rsidRDefault="009B16EC">
            <w:pPr>
              <w:pStyle w:val="TableParagraph"/>
              <w:ind w:left="218"/>
              <w:rPr>
                <w:rFonts w:ascii="思源黑体 CN Bold"/>
                <w:b/>
                <w:sz w:val="21"/>
              </w:rPr>
            </w:pPr>
            <w:r>
              <w:rPr>
                <w:rFonts w:ascii="思源黑体 CN Bold"/>
                <w:b/>
                <w:w w:val="84"/>
                <w:sz w:val="21"/>
              </w:rPr>
              <w:t>6</w:t>
            </w:r>
          </w:p>
        </w:tc>
        <w:tc>
          <w:tcPr>
            <w:tcW w:w="2156" w:type="dxa"/>
          </w:tcPr>
          <w:p w:rsidR="005E08F3" w:rsidRDefault="005E08F3">
            <w:pPr>
              <w:pStyle w:val="TableParagraph"/>
              <w:rPr>
                <w:rFonts w:ascii="Times New Roman"/>
                <w:sz w:val="20"/>
              </w:rPr>
            </w:pPr>
          </w:p>
          <w:p w:rsidR="005E08F3" w:rsidRDefault="005E08F3">
            <w:pPr>
              <w:pStyle w:val="TableParagraph"/>
              <w:spacing w:before="10"/>
              <w:rPr>
                <w:rFonts w:ascii="Times New Roman"/>
                <w:sz w:val="26"/>
              </w:rPr>
            </w:pPr>
          </w:p>
          <w:p w:rsidR="005E08F3" w:rsidRDefault="009B16EC">
            <w:pPr>
              <w:pStyle w:val="TableParagraph"/>
              <w:ind w:left="50"/>
              <w:rPr>
                <w:rFonts w:ascii="思源黑体 CN Bold" w:eastAsia="思源黑体 CN Bold"/>
                <w:b/>
                <w:sz w:val="21"/>
              </w:rPr>
            </w:pPr>
            <w:proofErr w:type="spellStart"/>
            <w:r>
              <w:rPr>
                <w:rFonts w:ascii="思源黑体 CN Bold" w:eastAsia="思源黑体 CN Bold" w:hint="eastAsia"/>
                <w:b/>
                <w:sz w:val="21"/>
              </w:rPr>
              <w:t>擅自提高采购标准</w:t>
            </w:r>
            <w:proofErr w:type="spellEnd"/>
          </w:p>
        </w:tc>
        <w:tc>
          <w:tcPr>
            <w:tcW w:w="4994"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73"/>
              <w:ind w:left="71"/>
              <w:rPr>
                <w:sz w:val="21"/>
                <w:lang w:eastAsia="zh-CN"/>
              </w:rPr>
            </w:pPr>
            <w:r>
              <w:rPr>
                <w:spacing w:val="-13"/>
                <w:sz w:val="21"/>
                <w:lang w:eastAsia="zh-CN"/>
              </w:rPr>
              <w:t>超出采购预算；超过资产配置标准；</w:t>
            </w:r>
            <w:r>
              <w:rPr>
                <w:spacing w:val="-13"/>
                <w:sz w:val="21"/>
                <w:lang w:eastAsia="zh-CN"/>
              </w:rPr>
              <w:t xml:space="preserve"> </w:t>
            </w:r>
            <w:r>
              <w:rPr>
                <w:spacing w:val="-13"/>
                <w:sz w:val="21"/>
                <w:lang w:eastAsia="zh-CN"/>
              </w:rPr>
              <w:t>超出办公需要。</w:t>
            </w:r>
          </w:p>
        </w:tc>
        <w:tc>
          <w:tcPr>
            <w:tcW w:w="5223" w:type="dxa"/>
          </w:tcPr>
          <w:p w:rsidR="005E08F3" w:rsidRDefault="005E08F3">
            <w:pPr>
              <w:pStyle w:val="TableParagraph"/>
              <w:rPr>
                <w:rFonts w:ascii="Times New Roman"/>
                <w:sz w:val="20"/>
                <w:lang w:eastAsia="zh-CN"/>
              </w:rPr>
            </w:pPr>
          </w:p>
          <w:p w:rsidR="005E08F3" w:rsidRDefault="005E08F3">
            <w:pPr>
              <w:pStyle w:val="TableParagraph"/>
              <w:spacing w:before="6"/>
              <w:rPr>
                <w:rFonts w:ascii="Times New Roman"/>
                <w:sz w:val="17"/>
                <w:lang w:eastAsia="zh-CN"/>
              </w:rPr>
            </w:pPr>
          </w:p>
          <w:p w:rsidR="005E08F3" w:rsidRDefault="009B16EC">
            <w:pPr>
              <w:pStyle w:val="TableParagraph"/>
              <w:spacing w:line="357" w:lineRule="auto"/>
              <w:ind w:left="71" w:right="14"/>
              <w:rPr>
                <w:sz w:val="21"/>
                <w:lang w:eastAsia="zh-CN"/>
              </w:rPr>
            </w:pPr>
            <w:r>
              <w:rPr>
                <w:spacing w:val="-5"/>
                <w:w w:val="95"/>
                <w:sz w:val="21"/>
                <w:lang w:eastAsia="zh-CN"/>
              </w:rPr>
              <w:t>《中共中央国务院关于印发党政机关厉行节约反对浪费条</w:t>
            </w:r>
            <w:r>
              <w:rPr>
                <w:spacing w:val="-5"/>
                <w:w w:val="95"/>
                <w:sz w:val="21"/>
                <w:lang w:eastAsia="zh-CN"/>
              </w:rPr>
              <w:t xml:space="preserve"> </w:t>
            </w:r>
            <w:r>
              <w:rPr>
                <w:spacing w:val="-10"/>
                <w:sz w:val="21"/>
                <w:lang w:eastAsia="zh-CN"/>
              </w:rPr>
              <w:t>例的通知》</w:t>
            </w:r>
            <w:r>
              <w:rPr>
                <w:spacing w:val="-13"/>
                <w:sz w:val="21"/>
                <w:lang w:eastAsia="zh-CN"/>
              </w:rPr>
              <w:t>（</w:t>
            </w:r>
            <w:r>
              <w:rPr>
                <w:spacing w:val="-10"/>
                <w:sz w:val="21"/>
                <w:lang w:eastAsia="zh-CN"/>
              </w:rPr>
              <w:t>中发〔</w:t>
            </w:r>
            <w:r>
              <w:rPr>
                <w:spacing w:val="-6"/>
                <w:sz w:val="21"/>
                <w:lang w:eastAsia="zh-CN"/>
              </w:rPr>
              <w:t>2013</w:t>
            </w:r>
            <w:r>
              <w:rPr>
                <w:spacing w:val="-10"/>
                <w:sz w:val="21"/>
                <w:lang w:eastAsia="zh-CN"/>
              </w:rPr>
              <w:t>〕</w:t>
            </w:r>
            <w:r>
              <w:rPr>
                <w:sz w:val="21"/>
                <w:lang w:eastAsia="zh-CN"/>
              </w:rPr>
              <w:t>13</w:t>
            </w:r>
            <w:r>
              <w:rPr>
                <w:spacing w:val="-36"/>
                <w:sz w:val="21"/>
                <w:lang w:eastAsia="zh-CN"/>
              </w:rPr>
              <w:t xml:space="preserve"> </w:t>
            </w:r>
            <w:r>
              <w:rPr>
                <w:spacing w:val="-36"/>
                <w:sz w:val="21"/>
                <w:lang w:eastAsia="zh-CN"/>
              </w:rPr>
              <w:t>号</w:t>
            </w:r>
            <w:r>
              <w:rPr>
                <w:spacing w:val="-10"/>
                <w:sz w:val="21"/>
                <w:lang w:eastAsia="zh-CN"/>
              </w:rPr>
              <w:t>）</w:t>
            </w:r>
            <w:r>
              <w:rPr>
                <w:spacing w:val="-8"/>
                <w:sz w:val="21"/>
                <w:lang w:eastAsia="zh-CN"/>
              </w:rPr>
              <w:t>第十二条</w:t>
            </w:r>
          </w:p>
        </w:tc>
        <w:tc>
          <w:tcPr>
            <w:tcW w:w="1100" w:type="dxa"/>
          </w:tcPr>
          <w:p w:rsidR="005E08F3" w:rsidRDefault="009B16EC">
            <w:pPr>
              <w:pStyle w:val="TableParagraph"/>
              <w:spacing w:before="110" w:line="357" w:lineRule="auto"/>
              <w:ind w:left="251" w:right="219"/>
              <w:rPr>
                <w:sz w:val="21"/>
              </w:rPr>
            </w:pPr>
            <w:proofErr w:type="spellStart"/>
            <w:r>
              <w:rPr>
                <w:w w:val="95"/>
                <w:sz w:val="21"/>
              </w:rPr>
              <w:t>仅适用采购人</w:t>
            </w:r>
            <w:proofErr w:type="spellEnd"/>
          </w:p>
        </w:tc>
      </w:tr>
    </w:tbl>
    <w:p w:rsidR="005E08F3" w:rsidRDefault="005E08F3">
      <w:pPr>
        <w:spacing w:line="357" w:lineRule="auto"/>
        <w:rPr>
          <w:sz w:val="21"/>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rPr>
      </w:pPr>
      <w:r w:rsidRPr="005E08F3">
        <w:lastRenderedPageBreak/>
        <w:pict>
          <v:shape id="_x0000_s1034" type="#_x0000_t202" style="position:absolute;margin-left:67.3pt;margin-top:482pt;width:15.3pt;height:38pt;z-index:251653632;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5 —</w:t>
                  </w:r>
                </w:p>
              </w:txbxContent>
            </v:textbox>
            <w10:wrap anchorx="page" anchory="page"/>
          </v:shape>
        </w:pict>
      </w:r>
    </w:p>
    <w:p w:rsidR="005E08F3" w:rsidRDefault="005E08F3">
      <w:pPr>
        <w:pStyle w:val="a3"/>
        <w:spacing w:before="7"/>
        <w:rPr>
          <w:rFonts w:ascii="Times New Roman"/>
          <w:sz w:val="16"/>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117"/>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4480"/>
        </w:trPr>
        <w:tc>
          <w:tcPr>
            <w:tcW w:w="698" w:type="dxa"/>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9"/>
              <w:rPr>
                <w:rFonts w:ascii="Times New Roman"/>
                <w:sz w:val="16"/>
              </w:rPr>
            </w:pPr>
          </w:p>
          <w:p w:rsidR="005E08F3" w:rsidRDefault="009B16EC">
            <w:pPr>
              <w:pStyle w:val="TableParagraph"/>
              <w:ind w:left="218"/>
              <w:rPr>
                <w:rFonts w:ascii="思源黑体 CN Bold"/>
                <w:b/>
                <w:sz w:val="21"/>
              </w:rPr>
            </w:pPr>
            <w:r>
              <w:rPr>
                <w:rFonts w:ascii="思源黑体 CN Bold"/>
                <w:b/>
                <w:w w:val="84"/>
                <w:sz w:val="21"/>
              </w:rPr>
              <w:t>7</w:t>
            </w:r>
          </w:p>
        </w:tc>
        <w:tc>
          <w:tcPr>
            <w:tcW w:w="2156" w:type="dxa"/>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9"/>
              <w:rPr>
                <w:rFonts w:ascii="Times New Roman"/>
                <w:sz w:val="16"/>
              </w:rPr>
            </w:pPr>
          </w:p>
          <w:p w:rsidR="005E08F3" w:rsidRDefault="009B16EC">
            <w:pPr>
              <w:pStyle w:val="TableParagraph"/>
              <w:ind w:left="50"/>
              <w:rPr>
                <w:rFonts w:ascii="思源黑体 CN Bold" w:eastAsia="思源黑体 CN Bold"/>
                <w:b/>
                <w:sz w:val="21"/>
              </w:rPr>
            </w:pPr>
            <w:proofErr w:type="spellStart"/>
            <w:r>
              <w:rPr>
                <w:rFonts w:ascii="思源黑体 CN Bold" w:eastAsia="思源黑体 CN Bold" w:hint="eastAsia"/>
                <w:b/>
                <w:sz w:val="21"/>
              </w:rPr>
              <w:t>未执行政府采购政策</w:t>
            </w:r>
            <w:proofErr w:type="spellEnd"/>
          </w:p>
        </w:tc>
        <w:tc>
          <w:tcPr>
            <w:tcW w:w="4994" w:type="dxa"/>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2"/>
              <w:rPr>
                <w:rFonts w:ascii="Times New Roman"/>
                <w:sz w:val="29"/>
                <w:lang w:eastAsia="zh-CN"/>
              </w:rPr>
            </w:pPr>
          </w:p>
          <w:p w:rsidR="005E08F3" w:rsidRDefault="009B16EC">
            <w:pPr>
              <w:pStyle w:val="TableParagraph"/>
              <w:ind w:left="71"/>
              <w:rPr>
                <w:sz w:val="21"/>
                <w:lang w:eastAsia="zh-CN"/>
              </w:rPr>
            </w:pPr>
            <w:r>
              <w:rPr>
                <w:sz w:val="21"/>
                <w:lang w:eastAsia="zh-CN"/>
              </w:rPr>
              <w:t>未明确促进中小企业发展政策；</w:t>
            </w:r>
          </w:p>
          <w:p w:rsidR="005E08F3" w:rsidRDefault="009B16EC">
            <w:pPr>
              <w:pStyle w:val="TableParagraph"/>
              <w:spacing w:before="53" w:line="285" w:lineRule="auto"/>
              <w:ind w:left="71" w:right="513"/>
              <w:rPr>
                <w:sz w:val="21"/>
                <w:lang w:eastAsia="zh-CN"/>
              </w:rPr>
            </w:pPr>
            <w:r>
              <w:rPr>
                <w:spacing w:val="-12"/>
                <w:w w:val="95"/>
                <w:sz w:val="21"/>
                <w:lang w:eastAsia="zh-CN"/>
              </w:rPr>
              <w:t>未明确强制或优先采购节能产品、环境标志产品；</w:t>
            </w:r>
            <w:r>
              <w:rPr>
                <w:spacing w:val="-12"/>
                <w:w w:val="95"/>
                <w:sz w:val="21"/>
                <w:lang w:eastAsia="zh-CN"/>
              </w:rPr>
              <w:t xml:space="preserve"> </w:t>
            </w:r>
            <w:r>
              <w:rPr>
                <w:spacing w:val="-11"/>
                <w:sz w:val="21"/>
                <w:lang w:eastAsia="zh-CN"/>
              </w:rPr>
              <w:t>未明确监狱企业、残疾人福利企业政策；</w:t>
            </w:r>
          </w:p>
          <w:p w:rsidR="005E08F3" w:rsidRDefault="009B16EC">
            <w:pPr>
              <w:pStyle w:val="TableParagraph"/>
              <w:spacing w:line="267" w:lineRule="exact"/>
              <w:ind w:left="71"/>
              <w:rPr>
                <w:sz w:val="21"/>
                <w:lang w:eastAsia="zh-CN"/>
              </w:rPr>
            </w:pPr>
            <w:r>
              <w:rPr>
                <w:sz w:val="21"/>
                <w:lang w:eastAsia="zh-CN"/>
              </w:rPr>
              <w:t>未经核准采购进口产品；</w:t>
            </w:r>
          </w:p>
          <w:p w:rsidR="005E08F3" w:rsidRDefault="009B16EC">
            <w:pPr>
              <w:pStyle w:val="TableParagraph"/>
              <w:spacing w:before="52"/>
              <w:ind w:left="71"/>
              <w:rPr>
                <w:sz w:val="21"/>
                <w:lang w:eastAsia="zh-CN"/>
              </w:rPr>
            </w:pPr>
            <w:r>
              <w:rPr>
                <w:sz w:val="21"/>
                <w:lang w:eastAsia="zh-CN"/>
              </w:rPr>
              <w:t>未执行国家规定的其它政府采购政策。</w:t>
            </w:r>
          </w:p>
        </w:tc>
        <w:tc>
          <w:tcPr>
            <w:tcW w:w="5223" w:type="dxa"/>
          </w:tcPr>
          <w:p w:rsidR="005E08F3" w:rsidRDefault="009B16EC">
            <w:pPr>
              <w:pStyle w:val="TableParagraph"/>
              <w:spacing w:before="45"/>
              <w:ind w:left="71"/>
              <w:rPr>
                <w:sz w:val="21"/>
                <w:lang w:eastAsia="zh-CN"/>
              </w:rPr>
            </w:pPr>
            <w:r>
              <w:rPr>
                <w:sz w:val="21"/>
                <w:lang w:eastAsia="zh-CN"/>
              </w:rPr>
              <w:t>《政府采购法》第九条</w:t>
            </w:r>
          </w:p>
          <w:p w:rsidR="005E08F3" w:rsidRDefault="009B16EC">
            <w:pPr>
              <w:pStyle w:val="TableParagraph"/>
              <w:spacing w:before="53"/>
              <w:ind w:left="71"/>
              <w:rPr>
                <w:sz w:val="21"/>
                <w:lang w:eastAsia="zh-CN"/>
              </w:rPr>
            </w:pPr>
            <w:r>
              <w:rPr>
                <w:sz w:val="21"/>
                <w:lang w:eastAsia="zh-CN"/>
              </w:rPr>
              <w:t>《政府采购法实施条例》第六十八条</w:t>
            </w:r>
          </w:p>
          <w:p w:rsidR="005E08F3" w:rsidRDefault="009B16EC">
            <w:pPr>
              <w:pStyle w:val="TableParagraph"/>
              <w:spacing w:before="50" w:line="285" w:lineRule="auto"/>
              <w:ind w:left="71" w:right="14"/>
              <w:rPr>
                <w:sz w:val="21"/>
                <w:lang w:eastAsia="zh-CN"/>
              </w:rPr>
            </w:pPr>
            <w:r>
              <w:rPr>
                <w:spacing w:val="-5"/>
                <w:w w:val="95"/>
                <w:sz w:val="21"/>
                <w:lang w:eastAsia="zh-CN"/>
              </w:rPr>
              <w:t>《财政部工业和信息化部关于印发政府采购促进中小企业</w:t>
            </w:r>
            <w:r>
              <w:rPr>
                <w:spacing w:val="-5"/>
                <w:w w:val="95"/>
                <w:sz w:val="21"/>
                <w:lang w:eastAsia="zh-CN"/>
              </w:rPr>
              <w:t xml:space="preserve"> </w:t>
            </w:r>
            <w:r>
              <w:rPr>
                <w:spacing w:val="-11"/>
                <w:sz w:val="21"/>
                <w:lang w:eastAsia="zh-CN"/>
              </w:rPr>
              <w:t>发展暂行办法的通知》</w:t>
            </w:r>
            <w:r>
              <w:rPr>
                <w:spacing w:val="-10"/>
                <w:sz w:val="21"/>
                <w:lang w:eastAsia="zh-CN"/>
              </w:rPr>
              <w:t>（</w:t>
            </w:r>
            <w:r>
              <w:rPr>
                <w:spacing w:val="-11"/>
                <w:sz w:val="21"/>
                <w:lang w:eastAsia="zh-CN"/>
              </w:rPr>
              <w:t>财库〔</w:t>
            </w:r>
            <w:r>
              <w:rPr>
                <w:spacing w:val="-6"/>
                <w:sz w:val="21"/>
                <w:lang w:eastAsia="zh-CN"/>
              </w:rPr>
              <w:t>2011</w:t>
            </w:r>
            <w:r>
              <w:rPr>
                <w:spacing w:val="-10"/>
                <w:sz w:val="21"/>
                <w:lang w:eastAsia="zh-CN"/>
              </w:rPr>
              <w:t>〕</w:t>
            </w:r>
            <w:r>
              <w:rPr>
                <w:spacing w:val="-3"/>
                <w:sz w:val="21"/>
                <w:lang w:eastAsia="zh-CN"/>
              </w:rPr>
              <w:t>181</w:t>
            </w:r>
            <w:r>
              <w:rPr>
                <w:spacing w:val="-36"/>
                <w:sz w:val="21"/>
                <w:lang w:eastAsia="zh-CN"/>
              </w:rPr>
              <w:t xml:space="preserve"> </w:t>
            </w:r>
            <w:r>
              <w:rPr>
                <w:spacing w:val="-36"/>
                <w:sz w:val="21"/>
                <w:lang w:eastAsia="zh-CN"/>
              </w:rPr>
              <w:t>号</w:t>
            </w:r>
            <w:r>
              <w:rPr>
                <w:sz w:val="21"/>
                <w:lang w:eastAsia="zh-CN"/>
              </w:rPr>
              <w:t>）</w:t>
            </w:r>
          </w:p>
          <w:p w:rsidR="005E08F3" w:rsidRDefault="009B16EC">
            <w:pPr>
              <w:pStyle w:val="TableParagraph"/>
              <w:spacing w:before="1" w:line="285" w:lineRule="auto"/>
              <w:ind w:left="71" w:right="14"/>
              <w:jc w:val="both"/>
              <w:rPr>
                <w:sz w:val="21"/>
                <w:lang w:eastAsia="zh-CN"/>
              </w:rPr>
            </w:pPr>
            <w:r>
              <w:rPr>
                <w:spacing w:val="-5"/>
                <w:w w:val="95"/>
                <w:sz w:val="21"/>
                <w:lang w:eastAsia="zh-CN"/>
              </w:rPr>
              <w:t>《财政部发展改革委生态环境部市场监管总局关于调整优</w:t>
            </w:r>
            <w:r>
              <w:rPr>
                <w:spacing w:val="-5"/>
                <w:w w:val="95"/>
                <w:sz w:val="21"/>
                <w:lang w:eastAsia="zh-CN"/>
              </w:rPr>
              <w:t xml:space="preserve"> </w:t>
            </w:r>
            <w:r>
              <w:rPr>
                <w:spacing w:val="-18"/>
                <w:w w:val="95"/>
                <w:sz w:val="21"/>
                <w:lang w:eastAsia="zh-CN"/>
              </w:rPr>
              <w:t>化节能产品、环境标志产品政府采购执行机制的通知》</w:t>
            </w:r>
            <w:r>
              <w:rPr>
                <w:spacing w:val="-10"/>
                <w:w w:val="95"/>
                <w:sz w:val="21"/>
                <w:lang w:eastAsia="zh-CN"/>
              </w:rPr>
              <w:t>（</w:t>
            </w:r>
            <w:r>
              <w:rPr>
                <w:w w:val="95"/>
                <w:sz w:val="21"/>
                <w:lang w:eastAsia="zh-CN"/>
              </w:rPr>
              <w:t>财</w:t>
            </w:r>
            <w:r>
              <w:rPr>
                <w:w w:val="95"/>
                <w:sz w:val="21"/>
                <w:lang w:eastAsia="zh-CN"/>
              </w:rPr>
              <w:t xml:space="preserve"> </w:t>
            </w:r>
            <w:r>
              <w:rPr>
                <w:spacing w:val="-12"/>
                <w:sz w:val="21"/>
                <w:lang w:eastAsia="zh-CN"/>
              </w:rPr>
              <w:t>库〔</w:t>
            </w:r>
            <w:r>
              <w:rPr>
                <w:spacing w:val="-6"/>
                <w:sz w:val="21"/>
                <w:lang w:eastAsia="zh-CN"/>
              </w:rPr>
              <w:t>2019</w:t>
            </w:r>
            <w:r>
              <w:rPr>
                <w:spacing w:val="-10"/>
                <w:sz w:val="21"/>
                <w:lang w:eastAsia="zh-CN"/>
              </w:rPr>
              <w:t>〕</w:t>
            </w:r>
            <w:r>
              <w:rPr>
                <w:sz w:val="21"/>
                <w:lang w:eastAsia="zh-CN"/>
              </w:rPr>
              <w:t>9</w:t>
            </w:r>
            <w:r>
              <w:rPr>
                <w:spacing w:val="-35"/>
                <w:sz w:val="21"/>
                <w:lang w:eastAsia="zh-CN"/>
              </w:rPr>
              <w:t xml:space="preserve"> </w:t>
            </w:r>
            <w:r>
              <w:rPr>
                <w:spacing w:val="-35"/>
                <w:sz w:val="21"/>
                <w:lang w:eastAsia="zh-CN"/>
              </w:rPr>
              <w:t>号</w:t>
            </w:r>
            <w:r>
              <w:rPr>
                <w:sz w:val="21"/>
                <w:lang w:eastAsia="zh-CN"/>
              </w:rPr>
              <w:t>）</w:t>
            </w:r>
          </w:p>
          <w:p w:rsidR="005E08F3" w:rsidRDefault="009B16EC">
            <w:pPr>
              <w:pStyle w:val="TableParagraph"/>
              <w:spacing w:line="269" w:lineRule="exact"/>
              <w:ind w:left="71" w:right="-44"/>
              <w:rPr>
                <w:sz w:val="21"/>
                <w:lang w:eastAsia="zh-CN"/>
              </w:rPr>
            </w:pPr>
            <w:r>
              <w:rPr>
                <w:spacing w:val="-10"/>
                <w:sz w:val="21"/>
                <w:lang w:eastAsia="zh-CN"/>
              </w:rPr>
              <w:t>《政府采购进口产品管理办法》</w:t>
            </w:r>
            <w:r>
              <w:rPr>
                <w:spacing w:val="-8"/>
                <w:sz w:val="21"/>
                <w:lang w:eastAsia="zh-CN"/>
              </w:rPr>
              <w:t>（</w:t>
            </w:r>
            <w:r>
              <w:rPr>
                <w:spacing w:val="-10"/>
                <w:sz w:val="21"/>
                <w:lang w:eastAsia="zh-CN"/>
              </w:rPr>
              <w:t>财库〔</w:t>
            </w:r>
            <w:r>
              <w:rPr>
                <w:spacing w:val="-6"/>
                <w:sz w:val="21"/>
                <w:lang w:eastAsia="zh-CN"/>
              </w:rPr>
              <w:t>2007</w:t>
            </w:r>
            <w:r>
              <w:rPr>
                <w:spacing w:val="-8"/>
                <w:sz w:val="21"/>
                <w:lang w:eastAsia="zh-CN"/>
              </w:rPr>
              <w:t>〕</w:t>
            </w:r>
            <w:r>
              <w:rPr>
                <w:spacing w:val="-3"/>
                <w:sz w:val="21"/>
                <w:lang w:eastAsia="zh-CN"/>
              </w:rPr>
              <w:t>119</w:t>
            </w:r>
            <w:r>
              <w:rPr>
                <w:spacing w:val="-43"/>
                <w:sz w:val="21"/>
                <w:lang w:eastAsia="zh-CN"/>
              </w:rPr>
              <w:t xml:space="preserve"> </w:t>
            </w:r>
            <w:r>
              <w:rPr>
                <w:spacing w:val="-43"/>
                <w:sz w:val="21"/>
                <w:lang w:eastAsia="zh-CN"/>
              </w:rPr>
              <w:t>号</w:t>
            </w:r>
            <w:r>
              <w:rPr>
                <w:spacing w:val="-8"/>
                <w:sz w:val="21"/>
                <w:lang w:eastAsia="zh-CN"/>
              </w:rPr>
              <w:t>）</w:t>
            </w:r>
            <w:r>
              <w:rPr>
                <w:sz w:val="21"/>
                <w:lang w:eastAsia="zh-CN"/>
              </w:rPr>
              <w:t>、</w:t>
            </w:r>
          </w:p>
          <w:p w:rsidR="005E08F3" w:rsidRDefault="009B16EC">
            <w:pPr>
              <w:pStyle w:val="TableParagraph"/>
              <w:spacing w:before="50"/>
              <w:ind w:left="71"/>
              <w:rPr>
                <w:sz w:val="21"/>
                <w:lang w:eastAsia="zh-CN"/>
              </w:rPr>
            </w:pPr>
            <w:r>
              <w:rPr>
                <w:sz w:val="21"/>
                <w:lang w:eastAsia="zh-CN"/>
              </w:rPr>
              <w:t>《关于政府采购进口产品管理有关问题的通知》（财库</w:t>
            </w:r>
          </w:p>
          <w:p w:rsidR="005E08F3" w:rsidRDefault="009B16EC">
            <w:pPr>
              <w:pStyle w:val="TableParagraph"/>
              <w:spacing w:before="50"/>
              <w:ind w:left="71"/>
              <w:rPr>
                <w:sz w:val="21"/>
                <w:lang w:eastAsia="zh-CN"/>
              </w:rPr>
            </w:pPr>
            <w:r>
              <w:rPr>
                <w:sz w:val="21"/>
                <w:lang w:eastAsia="zh-CN"/>
              </w:rPr>
              <w:t>〔</w:t>
            </w:r>
            <w:r>
              <w:rPr>
                <w:sz w:val="21"/>
                <w:lang w:eastAsia="zh-CN"/>
              </w:rPr>
              <w:t>2008</w:t>
            </w:r>
            <w:r>
              <w:rPr>
                <w:sz w:val="21"/>
                <w:lang w:eastAsia="zh-CN"/>
              </w:rPr>
              <w:t>〕</w:t>
            </w:r>
            <w:r>
              <w:rPr>
                <w:sz w:val="21"/>
                <w:lang w:eastAsia="zh-CN"/>
              </w:rPr>
              <w:t xml:space="preserve">248 </w:t>
            </w:r>
            <w:r>
              <w:rPr>
                <w:sz w:val="21"/>
                <w:lang w:eastAsia="zh-CN"/>
              </w:rPr>
              <w:t>号）</w:t>
            </w:r>
          </w:p>
          <w:p w:rsidR="005E08F3" w:rsidRDefault="009B16EC">
            <w:pPr>
              <w:pStyle w:val="TableParagraph"/>
              <w:spacing w:before="52" w:line="285" w:lineRule="auto"/>
              <w:ind w:left="71" w:right="14"/>
              <w:rPr>
                <w:sz w:val="21"/>
                <w:lang w:eastAsia="zh-CN"/>
              </w:rPr>
            </w:pPr>
            <w:r>
              <w:rPr>
                <w:spacing w:val="-5"/>
                <w:w w:val="95"/>
                <w:sz w:val="21"/>
                <w:lang w:eastAsia="zh-CN"/>
              </w:rPr>
              <w:t>《财政部司法部关于政府采购支持监狱企业发展有关问题</w:t>
            </w:r>
            <w:r>
              <w:rPr>
                <w:spacing w:val="-5"/>
                <w:w w:val="95"/>
                <w:sz w:val="21"/>
                <w:lang w:eastAsia="zh-CN"/>
              </w:rPr>
              <w:t xml:space="preserve"> </w:t>
            </w:r>
            <w:r>
              <w:rPr>
                <w:spacing w:val="-10"/>
                <w:sz w:val="21"/>
                <w:lang w:eastAsia="zh-CN"/>
              </w:rPr>
              <w:t>的通知》（</w:t>
            </w:r>
            <w:r>
              <w:rPr>
                <w:spacing w:val="-12"/>
                <w:sz w:val="21"/>
                <w:lang w:eastAsia="zh-CN"/>
              </w:rPr>
              <w:t>财库〔</w:t>
            </w:r>
            <w:r>
              <w:rPr>
                <w:spacing w:val="-6"/>
                <w:sz w:val="21"/>
                <w:lang w:eastAsia="zh-CN"/>
              </w:rPr>
              <w:t>2014</w:t>
            </w:r>
            <w:r>
              <w:rPr>
                <w:spacing w:val="-13"/>
                <w:sz w:val="21"/>
                <w:lang w:eastAsia="zh-CN"/>
              </w:rPr>
              <w:t>〕</w:t>
            </w:r>
            <w:r>
              <w:rPr>
                <w:sz w:val="21"/>
                <w:lang w:eastAsia="zh-CN"/>
              </w:rPr>
              <w:t>68</w:t>
            </w:r>
            <w:r>
              <w:rPr>
                <w:spacing w:val="-36"/>
                <w:sz w:val="21"/>
                <w:lang w:eastAsia="zh-CN"/>
              </w:rPr>
              <w:t xml:space="preserve"> </w:t>
            </w:r>
            <w:r>
              <w:rPr>
                <w:spacing w:val="-36"/>
                <w:sz w:val="21"/>
                <w:lang w:eastAsia="zh-CN"/>
              </w:rPr>
              <w:t>号</w:t>
            </w:r>
            <w:r>
              <w:rPr>
                <w:sz w:val="21"/>
                <w:lang w:eastAsia="zh-CN"/>
              </w:rPr>
              <w:t>）</w:t>
            </w:r>
          </w:p>
          <w:p w:rsidR="005E08F3" w:rsidRDefault="009B16EC">
            <w:pPr>
              <w:pStyle w:val="TableParagraph"/>
              <w:spacing w:line="267" w:lineRule="exact"/>
              <w:ind w:left="71"/>
              <w:rPr>
                <w:sz w:val="21"/>
                <w:lang w:eastAsia="zh-CN"/>
              </w:rPr>
            </w:pPr>
            <w:r>
              <w:rPr>
                <w:spacing w:val="-10"/>
                <w:sz w:val="21"/>
                <w:lang w:eastAsia="zh-CN"/>
              </w:rPr>
              <w:t>《关于促进残疾人就业政府采购政策的通知</w:t>
            </w:r>
            <w:r>
              <w:rPr>
                <w:spacing w:val="-140"/>
                <w:sz w:val="21"/>
                <w:lang w:eastAsia="zh-CN"/>
              </w:rPr>
              <w:t>》</w:t>
            </w:r>
            <w:r>
              <w:rPr>
                <w:spacing w:val="-10"/>
                <w:sz w:val="21"/>
                <w:lang w:eastAsia="zh-CN"/>
              </w:rPr>
              <w:t>（</w:t>
            </w:r>
            <w:r>
              <w:rPr>
                <w:spacing w:val="-32"/>
                <w:sz w:val="21"/>
                <w:lang w:eastAsia="zh-CN"/>
              </w:rPr>
              <w:t>财库〔</w:t>
            </w:r>
            <w:r>
              <w:rPr>
                <w:spacing w:val="-4"/>
                <w:sz w:val="21"/>
                <w:lang w:eastAsia="zh-CN"/>
              </w:rPr>
              <w:t>2017</w:t>
            </w:r>
          </w:p>
          <w:p w:rsidR="005E08F3" w:rsidRDefault="009B16EC">
            <w:pPr>
              <w:pStyle w:val="TableParagraph"/>
              <w:spacing w:before="53" w:line="253" w:lineRule="exact"/>
              <w:ind w:left="71"/>
              <w:rPr>
                <w:sz w:val="21"/>
              </w:rPr>
            </w:pPr>
            <w:r>
              <w:rPr>
                <w:sz w:val="21"/>
              </w:rPr>
              <w:t xml:space="preserve">141 </w:t>
            </w:r>
            <w:r>
              <w:rPr>
                <w:sz w:val="21"/>
              </w:rPr>
              <w:t>号）</w:t>
            </w:r>
          </w:p>
        </w:tc>
        <w:tc>
          <w:tcPr>
            <w:tcW w:w="1100" w:type="dxa"/>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10"/>
              <w:rPr>
                <w:rFonts w:ascii="Times New Roman"/>
                <w:sz w:val="17"/>
              </w:rPr>
            </w:pPr>
          </w:p>
          <w:p w:rsidR="005E08F3" w:rsidRDefault="009B16EC">
            <w:pPr>
              <w:pStyle w:val="TableParagraph"/>
              <w:ind w:left="-150"/>
              <w:rPr>
                <w:sz w:val="21"/>
              </w:rPr>
            </w:pPr>
            <w:r>
              <w:rPr>
                <w:w w:val="99"/>
                <w:sz w:val="21"/>
              </w:rPr>
              <w:t>〕</w:t>
            </w:r>
          </w:p>
        </w:tc>
      </w:tr>
      <w:tr w:rsidR="005E08F3">
        <w:trPr>
          <w:trHeight w:val="680"/>
        </w:trPr>
        <w:tc>
          <w:tcPr>
            <w:tcW w:w="14171" w:type="dxa"/>
            <w:gridSpan w:val="5"/>
            <w:tcBorders>
              <w:bottom w:val="single" w:sz="4" w:space="0" w:color="000000"/>
            </w:tcBorders>
          </w:tcPr>
          <w:p w:rsidR="005E08F3" w:rsidRDefault="009B16EC">
            <w:pPr>
              <w:pStyle w:val="TableParagraph"/>
              <w:spacing w:before="198"/>
              <w:ind w:left="50"/>
              <w:rPr>
                <w:rFonts w:ascii="黑体" w:eastAsia="黑体"/>
                <w:b/>
                <w:sz w:val="24"/>
                <w:lang w:eastAsia="zh-CN"/>
              </w:rPr>
            </w:pPr>
            <w:r>
              <w:rPr>
                <w:rFonts w:ascii="黑体" w:eastAsia="黑体" w:hint="eastAsia"/>
                <w:b/>
                <w:sz w:val="24"/>
                <w:lang w:eastAsia="zh-CN"/>
              </w:rPr>
              <w:t>（三）在设置商务条款时的禁止行为</w:t>
            </w:r>
          </w:p>
        </w:tc>
      </w:tr>
      <w:tr w:rsidR="005E08F3">
        <w:trPr>
          <w:trHeight w:val="2959"/>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23"/>
              <w:ind w:left="204"/>
              <w:rPr>
                <w:rFonts w:ascii="思源黑体 CN Bold"/>
                <w:b/>
                <w:sz w:val="21"/>
              </w:rPr>
            </w:pPr>
            <w:r>
              <w:rPr>
                <w:rFonts w:ascii="思源黑体 CN Bold"/>
                <w:b/>
                <w:w w:val="84"/>
                <w:sz w:val="21"/>
              </w:rPr>
              <w:t>8</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23"/>
              <w:ind w:left="72"/>
              <w:rPr>
                <w:rFonts w:ascii="思源黑体 CN Bold" w:eastAsia="思源黑体 CN Bold"/>
                <w:b/>
                <w:sz w:val="21"/>
                <w:lang w:eastAsia="zh-CN"/>
              </w:rPr>
            </w:pPr>
            <w:r>
              <w:rPr>
                <w:rFonts w:ascii="思源黑体 CN Bold" w:eastAsia="思源黑体 CN Bold" w:hint="eastAsia"/>
                <w:b/>
                <w:spacing w:val="-9"/>
                <w:sz w:val="21"/>
                <w:lang w:eastAsia="zh-CN"/>
              </w:rPr>
              <w:t>设置与履约无关的条款</w:t>
            </w:r>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49" w:line="290" w:lineRule="auto"/>
              <w:ind w:left="71" w:right="16"/>
              <w:rPr>
                <w:sz w:val="21"/>
                <w:lang w:eastAsia="zh-CN"/>
              </w:rPr>
            </w:pPr>
            <w:r>
              <w:rPr>
                <w:spacing w:val="-13"/>
                <w:sz w:val="21"/>
                <w:lang w:eastAsia="zh-CN"/>
              </w:rPr>
              <w:t>要求或标明特定品牌、商标、商号、专利、版权、设计型号、特定原产地、特定供应商的技术服务规格等条件</w:t>
            </w:r>
            <w:r>
              <w:rPr>
                <w:spacing w:val="-21"/>
                <w:w w:val="95"/>
                <w:sz w:val="21"/>
                <w:lang w:eastAsia="zh-CN"/>
              </w:rPr>
              <w:t>设置</w:t>
            </w:r>
            <w:r>
              <w:rPr>
                <w:spacing w:val="-21"/>
                <w:w w:val="95"/>
                <w:sz w:val="21"/>
                <w:lang w:eastAsia="zh-CN"/>
              </w:rPr>
              <w:t>“</w:t>
            </w:r>
            <w:r>
              <w:rPr>
                <w:spacing w:val="-21"/>
                <w:w w:val="95"/>
                <w:sz w:val="21"/>
                <w:lang w:eastAsia="zh-CN"/>
              </w:rPr>
              <w:t>知名</w:t>
            </w:r>
            <w:r>
              <w:rPr>
                <w:spacing w:val="-21"/>
                <w:w w:val="95"/>
                <w:sz w:val="21"/>
                <w:lang w:eastAsia="zh-CN"/>
              </w:rPr>
              <w:t>”</w:t>
            </w:r>
            <w:r>
              <w:rPr>
                <w:spacing w:val="-21"/>
                <w:w w:val="95"/>
                <w:sz w:val="21"/>
                <w:lang w:eastAsia="zh-CN"/>
              </w:rPr>
              <w:t>、</w:t>
            </w:r>
            <w:r>
              <w:rPr>
                <w:spacing w:val="-21"/>
                <w:w w:val="95"/>
                <w:sz w:val="21"/>
                <w:lang w:eastAsia="zh-CN"/>
              </w:rPr>
              <w:t>“</w:t>
            </w:r>
            <w:r>
              <w:rPr>
                <w:spacing w:val="-21"/>
                <w:w w:val="95"/>
                <w:sz w:val="21"/>
                <w:lang w:eastAsia="zh-CN"/>
              </w:rPr>
              <w:t>一线</w:t>
            </w:r>
            <w:r>
              <w:rPr>
                <w:spacing w:val="-21"/>
                <w:w w:val="95"/>
                <w:sz w:val="21"/>
                <w:lang w:eastAsia="zh-CN"/>
              </w:rPr>
              <w:t>”</w:t>
            </w:r>
            <w:r>
              <w:rPr>
                <w:spacing w:val="-21"/>
                <w:w w:val="95"/>
                <w:sz w:val="21"/>
                <w:lang w:eastAsia="zh-CN"/>
              </w:rPr>
              <w:t>、</w:t>
            </w:r>
            <w:r>
              <w:rPr>
                <w:spacing w:val="-21"/>
                <w:w w:val="95"/>
                <w:sz w:val="21"/>
                <w:lang w:eastAsia="zh-CN"/>
              </w:rPr>
              <w:t>“</w:t>
            </w:r>
            <w:r>
              <w:rPr>
                <w:spacing w:val="-21"/>
                <w:w w:val="95"/>
                <w:sz w:val="21"/>
                <w:lang w:eastAsia="zh-CN"/>
              </w:rPr>
              <w:t>同档次</w:t>
            </w:r>
            <w:r>
              <w:rPr>
                <w:spacing w:val="-21"/>
                <w:w w:val="95"/>
                <w:sz w:val="21"/>
                <w:lang w:eastAsia="zh-CN"/>
              </w:rPr>
              <w:t>”</w:t>
            </w:r>
            <w:r>
              <w:rPr>
                <w:spacing w:val="-21"/>
                <w:w w:val="95"/>
                <w:sz w:val="21"/>
                <w:lang w:eastAsia="zh-CN"/>
              </w:rPr>
              <w:t>、</w:t>
            </w:r>
            <w:r>
              <w:rPr>
                <w:spacing w:val="-21"/>
                <w:w w:val="95"/>
                <w:sz w:val="21"/>
                <w:lang w:eastAsia="zh-CN"/>
              </w:rPr>
              <w:t>“</w:t>
            </w:r>
            <w:r>
              <w:rPr>
                <w:spacing w:val="-21"/>
                <w:w w:val="95"/>
                <w:sz w:val="21"/>
                <w:lang w:eastAsia="zh-CN"/>
              </w:rPr>
              <w:t>暂定</w:t>
            </w:r>
            <w:r>
              <w:rPr>
                <w:spacing w:val="-21"/>
                <w:w w:val="95"/>
                <w:sz w:val="21"/>
                <w:lang w:eastAsia="zh-CN"/>
              </w:rPr>
              <w:t>”</w:t>
            </w:r>
            <w:r>
              <w:rPr>
                <w:spacing w:val="-21"/>
                <w:w w:val="95"/>
                <w:sz w:val="21"/>
                <w:lang w:eastAsia="zh-CN"/>
              </w:rPr>
              <w:t>、</w:t>
            </w:r>
            <w:r>
              <w:rPr>
                <w:spacing w:val="-21"/>
                <w:w w:val="95"/>
                <w:sz w:val="21"/>
                <w:lang w:eastAsia="zh-CN"/>
              </w:rPr>
              <w:t>“</w:t>
            </w:r>
            <w:r>
              <w:rPr>
                <w:spacing w:val="-21"/>
                <w:w w:val="95"/>
                <w:sz w:val="21"/>
                <w:lang w:eastAsia="zh-CN"/>
              </w:rPr>
              <w:t>指</w:t>
            </w:r>
            <w:r>
              <w:rPr>
                <w:spacing w:val="-21"/>
                <w:w w:val="95"/>
                <w:sz w:val="21"/>
                <w:lang w:eastAsia="zh-CN"/>
              </w:rPr>
              <w:t xml:space="preserve"> </w:t>
            </w:r>
            <w:r>
              <w:rPr>
                <w:spacing w:val="-10"/>
                <w:sz w:val="21"/>
                <w:lang w:eastAsia="zh-CN"/>
              </w:rPr>
              <w:t>定</w:t>
            </w:r>
            <w:r>
              <w:rPr>
                <w:spacing w:val="-10"/>
                <w:sz w:val="21"/>
                <w:lang w:eastAsia="zh-CN"/>
              </w:rPr>
              <w:t>”</w:t>
            </w:r>
            <w:r>
              <w:rPr>
                <w:spacing w:val="-10"/>
                <w:sz w:val="21"/>
                <w:lang w:eastAsia="zh-CN"/>
              </w:rPr>
              <w:t>、</w:t>
            </w:r>
            <w:r>
              <w:rPr>
                <w:spacing w:val="-10"/>
                <w:sz w:val="21"/>
                <w:lang w:eastAsia="zh-CN"/>
              </w:rPr>
              <w:t>“</w:t>
            </w:r>
            <w:r>
              <w:rPr>
                <w:spacing w:val="-10"/>
                <w:sz w:val="21"/>
                <w:lang w:eastAsia="zh-CN"/>
              </w:rPr>
              <w:t>备选</w:t>
            </w:r>
            <w:r>
              <w:rPr>
                <w:spacing w:val="-10"/>
                <w:sz w:val="21"/>
                <w:lang w:eastAsia="zh-CN"/>
              </w:rPr>
              <w:t>”</w:t>
            </w:r>
            <w:r>
              <w:rPr>
                <w:spacing w:val="-10"/>
                <w:sz w:val="21"/>
                <w:lang w:eastAsia="zh-CN"/>
              </w:rPr>
              <w:t>、</w:t>
            </w:r>
            <w:r>
              <w:rPr>
                <w:spacing w:val="-10"/>
                <w:sz w:val="21"/>
                <w:lang w:eastAsia="zh-CN"/>
              </w:rPr>
              <w:t>“</w:t>
            </w:r>
            <w:r>
              <w:rPr>
                <w:spacing w:val="-10"/>
                <w:sz w:val="21"/>
                <w:lang w:eastAsia="zh-CN"/>
              </w:rPr>
              <w:t>参考品牌</w:t>
            </w:r>
            <w:r>
              <w:rPr>
                <w:spacing w:val="-10"/>
                <w:sz w:val="21"/>
                <w:lang w:eastAsia="zh-CN"/>
              </w:rPr>
              <w:t>”</w:t>
            </w:r>
            <w:r>
              <w:rPr>
                <w:spacing w:val="-8"/>
                <w:sz w:val="21"/>
                <w:lang w:eastAsia="zh-CN"/>
              </w:rPr>
              <w:t>（</w:t>
            </w:r>
            <w:r>
              <w:rPr>
                <w:spacing w:val="-10"/>
                <w:sz w:val="21"/>
                <w:lang w:eastAsia="zh-CN"/>
              </w:rPr>
              <w:t>含配件）等表述的；</w:t>
            </w:r>
            <w:r>
              <w:rPr>
                <w:spacing w:val="-10"/>
                <w:sz w:val="21"/>
                <w:lang w:eastAsia="zh-CN"/>
              </w:rPr>
              <w:t xml:space="preserve"> </w:t>
            </w:r>
            <w:r>
              <w:rPr>
                <w:spacing w:val="-14"/>
                <w:sz w:val="21"/>
                <w:lang w:eastAsia="zh-CN"/>
              </w:rPr>
              <w:t>要求提供赠品、回扣或者与采购无关的其他商品、服务</w:t>
            </w:r>
            <w:r>
              <w:rPr>
                <w:spacing w:val="-8"/>
                <w:w w:val="95"/>
                <w:sz w:val="21"/>
                <w:lang w:eastAsia="zh-CN"/>
              </w:rPr>
              <w:t>售后服务要求与采购项目无关或超出服务范围的，售后</w:t>
            </w:r>
            <w:r>
              <w:rPr>
                <w:spacing w:val="-8"/>
                <w:w w:val="95"/>
                <w:sz w:val="21"/>
                <w:lang w:eastAsia="zh-CN"/>
              </w:rPr>
              <w:t xml:space="preserve"> </w:t>
            </w:r>
            <w:r>
              <w:rPr>
                <w:spacing w:val="-11"/>
                <w:sz w:val="21"/>
                <w:lang w:eastAsia="zh-CN"/>
              </w:rPr>
              <w:t>服务要求明显不合理或指向特定对象；</w:t>
            </w:r>
          </w:p>
          <w:p w:rsidR="005E08F3" w:rsidRDefault="009B16EC">
            <w:pPr>
              <w:pStyle w:val="TableParagraph"/>
              <w:spacing w:before="3"/>
              <w:ind w:left="71"/>
              <w:rPr>
                <w:sz w:val="21"/>
                <w:lang w:eastAsia="zh-CN"/>
              </w:rPr>
            </w:pPr>
            <w:r>
              <w:rPr>
                <w:w w:val="95"/>
                <w:sz w:val="21"/>
                <w:lang w:eastAsia="zh-CN"/>
              </w:rPr>
              <w:t>指定检测机构（国家行政机关另有规定的除外）的检测</w:t>
            </w:r>
          </w:p>
          <w:p w:rsidR="005E08F3" w:rsidRDefault="009B16EC">
            <w:pPr>
              <w:pStyle w:val="TableParagraph"/>
              <w:spacing w:before="58"/>
              <w:ind w:left="71"/>
              <w:rPr>
                <w:sz w:val="21"/>
              </w:rPr>
            </w:pPr>
            <w:proofErr w:type="spellStart"/>
            <w:r>
              <w:rPr>
                <w:sz w:val="21"/>
              </w:rPr>
              <w:t>报告</w:t>
            </w:r>
            <w:proofErr w:type="spellEnd"/>
            <w:r>
              <w:rPr>
                <w:sz w:val="21"/>
              </w:rPr>
              <w:t>。</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49"/>
              <w:ind w:left="-139"/>
              <w:rPr>
                <w:sz w:val="21"/>
                <w:lang w:eastAsia="zh-CN"/>
              </w:rPr>
            </w:pPr>
            <w:r>
              <w:rPr>
                <w:w w:val="99"/>
                <w:sz w:val="21"/>
                <w:lang w:eastAsia="zh-CN"/>
              </w:rPr>
              <w:t>、</w:t>
            </w:r>
          </w:p>
          <w:p w:rsidR="005E08F3" w:rsidRDefault="009B16EC">
            <w:pPr>
              <w:pStyle w:val="TableParagraph"/>
              <w:spacing w:before="57"/>
              <w:ind w:left="-139"/>
              <w:rPr>
                <w:sz w:val="21"/>
                <w:lang w:eastAsia="zh-CN"/>
              </w:rPr>
            </w:pPr>
            <w:r>
              <w:rPr>
                <w:w w:val="99"/>
                <w:sz w:val="21"/>
                <w:lang w:eastAsia="zh-CN"/>
              </w:rPr>
              <w:t>，</w:t>
            </w:r>
          </w:p>
          <w:p w:rsidR="005E08F3" w:rsidRDefault="005E08F3">
            <w:pPr>
              <w:pStyle w:val="TableParagraph"/>
              <w:rPr>
                <w:rFonts w:ascii="Times New Roman"/>
                <w:sz w:val="20"/>
                <w:lang w:eastAsia="zh-CN"/>
              </w:rPr>
            </w:pPr>
          </w:p>
          <w:p w:rsidR="005E08F3" w:rsidRDefault="009B16EC">
            <w:pPr>
              <w:pStyle w:val="TableParagraph"/>
              <w:spacing w:before="166"/>
              <w:ind w:left="9"/>
              <w:rPr>
                <w:sz w:val="21"/>
                <w:lang w:eastAsia="zh-CN"/>
              </w:rPr>
            </w:pPr>
            <w:r>
              <w:rPr>
                <w:sz w:val="21"/>
                <w:lang w:eastAsia="zh-CN"/>
              </w:rPr>
              <w:t>《政府采购法实施条例》第二十条</w:t>
            </w:r>
          </w:p>
          <w:p w:rsidR="005E08F3" w:rsidRDefault="009B16EC">
            <w:pPr>
              <w:pStyle w:val="TableParagraph"/>
              <w:spacing w:before="47" w:line="290" w:lineRule="auto"/>
              <w:ind w:left="72" w:right="14" w:hanging="236"/>
              <w:rPr>
                <w:sz w:val="21"/>
                <w:lang w:eastAsia="zh-CN"/>
              </w:rPr>
            </w:pPr>
            <w:r>
              <w:rPr>
                <w:w w:val="95"/>
                <w:position w:val="1"/>
                <w:sz w:val="21"/>
                <w:lang w:eastAsia="zh-CN"/>
              </w:rPr>
              <w:t>；</w:t>
            </w:r>
            <w:r>
              <w:rPr>
                <w:w w:val="95"/>
                <w:position w:val="1"/>
                <w:sz w:val="21"/>
                <w:lang w:eastAsia="zh-CN"/>
              </w:rPr>
              <w:t xml:space="preserve"> </w:t>
            </w:r>
            <w:r>
              <w:rPr>
                <w:w w:val="95"/>
                <w:sz w:val="21"/>
                <w:lang w:eastAsia="zh-CN"/>
              </w:rPr>
              <w:t>《政府采购货物和服务招标投标管理办法》（财政部令第</w:t>
            </w:r>
            <w:r>
              <w:rPr>
                <w:sz w:val="21"/>
                <w:lang w:eastAsia="zh-CN"/>
              </w:rPr>
              <w:t xml:space="preserve">87 </w:t>
            </w:r>
            <w:r>
              <w:rPr>
                <w:sz w:val="21"/>
                <w:lang w:eastAsia="zh-CN"/>
              </w:rPr>
              <w:t>号）第二十一条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bl>
    <w:p w:rsidR="005E08F3" w:rsidRDefault="005E08F3">
      <w:pPr>
        <w:rPr>
          <w:rFonts w:ascii="Times New Roman"/>
          <w:sz w:val="20"/>
          <w:lang w:eastAsia="zh-CN"/>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lang w:eastAsia="zh-CN"/>
        </w:rPr>
      </w:pPr>
      <w:r w:rsidRPr="005E08F3">
        <w:lastRenderedPageBreak/>
        <w:pict>
          <v:shape id="_x0000_s1035" type="#_x0000_t202" style="position:absolute;margin-left:67.3pt;margin-top:75.5pt;width:15.3pt;height:38pt;z-index:251654656;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6 —</w:t>
                  </w:r>
                </w:p>
              </w:txbxContent>
            </v:textbox>
            <w10:wrap anchorx="page" anchory="page"/>
          </v:shape>
        </w:pict>
      </w:r>
    </w:p>
    <w:p w:rsidR="005E08F3" w:rsidRDefault="005E08F3">
      <w:pPr>
        <w:pStyle w:val="a3"/>
        <w:spacing w:before="7"/>
        <w:rPr>
          <w:rFonts w:ascii="Times New Roman"/>
          <w:sz w:val="16"/>
          <w:lang w:eastAsia="zh-CN"/>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117"/>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1920"/>
        </w:trPr>
        <w:tc>
          <w:tcPr>
            <w:tcW w:w="698"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6"/>
              <w:rPr>
                <w:rFonts w:ascii="Times New Roman"/>
                <w:sz w:val="25"/>
              </w:rPr>
            </w:pPr>
          </w:p>
          <w:p w:rsidR="005E08F3" w:rsidRDefault="009B16EC">
            <w:pPr>
              <w:pStyle w:val="TableParagraph"/>
              <w:ind w:left="204"/>
              <w:rPr>
                <w:rFonts w:ascii="思源黑体 CN Bold"/>
                <w:b/>
                <w:sz w:val="21"/>
              </w:rPr>
            </w:pPr>
            <w:r>
              <w:rPr>
                <w:rFonts w:ascii="思源黑体 CN Bold"/>
                <w:b/>
                <w:w w:val="84"/>
                <w:sz w:val="21"/>
              </w:rPr>
              <w:t>9</w:t>
            </w:r>
          </w:p>
        </w:tc>
        <w:tc>
          <w:tcPr>
            <w:tcW w:w="2156"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6"/>
              <w:rPr>
                <w:rFonts w:ascii="Times New Roman"/>
                <w:sz w:val="25"/>
              </w:rPr>
            </w:pPr>
          </w:p>
          <w:p w:rsidR="005E08F3" w:rsidRDefault="009B16EC">
            <w:pPr>
              <w:pStyle w:val="TableParagraph"/>
              <w:ind w:left="72"/>
              <w:rPr>
                <w:rFonts w:ascii="思源黑体 CN Bold" w:eastAsia="思源黑体 CN Bold"/>
                <w:b/>
                <w:sz w:val="21"/>
              </w:rPr>
            </w:pPr>
            <w:proofErr w:type="spellStart"/>
            <w:r>
              <w:rPr>
                <w:rFonts w:ascii="思源黑体 CN Bold" w:eastAsia="思源黑体 CN Bold" w:hint="eastAsia"/>
                <w:b/>
                <w:sz w:val="21"/>
              </w:rPr>
              <w:t>违规要求提供样品</w:t>
            </w:r>
            <w:proofErr w:type="spellEnd"/>
          </w:p>
        </w:tc>
        <w:tc>
          <w:tcPr>
            <w:tcW w:w="4994" w:type="dxa"/>
            <w:tcBorders>
              <w:left w:val="single" w:sz="4" w:space="0" w:color="000000"/>
              <w:bottom w:val="single" w:sz="4" w:space="0" w:color="000000"/>
              <w:right w:val="single" w:sz="4" w:space="0" w:color="000000"/>
            </w:tcBorders>
          </w:tcPr>
          <w:p w:rsidR="005E08F3" w:rsidRDefault="009B16EC">
            <w:pPr>
              <w:pStyle w:val="TableParagraph"/>
              <w:spacing w:before="45" w:line="285" w:lineRule="auto"/>
              <w:ind w:left="71" w:right="16"/>
              <w:jc w:val="both"/>
              <w:rPr>
                <w:sz w:val="21"/>
                <w:lang w:eastAsia="zh-CN"/>
              </w:rPr>
            </w:pPr>
            <w:r>
              <w:rPr>
                <w:spacing w:val="-8"/>
                <w:w w:val="95"/>
                <w:sz w:val="21"/>
                <w:lang w:eastAsia="zh-CN"/>
              </w:rPr>
              <w:t>对</w:t>
            </w:r>
            <w:r>
              <w:rPr>
                <w:spacing w:val="-8"/>
                <w:w w:val="95"/>
                <w:sz w:val="21"/>
                <w:lang w:eastAsia="zh-CN"/>
              </w:rPr>
              <w:t>“</w:t>
            </w:r>
            <w:r>
              <w:rPr>
                <w:spacing w:val="-8"/>
                <w:w w:val="95"/>
                <w:sz w:val="21"/>
                <w:lang w:eastAsia="zh-CN"/>
              </w:rPr>
              <w:t>仅凭书面方式不能准确描述采购需求或者需要对样</w:t>
            </w:r>
            <w:r>
              <w:rPr>
                <w:spacing w:val="-8"/>
                <w:w w:val="95"/>
                <w:sz w:val="21"/>
                <w:lang w:eastAsia="zh-CN"/>
              </w:rPr>
              <w:t xml:space="preserve"> </w:t>
            </w:r>
            <w:r>
              <w:rPr>
                <w:spacing w:val="-8"/>
                <w:w w:val="95"/>
                <w:sz w:val="21"/>
                <w:lang w:eastAsia="zh-CN"/>
              </w:rPr>
              <w:t>品进行主观判断以确认是否满足采购需求等特殊情况</w:t>
            </w:r>
            <w:r>
              <w:rPr>
                <w:spacing w:val="-8"/>
                <w:w w:val="95"/>
                <w:sz w:val="21"/>
                <w:lang w:eastAsia="zh-CN"/>
              </w:rPr>
              <w:t xml:space="preserve">” </w:t>
            </w:r>
            <w:r>
              <w:rPr>
                <w:spacing w:val="-11"/>
                <w:sz w:val="21"/>
                <w:lang w:eastAsia="zh-CN"/>
              </w:rPr>
              <w:t>以外的情况要求提供样品；</w:t>
            </w:r>
          </w:p>
          <w:p w:rsidR="005E08F3" w:rsidRDefault="009B16EC">
            <w:pPr>
              <w:pStyle w:val="TableParagraph"/>
              <w:spacing w:line="269" w:lineRule="exact"/>
              <w:ind w:left="71"/>
              <w:rPr>
                <w:sz w:val="21"/>
                <w:lang w:eastAsia="zh-CN"/>
              </w:rPr>
            </w:pPr>
            <w:r>
              <w:rPr>
                <w:w w:val="95"/>
                <w:sz w:val="21"/>
                <w:lang w:eastAsia="zh-CN"/>
              </w:rPr>
              <w:t>要求供应商提供样品，但未在招标文件中明确规定样品</w:t>
            </w:r>
          </w:p>
          <w:p w:rsidR="005E08F3" w:rsidRDefault="009B16EC">
            <w:pPr>
              <w:pStyle w:val="TableParagraph"/>
              <w:spacing w:before="2" w:line="320" w:lineRule="atLeast"/>
              <w:ind w:left="71" w:right="117"/>
              <w:rPr>
                <w:sz w:val="21"/>
                <w:lang w:eastAsia="zh-CN"/>
              </w:rPr>
            </w:pPr>
            <w:r>
              <w:rPr>
                <w:spacing w:val="-12"/>
                <w:w w:val="95"/>
                <w:sz w:val="21"/>
                <w:lang w:eastAsia="zh-CN"/>
              </w:rPr>
              <w:t>制作的标准和要求，是否需要随样品提交相关检测报告</w:t>
            </w:r>
            <w:r>
              <w:rPr>
                <w:spacing w:val="-12"/>
                <w:w w:val="95"/>
                <w:sz w:val="21"/>
                <w:lang w:eastAsia="zh-CN"/>
              </w:rPr>
              <w:t xml:space="preserve"> </w:t>
            </w:r>
            <w:r>
              <w:rPr>
                <w:spacing w:val="-11"/>
                <w:sz w:val="21"/>
                <w:lang w:eastAsia="zh-CN"/>
              </w:rPr>
              <w:t>样品的评审方法以及评审标准。</w:t>
            </w:r>
          </w:p>
        </w:tc>
        <w:tc>
          <w:tcPr>
            <w:tcW w:w="5223"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8"/>
              <w:rPr>
                <w:rFonts w:ascii="Times New Roman"/>
                <w:sz w:val="19"/>
                <w:lang w:eastAsia="zh-CN"/>
              </w:rPr>
            </w:pPr>
          </w:p>
          <w:p w:rsidR="005E08F3" w:rsidRDefault="009B16EC">
            <w:pPr>
              <w:pStyle w:val="TableParagraph"/>
              <w:spacing w:line="285" w:lineRule="auto"/>
              <w:ind w:left="9" w:right="20"/>
              <w:rPr>
                <w:sz w:val="21"/>
                <w:lang w:eastAsia="zh-CN"/>
              </w:rPr>
            </w:pPr>
            <w:r>
              <w:rPr>
                <w:spacing w:val="-15"/>
                <w:sz w:val="21"/>
                <w:lang w:eastAsia="zh-CN"/>
              </w:rPr>
              <w:t>《政府采购货物和服务招标投标管理办法》</w:t>
            </w:r>
            <w:r>
              <w:rPr>
                <w:spacing w:val="-10"/>
                <w:sz w:val="21"/>
                <w:lang w:eastAsia="zh-CN"/>
              </w:rPr>
              <w:t>（</w:t>
            </w:r>
            <w:r>
              <w:rPr>
                <w:spacing w:val="-21"/>
                <w:sz w:val="21"/>
                <w:lang w:eastAsia="zh-CN"/>
              </w:rPr>
              <w:t>财政部令第</w:t>
            </w:r>
            <w:r>
              <w:rPr>
                <w:spacing w:val="-21"/>
                <w:sz w:val="21"/>
                <w:lang w:eastAsia="zh-CN"/>
              </w:rPr>
              <w:t xml:space="preserve"> </w:t>
            </w:r>
            <w:r>
              <w:rPr>
                <w:spacing w:val="-4"/>
                <w:sz w:val="21"/>
                <w:lang w:eastAsia="zh-CN"/>
              </w:rPr>
              <w:t xml:space="preserve">87 </w:t>
            </w:r>
            <w:r>
              <w:rPr>
                <w:spacing w:val="-10"/>
                <w:sz w:val="21"/>
                <w:lang w:eastAsia="zh-CN"/>
              </w:rPr>
              <w:t>号）</w:t>
            </w:r>
            <w:r>
              <w:rPr>
                <w:spacing w:val="-9"/>
                <w:sz w:val="21"/>
                <w:lang w:eastAsia="zh-CN"/>
              </w:rPr>
              <w:t>第二十二条</w:t>
            </w:r>
          </w:p>
          <w:p w:rsidR="005E08F3" w:rsidRDefault="009B16EC">
            <w:pPr>
              <w:pStyle w:val="TableParagraph"/>
              <w:ind w:left="-139"/>
              <w:rPr>
                <w:sz w:val="21"/>
              </w:rPr>
            </w:pPr>
            <w:r>
              <w:rPr>
                <w:w w:val="99"/>
                <w:sz w:val="21"/>
              </w:rPr>
              <w:t>、</w:t>
            </w:r>
          </w:p>
        </w:tc>
        <w:tc>
          <w:tcPr>
            <w:tcW w:w="1100"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r w:rsidR="005E08F3">
        <w:trPr>
          <w:trHeight w:val="680"/>
        </w:trPr>
        <w:tc>
          <w:tcPr>
            <w:tcW w:w="14171" w:type="dxa"/>
            <w:gridSpan w:val="5"/>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97"/>
              <w:ind w:left="50"/>
              <w:rPr>
                <w:rFonts w:ascii="黑体" w:eastAsia="黑体"/>
                <w:b/>
                <w:sz w:val="24"/>
                <w:lang w:eastAsia="zh-CN"/>
              </w:rPr>
            </w:pPr>
            <w:r>
              <w:rPr>
                <w:rFonts w:ascii="黑体" w:eastAsia="黑体" w:hint="eastAsia"/>
                <w:b/>
                <w:sz w:val="24"/>
                <w:lang w:eastAsia="zh-CN"/>
              </w:rPr>
              <w:t>（四）在设置评审因素时的禁止行为</w:t>
            </w:r>
          </w:p>
        </w:tc>
      </w:tr>
      <w:tr w:rsidR="005E08F3">
        <w:trPr>
          <w:trHeight w:val="1280"/>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7"/>
              <w:rPr>
                <w:rFonts w:ascii="Times New Roman"/>
                <w:sz w:val="17"/>
                <w:lang w:eastAsia="zh-CN"/>
              </w:rPr>
            </w:pPr>
          </w:p>
          <w:p w:rsidR="005E08F3" w:rsidRDefault="009B16EC">
            <w:pPr>
              <w:pStyle w:val="TableParagraph"/>
              <w:ind w:left="153"/>
              <w:rPr>
                <w:rFonts w:ascii="思源黑体 CN Bold"/>
                <w:b/>
                <w:sz w:val="21"/>
              </w:rPr>
            </w:pPr>
            <w:r>
              <w:rPr>
                <w:rFonts w:ascii="思源黑体 CN Bold"/>
                <w:b/>
                <w:w w:val="95"/>
                <w:sz w:val="21"/>
              </w:rPr>
              <w:t>10</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9B16EC">
            <w:pPr>
              <w:pStyle w:val="TableParagraph"/>
              <w:spacing w:before="121" w:line="177" w:lineRule="auto"/>
              <w:ind w:left="72" w:right="64"/>
              <w:rPr>
                <w:rFonts w:ascii="思源黑体 CN Bold" w:eastAsia="思源黑体 CN Bold"/>
                <w:b/>
                <w:sz w:val="21"/>
                <w:lang w:eastAsia="zh-CN"/>
              </w:rPr>
            </w:pPr>
            <w:r>
              <w:rPr>
                <w:rFonts w:ascii="思源黑体 CN Bold" w:eastAsia="思源黑体 CN Bold" w:hint="eastAsia"/>
                <w:b/>
                <w:w w:val="95"/>
                <w:sz w:val="21"/>
                <w:lang w:eastAsia="zh-CN"/>
              </w:rPr>
              <w:t>未按规定设置实质性条</w:t>
            </w:r>
            <w:r>
              <w:rPr>
                <w:rFonts w:ascii="思源黑体 CN Bold" w:eastAsia="思源黑体 CN Bold" w:hint="eastAsia"/>
                <w:b/>
                <w:sz w:val="21"/>
                <w:lang w:eastAsia="zh-CN"/>
              </w:rPr>
              <w:t>款</w:t>
            </w:r>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9B16EC">
            <w:pPr>
              <w:pStyle w:val="TableParagraph"/>
              <w:spacing w:before="135" w:line="288" w:lineRule="auto"/>
              <w:ind w:left="71" w:right="16"/>
              <w:rPr>
                <w:sz w:val="21"/>
                <w:lang w:eastAsia="zh-CN"/>
              </w:rPr>
            </w:pPr>
            <w:r>
              <w:rPr>
                <w:spacing w:val="-8"/>
                <w:w w:val="95"/>
                <w:sz w:val="21"/>
                <w:lang w:eastAsia="zh-CN"/>
              </w:rPr>
              <w:t>对不允许偏离的实质性要求和条件，在采购文件中未规</w:t>
            </w:r>
            <w:r>
              <w:rPr>
                <w:spacing w:val="-8"/>
                <w:w w:val="95"/>
                <w:sz w:val="21"/>
                <w:lang w:eastAsia="zh-CN"/>
              </w:rPr>
              <w:t xml:space="preserve"> </w:t>
            </w:r>
            <w:r>
              <w:rPr>
                <w:spacing w:val="-11"/>
                <w:sz w:val="21"/>
                <w:lang w:eastAsia="zh-CN"/>
              </w:rPr>
              <w:t>定或未以醒目方式标明。</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46"/>
              <w:ind w:left="72"/>
              <w:rPr>
                <w:sz w:val="21"/>
                <w:lang w:eastAsia="zh-CN"/>
              </w:rPr>
            </w:pPr>
            <w:r>
              <w:rPr>
                <w:sz w:val="21"/>
                <w:lang w:eastAsia="zh-CN"/>
              </w:rPr>
              <w:t>《政府采购法》第二十二条</w:t>
            </w:r>
          </w:p>
          <w:p w:rsidR="005E08F3" w:rsidRDefault="009B16EC">
            <w:pPr>
              <w:pStyle w:val="TableParagraph"/>
              <w:spacing w:before="50"/>
              <w:ind w:left="72"/>
              <w:rPr>
                <w:sz w:val="21"/>
                <w:lang w:eastAsia="zh-CN"/>
              </w:rPr>
            </w:pPr>
            <w:r>
              <w:rPr>
                <w:sz w:val="21"/>
                <w:lang w:eastAsia="zh-CN"/>
              </w:rPr>
              <w:t>《政府采购法实施条例》第十五条</w:t>
            </w:r>
          </w:p>
          <w:p w:rsidR="005E08F3" w:rsidRDefault="009B16EC">
            <w:pPr>
              <w:pStyle w:val="TableParagraph"/>
              <w:spacing w:before="53"/>
              <w:ind w:left="72"/>
              <w:rPr>
                <w:sz w:val="21"/>
                <w:lang w:eastAsia="zh-CN"/>
              </w:rPr>
            </w:pPr>
            <w:r>
              <w:rPr>
                <w:w w:val="95"/>
                <w:sz w:val="21"/>
                <w:lang w:eastAsia="zh-CN"/>
              </w:rPr>
              <w:t>《政府采购货物和服务招标投标管理办法》（财政部令第</w:t>
            </w:r>
          </w:p>
          <w:p w:rsidR="005E08F3" w:rsidRDefault="009B16EC">
            <w:pPr>
              <w:pStyle w:val="TableParagraph"/>
              <w:spacing w:before="50" w:line="254" w:lineRule="exact"/>
              <w:ind w:left="72"/>
              <w:rPr>
                <w:sz w:val="21"/>
              </w:rPr>
            </w:pPr>
            <w:r>
              <w:rPr>
                <w:sz w:val="21"/>
              </w:rPr>
              <w:t xml:space="preserve">87 </w:t>
            </w:r>
            <w:proofErr w:type="spellStart"/>
            <w:r>
              <w:rPr>
                <w:sz w:val="21"/>
              </w:rPr>
              <w:t>号）第二十条</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r w:rsidR="005E08F3">
        <w:trPr>
          <w:trHeight w:val="4158"/>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8"/>
              <w:rPr>
                <w:rFonts w:ascii="Times New Roman"/>
              </w:rPr>
            </w:pPr>
          </w:p>
          <w:p w:rsidR="005E08F3" w:rsidRDefault="009B16EC">
            <w:pPr>
              <w:pStyle w:val="TableParagraph"/>
              <w:ind w:left="153"/>
              <w:rPr>
                <w:rFonts w:ascii="思源黑体 CN Bold"/>
                <w:b/>
                <w:sz w:val="21"/>
              </w:rPr>
            </w:pPr>
            <w:r>
              <w:rPr>
                <w:rFonts w:ascii="思源黑体 CN Bold"/>
                <w:b/>
                <w:w w:val="95"/>
                <w:sz w:val="21"/>
              </w:rPr>
              <w:t>11</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8"/>
              <w:rPr>
                <w:rFonts w:ascii="Times New Roman"/>
              </w:rPr>
            </w:pPr>
          </w:p>
          <w:p w:rsidR="005E08F3" w:rsidRDefault="009B16EC">
            <w:pPr>
              <w:pStyle w:val="TableParagraph"/>
              <w:ind w:left="72"/>
              <w:rPr>
                <w:rFonts w:ascii="思源黑体 CN Bold" w:eastAsia="思源黑体 CN Bold"/>
                <w:b/>
                <w:sz w:val="21"/>
              </w:rPr>
            </w:pPr>
            <w:proofErr w:type="spellStart"/>
            <w:r>
              <w:rPr>
                <w:rFonts w:ascii="思源黑体 CN Bold" w:eastAsia="思源黑体 CN Bold" w:hint="eastAsia"/>
                <w:b/>
                <w:sz w:val="21"/>
              </w:rPr>
              <w:t>未依法设定评审因素</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45"/>
              <w:ind w:left="71"/>
              <w:rPr>
                <w:sz w:val="21"/>
                <w:lang w:eastAsia="zh-CN"/>
              </w:rPr>
            </w:pPr>
            <w:r>
              <w:rPr>
                <w:sz w:val="21"/>
                <w:lang w:eastAsia="zh-CN"/>
              </w:rPr>
              <w:t>将资格条件作为评审因素；</w:t>
            </w:r>
          </w:p>
          <w:p w:rsidR="005E08F3" w:rsidRDefault="009B16EC">
            <w:pPr>
              <w:pStyle w:val="TableParagraph"/>
              <w:spacing w:before="52" w:line="285" w:lineRule="auto"/>
              <w:ind w:left="71" w:right="16"/>
              <w:rPr>
                <w:sz w:val="21"/>
                <w:lang w:eastAsia="zh-CN"/>
              </w:rPr>
            </w:pPr>
            <w:r>
              <w:rPr>
                <w:spacing w:val="-8"/>
                <w:w w:val="95"/>
                <w:sz w:val="21"/>
                <w:lang w:eastAsia="zh-CN"/>
              </w:rPr>
              <w:t>将供应商的注册地、注册资本、资产总额、营业收入、</w:t>
            </w:r>
            <w:r>
              <w:rPr>
                <w:spacing w:val="-8"/>
                <w:w w:val="95"/>
                <w:sz w:val="21"/>
                <w:lang w:eastAsia="zh-CN"/>
              </w:rPr>
              <w:t xml:space="preserve"> </w:t>
            </w:r>
            <w:r>
              <w:rPr>
                <w:spacing w:val="-12"/>
                <w:sz w:val="21"/>
                <w:lang w:eastAsia="zh-CN"/>
              </w:rPr>
              <w:t>从业人员、利润、纳税额等规模条件设定为评审因素；</w:t>
            </w:r>
            <w:r>
              <w:rPr>
                <w:spacing w:val="-12"/>
                <w:sz w:val="21"/>
                <w:lang w:eastAsia="zh-CN"/>
              </w:rPr>
              <w:t xml:space="preserve"> </w:t>
            </w:r>
            <w:r>
              <w:rPr>
                <w:spacing w:val="-8"/>
                <w:w w:val="95"/>
                <w:sz w:val="21"/>
                <w:lang w:eastAsia="zh-CN"/>
              </w:rPr>
              <w:t>将未在采购需求中列明的技术参数、产品功能作为评审</w:t>
            </w:r>
            <w:r>
              <w:rPr>
                <w:spacing w:val="-8"/>
                <w:w w:val="95"/>
                <w:sz w:val="21"/>
                <w:lang w:eastAsia="zh-CN"/>
              </w:rPr>
              <w:t xml:space="preserve"> </w:t>
            </w:r>
            <w:r>
              <w:rPr>
                <w:spacing w:val="-8"/>
                <w:sz w:val="21"/>
                <w:lang w:eastAsia="zh-CN"/>
              </w:rPr>
              <w:t>因素的；</w:t>
            </w:r>
          </w:p>
          <w:p w:rsidR="005E08F3" w:rsidRDefault="009B16EC">
            <w:pPr>
              <w:pStyle w:val="TableParagraph"/>
              <w:spacing w:line="285" w:lineRule="auto"/>
              <w:ind w:left="71" w:right="16"/>
              <w:rPr>
                <w:sz w:val="21"/>
                <w:lang w:eastAsia="zh-CN"/>
              </w:rPr>
            </w:pPr>
            <w:r>
              <w:rPr>
                <w:spacing w:val="-8"/>
                <w:w w:val="95"/>
                <w:sz w:val="21"/>
                <w:lang w:eastAsia="zh-CN"/>
              </w:rPr>
              <w:t>政务信息系统项目，评标办法未采用综合评分的</w:t>
            </w:r>
            <w:r>
              <w:rPr>
                <w:spacing w:val="-5"/>
                <w:w w:val="95"/>
                <w:sz w:val="21"/>
                <w:lang w:eastAsia="zh-CN"/>
              </w:rPr>
              <w:t>（</w:t>
            </w:r>
            <w:r>
              <w:rPr>
                <w:spacing w:val="-3"/>
                <w:w w:val="95"/>
                <w:sz w:val="21"/>
                <w:lang w:eastAsia="zh-CN"/>
              </w:rPr>
              <w:t>单一</w:t>
            </w:r>
            <w:r>
              <w:rPr>
                <w:spacing w:val="-3"/>
                <w:w w:val="95"/>
                <w:sz w:val="21"/>
                <w:lang w:eastAsia="zh-CN"/>
              </w:rPr>
              <w:t xml:space="preserve"> </w:t>
            </w:r>
            <w:r>
              <w:rPr>
                <w:spacing w:val="-10"/>
                <w:sz w:val="21"/>
                <w:lang w:eastAsia="zh-CN"/>
              </w:rPr>
              <w:t>来源除外</w:t>
            </w:r>
            <w:r>
              <w:rPr>
                <w:spacing w:val="-5"/>
                <w:sz w:val="21"/>
                <w:lang w:eastAsia="zh-CN"/>
              </w:rPr>
              <w:t>）；</w:t>
            </w:r>
          </w:p>
          <w:p w:rsidR="005E08F3" w:rsidRDefault="009B16EC">
            <w:pPr>
              <w:pStyle w:val="TableParagraph"/>
              <w:spacing w:line="285" w:lineRule="auto"/>
              <w:ind w:left="71" w:right="16"/>
              <w:rPr>
                <w:sz w:val="21"/>
                <w:lang w:eastAsia="zh-CN"/>
              </w:rPr>
            </w:pPr>
            <w:r>
              <w:rPr>
                <w:spacing w:val="-8"/>
                <w:w w:val="95"/>
                <w:sz w:val="21"/>
                <w:lang w:eastAsia="zh-CN"/>
              </w:rPr>
              <w:t>将与采购项目的具体特点和实际需要不相适应或者与合</w:t>
            </w:r>
            <w:r>
              <w:rPr>
                <w:spacing w:val="-8"/>
                <w:w w:val="95"/>
                <w:sz w:val="21"/>
                <w:lang w:eastAsia="zh-CN"/>
              </w:rPr>
              <w:t xml:space="preserve"> </w:t>
            </w:r>
            <w:r>
              <w:rPr>
                <w:spacing w:val="-14"/>
                <w:sz w:val="21"/>
                <w:lang w:eastAsia="zh-CN"/>
              </w:rPr>
              <w:t>同履行无关的供应商业绩、资信、荣誉等作为评分条件</w:t>
            </w:r>
            <w:r>
              <w:rPr>
                <w:spacing w:val="-8"/>
                <w:w w:val="95"/>
                <w:sz w:val="21"/>
                <w:lang w:eastAsia="zh-CN"/>
              </w:rPr>
              <w:t>以特定行政区域或者特定行业的业绩、奖项作为加分条</w:t>
            </w:r>
            <w:r>
              <w:rPr>
                <w:spacing w:val="-8"/>
                <w:w w:val="95"/>
                <w:sz w:val="21"/>
                <w:lang w:eastAsia="zh-CN"/>
              </w:rPr>
              <w:t xml:space="preserve"> </w:t>
            </w:r>
            <w:r>
              <w:rPr>
                <w:spacing w:val="-5"/>
                <w:sz w:val="21"/>
                <w:lang w:eastAsia="zh-CN"/>
              </w:rPr>
              <w:t>件；</w:t>
            </w:r>
          </w:p>
          <w:p w:rsidR="005E08F3" w:rsidRDefault="009B16EC">
            <w:pPr>
              <w:pStyle w:val="TableParagraph"/>
              <w:spacing w:line="268" w:lineRule="exact"/>
              <w:ind w:left="71"/>
              <w:rPr>
                <w:sz w:val="21"/>
                <w:lang w:eastAsia="zh-CN"/>
              </w:rPr>
            </w:pPr>
            <w:r>
              <w:rPr>
                <w:w w:val="95"/>
                <w:sz w:val="21"/>
                <w:lang w:eastAsia="zh-CN"/>
              </w:rPr>
              <w:t>将与采购货物服务质量无关的技术指标或服务要求设定</w:t>
            </w:r>
          </w:p>
          <w:p w:rsidR="005E08F3" w:rsidRDefault="009B16EC">
            <w:pPr>
              <w:pStyle w:val="TableParagraph"/>
              <w:spacing w:before="49" w:line="253" w:lineRule="exact"/>
              <w:ind w:left="71"/>
              <w:rPr>
                <w:sz w:val="21"/>
              </w:rPr>
            </w:pPr>
            <w:proofErr w:type="spellStart"/>
            <w:r>
              <w:rPr>
                <w:sz w:val="21"/>
              </w:rPr>
              <w:t>为评审因素</w:t>
            </w:r>
            <w:proofErr w:type="spellEnd"/>
            <w:r>
              <w:rPr>
                <w:sz w:val="21"/>
              </w:rPr>
              <w:t>。</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77"/>
              <w:ind w:left="72"/>
              <w:rPr>
                <w:sz w:val="21"/>
                <w:lang w:eastAsia="zh-CN"/>
              </w:rPr>
            </w:pPr>
            <w:r>
              <w:rPr>
                <w:sz w:val="21"/>
                <w:lang w:eastAsia="zh-CN"/>
              </w:rPr>
              <w:t>《政府采购法实施条例》第二十条</w:t>
            </w:r>
          </w:p>
          <w:p w:rsidR="005E08F3" w:rsidRDefault="009B16EC">
            <w:pPr>
              <w:pStyle w:val="TableParagraph"/>
              <w:spacing w:before="50"/>
              <w:ind w:left="72"/>
              <w:rPr>
                <w:sz w:val="21"/>
                <w:lang w:eastAsia="zh-CN"/>
              </w:rPr>
            </w:pPr>
            <w:r>
              <w:rPr>
                <w:w w:val="95"/>
                <w:sz w:val="21"/>
                <w:lang w:eastAsia="zh-CN"/>
              </w:rPr>
              <w:t>《政府采购货物和服务招标投标管理办法》（财政部令第</w:t>
            </w:r>
          </w:p>
          <w:p w:rsidR="005E08F3" w:rsidRDefault="009B16EC">
            <w:pPr>
              <w:pStyle w:val="TableParagraph"/>
              <w:spacing w:before="50"/>
              <w:ind w:left="72"/>
              <w:rPr>
                <w:sz w:val="21"/>
                <w:lang w:eastAsia="zh-CN"/>
              </w:rPr>
            </w:pPr>
            <w:r>
              <w:rPr>
                <w:sz w:val="21"/>
                <w:lang w:eastAsia="zh-CN"/>
              </w:rPr>
              <w:t xml:space="preserve">87 </w:t>
            </w:r>
            <w:r>
              <w:rPr>
                <w:sz w:val="21"/>
                <w:lang w:eastAsia="zh-CN"/>
              </w:rPr>
              <w:t>号</w:t>
            </w:r>
            <w:r>
              <w:rPr>
                <w:sz w:val="21"/>
                <w:lang w:eastAsia="zh-CN"/>
              </w:rPr>
              <w:t>)</w:t>
            </w:r>
            <w:r>
              <w:rPr>
                <w:sz w:val="21"/>
                <w:lang w:eastAsia="zh-CN"/>
              </w:rPr>
              <w:t>第二十二条、第五十五条</w:t>
            </w:r>
          </w:p>
          <w:p w:rsidR="005E08F3" w:rsidRDefault="009B16EC">
            <w:pPr>
              <w:pStyle w:val="TableParagraph"/>
              <w:spacing w:before="52"/>
              <w:ind w:left="72"/>
              <w:rPr>
                <w:sz w:val="21"/>
                <w:lang w:eastAsia="zh-CN"/>
              </w:rPr>
            </w:pPr>
            <w:r>
              <w:rPr>
                <w:spacing w:val="-16"/>
                <w:w w:val="95"/>
                <w:sz w:val="21"/>
                <w:lang w:eastAsia="zh-CN"/>
              </w:rPr>
              <w:t>《政务信息系统政府采购管理暂行办法》</w:t>
            </w:r>
            <w:r>
              <w:rPr>
                <w:spacing w:val="-10"/>
                <w:w w:val="95"/>
                <w:sz w:val="21"/>
                <w:lang w:eastAsia="zh-CN"/>
              </w:rPr>
              <w:t>（</w:t>
            </w:r>
            <w:r>
              <w:rPr>
                <w:spacing w:val="-25"/>
                <w:w w:val="95"/>
                <w:sz w:val="21"/>
                <w:lang w:eastAsia="zh-CN"/>
              </w:rPr>
              <w:t>财库〔</w:t>
            </w:r>
            <w:r>
              <w:rPr>
                <w:spacing w:val="-6"/>
                <w:w w:val="95"/>
                <w:sz w:val="21"/>
                <w:lang w:eastAsia="zh-CN"/>
              </w:rPr>
              <w:t>2017</w:t>
            </w:r>
            <w:r>
              <w:rPr>
                <w:spacing w:val="-56"/>
                <w:w w:val="95"/>
                <w:sz w:val="21"/>
                <w:lang w:eastAsia="zh-CN"/>
              </w:rPr>
              <w:t>〕</w:t>
            </w:r>
            <w:r>
              <w:rPr>
                <w:spacing w:val="-4"/>
                <w:w w:val="95"/>
                <w:sz w:val="21"/>
                <w:lang w:eastAsia="zh-CN"/>
              </w:rPr>
              <w:t>210</w:t>
            </w:r>
          </w:p>
          <w:p w:rsidR="005E08F3" w:rsidRDefault="009B16EC">
            <w:pPr>
              <w:pStyle w:val="TableParagraph"/>
              <w:spacing w:before="51"/>
              <w:ind w:left="-164"/>
              <w:rPr>
                <w:sz w:val="21"/>
              </w:rPr>
            </w:pPr>
            <w:r>
              <w:rPr>
                <w:sz w:val="21"/>
              </w:rPr>
              <w:t>；</w:t>
            </w:r>
            <w:r>
              <w:rPr>
                <w:sz w:val="21"/>
              </w:rPr>
              <w:t xml:space="preserve"> </w:t>
            </w:r>
            <w:proofErr w:type="spellStart"/>
            <w:r>
              <w:rPr>
                <w:sz w:val="21"/>
              </w:rPr>
              <w:t>号）第九条</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bl>
    <w:p w:rsidR="005E08F3" w:rsidRDefault="005E08F3">
      <w:pPr>
        <w:rPr>
          <w:rFonts w:ascii="Times New Roman"/>
          <w:sz w:val="20"/>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rPr>
      </w:pPr>
      <w:r w:rsidRPr="005E08F3">
        <w:lastRenderedPageBreak/>
        <w:pict>
          <v:shape id="_x0000_s1036" type="#_x0000_t202" style="position:absolute;margin-left:67.3pt;margin-top:482pt;width:15.3pt;height:38pt;z-index:251655680;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7 —</w:t>
                  </w:r>
                </w:p>
              </w:txbxContent>
            </v:textbox>
            <w10:wrap anchorx="page" anchory="page"/>
          </v:shape>
        </w:pict>
      </w:r>
    </w:p>
    <w:p w:rsidR="005E08F3" w:rsidRDefault="005E08F3">
      <w:pPr>
        <w:pStyle w:val="a3"/>
        <w:spacing w:before="7"/>
        <w:rPr>
          <w:rFonts w:ascii="Times New Roman"/>
          <w:sz w:val="16"/>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117"/>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635"/>
        </w:trPr>
        <w:tc>
          <w:tcPr>
            <w:tcW w:w="698" w:type="dxa"/>
            <w:tcBorders>
              <w:left w:val="single" w:sz="4" w:space="0" w:color="000000"/>
              <w:bottom w:val="nil"/>
              <w:right w:val="single" w:sz="4" w:space="0" w:color="000000"/>
            </w:tcBorders>
          </w:tcPr>
          <w:p w:rsidR="005E08F3" w:rsidRDefault="005E08F3">
            <w:pPr>
              <w:pStyle w:val="TableParagraph"/>
              <w:rPr>
                <w:rFonts w:ascii="Times New Roman"/>
                <w:sz w:val="20"/>
              </w:rPr>
            </w:pPr>
          </w:p>
        </w:tc>
        <w:tc>
          <w:tcPr>
            <w:tcW w:w="2156" w:type="dxa"/>
            <w:tcBorders>
              <w:left w:val="single" w:sz="4" w:space="0" w:color="000000"/>
              <w:bottom w:val="nil"/>
              <w:right w:val="single" w:sz="4" w:space="0" w:color="000000"/>
            </w:tcBorders>
          </w:tcPr>
          <w:p w:rsidR="005E08F3" w:rsidRDefault="005E08F3">
            <w:pPr>
              <w:pStyle w:val="TableParagraph"/>
              <w:rPr>
                <w:rFonts w:ascii="Times New Roman"/>
                <w:sz w:val="20"/>
              </w:rPr>
            </w:pPr>
          </w:p>
        </w:tc>
        <w:tc>
          <w:tcPr>
            <w:tcW w:w="4994" w:type="dxa"/>
            <w:tcBorders>
              <w:left w:val="single" w:sz="4" w:space="0" w:color="000000"/>
              <w:bottom w:val="nil"/>
              <w:right w:val="single" w:sz="4" w:space="0" w:color="000000"/>
            </w:tcBorders>
          </w:tcPr>
          <w:p w:rsidR="005E08F3" w:rsidRDefault="005E08F3">
            <w:pPr>
              <w:pStyle w:val="TableParagraph"/>
              <w:spacing w:before="9"/>
              <w:rPr>
                <w:rFonts w:ascii="Times New Roman"/>
                <w:sz w:val="28"/>
                <w:lang w:eastAsia="zh-CN"/>
              </w:rPr>
            </w:pPr>
          </w:p>
          <w:p w:rsidR="005E08F3" w:rsidRDefault="009B16EC">
            <w:pPr>
              <w:pStyle w:val="TableParagraph"/>
              <w:ind w:left="71"/>
              <w:rPr>
                <w:sz w:val="21"/>
                <w:lang w:eastAsia="zh-CN"/>
              </w:rPr>
            </w:pPr>
            <w:r>
              <w:rPr>
                <w:sz w:val="21"/>
                <w:lang w:eastAsia="zh-CN"/>
              </w:rPr>
              <w:t>评审因素分值明显与评审因素权重不匹配；</w:t>
            </w:r>
          </w:p>
        </w:tc>
        <w:tc>
          <w:tcPr>
            <w:tcW w:w="5223" w:type="dxa"/>
            <w:vMerge w:val="restart"/>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1"/>
              <w:rPr>
                <w:rFonts w:ascii="Times New Roman"/>
                <w:sz w:val="24"/>
                <w:lang w:eastAsia="zh-CN"/>
              </w:rPr>
            </w:pPr>
          </w:p>
          <w:p w:rsidR="005E08F3" w:rsidRDefault="009B16EC">
            <w:pPr>
              <w:pStyle w:val="TableParagraph"/>
              <w:spacing w:before="1" w:line="307" w:lineRule="auto"/>
              <w:ind w:left="72" w:right="14"/>
              <w:jc w:val="both"/>
              <w:rPr>
                <w:sz w:val="21"/>
                <w:lang w:eastAsia="zh-CN"/>
              </w:rPr>
            </w:pPr>
            <w:r>
              <w:rPr>
                <w:spacing w:val="-16"/>
                <w:w w:val="95"/>
                <w:sz w:val="21"/>
                <w:lang w:eastAsia="zh-CN"/>
              </w:rPr>
              <w:t>《政府采购法实施条例》第二十条、第三十四条、《政府采</w:t>
            </w:r>
            <w:r>
              <w:rPr>
                <w:spacing w:val="-16"/>
                <w:w w:val="95"/>
                <w:sz w:val="21"/>
                <w:lang w:eastAsia="zh-CN"/>
              </w:rPr>
              <w:t xml:space="preserve"> </w:t>
            </w:r>
            <w:r>
              <w:rPr>
                <w:spacing w:val="-16"/>
                <w:sz w:val="21"/>
                <w:lang w:eastAsia="zh-CN"/>
              </w:rPr>
              <w:t>购货物和服务招标投标管理办法》</w:t>
            </w:r>
            <w:r>
              <w:rPr>
                <w:spacing w:val="-8"/>
                <w:sz w:val="21"/>
                <w:lang w:eastAsia="zh-CN"/>
              </w:rPr>
              <w:t>（</w:t>
            </w:r>
            <w:r>
              <w:rPr>
                <w:spacing w:val="-20"/>
                <w:sz w:val="21"/>
                <w:lang w:eastAsia="zh-CN"/>
              </w:rPr>
              <w:t>财政部令第</w:t>
            </w:r>
            <w:r>
              <w:rPr>
                <w:spacing w:val="-20"/>
                <w:sz w:val="21"/>
                <w:lang w:eastAsia="zh-CN"/>
              </w:rPr>
              <w:t xml:space="preserve"> </w:t>
            </w:r>
            <w:r>
              <w:rPr>
                <w:sz w:val="21"/>
                <w:lang w:eastAsia="zh-CN"/>
              </w:rPr>
              <w:t>87</w:t>
            </w:r>
            <w:r>
              <w:rPr>
                <w:spacing w:val="-20"/>
                <w:sz w:val="21"/>
                <w:lang w:eastAsia="zh-CN"/>
              </w:rPr>
              <w:t xml:space="preserve"> </w:t>
            </w:r>
            <w:r>
              <w:rPr>
                <w:spacing w:val="-20"/>
                <w:sz w:val="21"/>
                <w:lang w:eastAsia="zh-CN"/>
              </w:rPr>
              <w:t>号</w:t>
            </w:r>
            <w:r>
              <w:rPr>
                <w:spacing w:val="-20"/>
                <w:sz w:val="21"/>
                <w:lang w:eastAsia="zh-CN"/>
              </w:rPr>
              <w:t>)</w:t>
            </w:r>
            <w:r>
              <w:rPr>
                <w:spacing w:val="-20"/>
                <w:sz w:val="21"/>
                <w:lang w:eastAsia="zh-CN"/>
              </w:rPr>
              <w:t>第五</w:t>
            </w:r>
            <w:r>
              <w:rPr>
                <w:spacing w:val="-7"/>
                <w:sz w:val="21"/>
                <w:lang w:eastAsia="zh-CN"/>
              </w:rPr>
              <w:t>十五条</w:t>
            </w:r>
          </w:p>
        </w:tc>
        <w:tc>
          <w:tcPr>
            <w:tcW w:w="1100" w:type="dxa"/>
            <w:vMerge w:val="restart"/>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336"/>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4"/>
              <w:ind w:left="71"/>
              <w:rPr>
                <w:sz w:val="21"/>
                <w:lang w:eastAsia="zh-CN"/>
              </w:rPr>
            </w:pPr>
            <w:r>
              <w:rPr>
                <w:w w:val="95"/>
                <w:sz w:val="21"/>
                <w:lang w:eastAsia="zh-CN"/>
              </w:rPr>
              <w:t>商务条件和采购需求指标有区间规定，评审因素未量化</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w w:val="95"/>
                <w:sz w:val="21"/>
                <w:lang w:eastAsia="zh-CN"/>
              </w:rPr>
              <w:t>到相应区间，或者虽量化到相应区间，但未设置各区间</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681"/>
        </w:trPr>
        <w:tc>
          <w:tcPr>
            <w:tcW w:w="698" w:type="dxa"/>
            <w:tcBorders>
              <w:top w:val="nil"/>
              <w:left w:val="single" w:sz="4" w:space="0" w:color="000000"/>
              <w:bottom w:val="nil"/>
              <w:right w:val="single" w:sz="4" w:space="0" w:color="000000"/>
            </w:tcBorders>
          </w:tcPr>
          <w:p w:rsidR="005E08F3" w:rsidRDefault="009B16EC">
            <w:pPr>
              <w:pStyle w:val="TableParagraph"/>
              <w:spacing w:before="105"/>
              <w:ind w:left="153"/>
              <w:rPr>
                <w:rFonts w:ascii="思源黑体 CN Bold"/>
                <w:b/>
                <w:sz w:val="21"/>
              </w:rPr>
            </w:pPr>
            <w:r>
              <w:rPr>
                <w:rFonts w:ascii="思源黑体 CN Bold"/>
                <w:b/>
                <w:w w:val="95"/>
                <w:sz w:val="21"/>
              </w:rPr>
              <w:t>12</w:t>
            </w:r>
          </w:p>
        </w:tc>
        <w:tc>
          <w:tcPr>
            <w:tcW w:w="2156" w:type="dxa"/>
            <w:tcBorders>
              <w:top w:val="nil"/>
              <w:left w:val="single" w:sz="4" w:space="0" w:color="000000"/>
              <w:bottom w:val="nil"/>
              <w:right w:val="single" w:sz="4" w:space="0" w:color="000000"/>
            </w:tcBorders>
          </w:tcPr>
          <w:p w:rsidR="005E08F3" w:rsidRDefault="009B16EC">
            <w:pPr>
              <w:pStyle w:val="TableParagraph"/>
              <w:spacing w:before="105"/>
              <w:ind w:left="72"/>
              <w:rPr>
                <w:rFonts w:ascii="思源黑体 CN Bold" w:eastAsia="思源黑体 CN Bold"/>
                <w:b/>
                <w:sz w:val="21"/>
              </w:rPr>
            </w:pPr>
            <w:proofErr w:type="spellStart"/>
            <w:r>
              <w:rPr>
                <w:rFonts w:ascii="思源黑体 CN Bold" w:eastAsia="思源黑体 CN Bold" w:hint="eastAsia"/>
                <w:b/>
                <w:sz w:val="21"/>
              </w:rPr>
              <w:t>未依法设定评审分值</w:t>
            </w:r>
            <w:proofErr w:type="spellEnd"/>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sz w:val="21"/>
                <w:lang w:eastAsia="zh-CN"/>
              </w:rPr>
              <w:t>对应的不同分值；</w:t>
            </w:r>
          </w:p>
          <w:p w:rsidR="005E08F3" w:rsidRDefault="009B16EC">
            <w:pPr>
              <w:pStyle w:val="TableParagraph"/>
              <w:spacing w:before="76"/>
              <w:ind w:left="71"/>
              <w:rPr>
                <w:sz w:val="21"/>
                <w:lang w:eastAsia="zh-CN"/>
              </w:rPr>
            </w:pPr>
            <w:r>
              <w:rPr>
                <w:spacing w:val="-12"/>
                <w:sz w:val="21"/>
                <w:lang w:eastAsia="zh-CN"/>
              </w:rPr>
              <w:t>评审因素未量化，分值设置未与评审因素指标相对应；</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w w:val="95"/>
                <w:sz w:val="21"/>
                <w:lang w:eastAsia="zh-CN"/>
              </w:rPr>
              <w:t>将服务满意程度、市场认可度、占有率、产品稳定性、</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6"/>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w w:val="95"/>
                <w:sz w:val="21"/>
                <w:lang w:eastAsia="zh-CN"/>
              </w:rPr>
              <w:t>先进性及优、良、中、差等没有具体明确判断标准的表</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578"/>
        </w:trPr>
        <w:tc>
          <w:tcPr>
            <w:tcW w:w="698"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single" w:sz="4" w:space="0" w:color="000000"/>
              <w:right w:val="single" w:sz="4" w:space="0" w:color="000000"/>
            </w:tcBorders>
          </w:tcPr>
          <w:p w:rsidR="005E08F3" w:rsidRDefault="009B16EC">
            <w:pPr>
              <w:pStyle w:val="TableParagraph"/>
              <w:spacing w:before="34"/>
              <w:ind w:left="71"/>
              <w:rPr>
                <w:sz w:val="21"/>
              </w:rPr>
            </w:pPr>
            <w:proofErr w:type="spellStart"/>
            <w:r>
              <w:rPr>
                <w:sz w:val="21"/>
              </w:rPr>
              <w:t>述，作为评审因素</w:t>
            </w:r>
            <w:proofErr w:type="spellEnd"/>
            <w:r>
              <w:rPr>
                <w:sz w:val="21"/>
              </w:rPr>
              <w:t>。</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496"/>
        </w:trPr>
        <w:tc>
          <w:tcPr>
            <w:tcW w:w="698" w:type="dxa"/>
            <w:tcBorders>
              <w:top w:val="single" w:sz="4" w:space="0" w:color="000000"/>
              <w:left w:val="single" w:sz="4" w:space="0" w:color="000000"/>
              <w:bottom w:val="nil"/>
              <w:right w:val="single" w:sz="4" w:space="0" w:color="000000"/>
            </w:tcBorders>
          </w:tcPr>
          <w:p w:rsidR="005E08F3" w:rsidRDefault="005E08F3">
            <w:pPr>
              <w:pStyle w:val="TableParagraph"/>
              <w:rPr>
                <w:rFonts w:ascii="Times New Roman"/>
                <w:sz w:val="20"/>
              </w:rPr>
            </w:pPr>
          </w:p>
        </w:tc>
        <w:tc>
          <w:tcPr>
            <w:tcW w:w="2156" w:type="dxa"/>
            <w:tcBorders>
              <w:top w:val="single" w:sz="4" w:space="0" w:color="000000"/>
              <w:left w:val="single" w:sz="4" w:space="0" w:color="000000"/>
              <w:bottom w:val="nil"/>
              <w:right w:val="single" w:sz="4" w:space="0" w:color="000000"/>
            </w:tcBorders>
          </w:tcPr>
          <w:p w:rsidR="005E08F3" w:rsidRDefault="005E08F3">
            <w:pPr>
              <w:pStyle w:val="TableParagraph"/>
              <w:rPr>
                <w:rFonts w:ascii="Times New Roman"/>
                <w:sz w:val="20"/>
              </w:rPr>
            </w:pPr>
          </w:p>
        </w:tc>
        <w:tc>
          <w:tcPr>
            <w:tcW w:w="4994" w:type="dxa"/>
            <w:tcBorders>
              <w:top w:val="single" w:sz="4" w:space="0" w:color="000000"/>
              <w:left w:val="single" w:sz="4" w:space="0" w:color="000000"/>
              <w:bottom w:val="nil"/>
              <w:right w:val="single" w:sz="4" w:space="0" w:color="000000"/>
            </w:tcBorders>
          </w:tcPr>
          <w:p w:rsidR="005E08F3" w:rsidRDefault="005E08F3">
            <w:pPr>
              <w:pStyle w:val="TableParagraph"/>
              <w:spacing w:before="10"/>
              <w:rPr>
                <w:rFonts w:ascii="Times New Roman"/>
                <w:sz w:val="16"/>
                <w:lang w:eastAsia="zh-CN"/>
              </w:rPr>
            </w:pPr>
          </w:p>
          <w:p w:rsidR="005E08F3" w:rsidRDefault="009B16EC">
            <w:pPr>
              <w:pStyle w:val="TableParagraph"/>
              <w:ind w:left="71"/>
              <w:rPr>
                <w:sz w:val="21"/>
                <w:lang w:eastAsia="zh-CN"/>
              </w:rPr>
            </w:pPr>
            <w:r>
              <w:rPr>
                <w:w w:val="95"/>
                <w:sz w:val="21"/>
                <w:lang w:eastAsia="zh-CN"/>
              </w:rPr>
              <w:t>设定最低限价的（国家或地方有强制最低价格标准的除</w:t>
            </w:r>
          </w:p>
        </w:tc>
        <w:tc>
          <w:tcPr>
            <w:tcW w:w="5223" w:type="dxa"/>
            <w:vMerge w:val="restart"/>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lang w:eastAsia="zh-CN"/>
              </w:rPr>
            </w:pPr>
          </w:p>
          <w:p w:rsidR="005E08F3" w:rsidRDefault="009B16EC">
            <w:pPr>
              <w:pStyle w:val="TableParagraph"/>
              <w:ind w:left="72"/>
              <w:rPr>
                <w:sz w:val="21"/>
                <w:lang w:eastAsia="zh-CN"/>
              </w:rPr>
            </w:pPr>
            <w:r>
              <w:rPr>
                <w:w w:val="95"/>
                <w:sz w:val="21"/>
                <w:lang w:eastAsia="zh-CN"/>
              </w:rPr>
              <w:t>《政府采购货物和服务招标投标管理办法》（财政部令第</w:t>
            </w:r>
          </w:p>
          <w:p w:rsidR="005E08F3" w:rsidRDefault="009B16EC">
            <w:pPr>
              <w:pStyle w:val="TableParagraph"/>
              <w:spacing w:before="77"/>
              <w:ind w:left="72"/>
              <w:rPr>
                <w:sz w:val="21"/>
                <w:lang w:eastAsia="zh-CN"/>
              </w:rPr>
            </w:pPr>
            <w:r>
              <w:rPr>
                <w:sz w:val="21"/>
                <w:lang w:eastAsia="zh-CN"/>
              </w:rPr>
              <w:t xml:space="preserve">87 </w:t>
            </w:r>
            <w:r>
              <w:rPr>
                <w:sz w:val="21"/>
                <w:lang w:eastAsia="zh-CN"/>
              </w:rPr>
              <w:t>号）第十二条、第五十五条</w:t>
            </w:r>
          </w:p>
          <w:p w:rsidR="005E08F3" w:rsidRDefault="009B16EC">
            <w:pPr>
              <w:pStyle w:val="TableParagraph"/>
              <w:spacing w:before="79" w:line="307" w:lineRule="auto"/>
              <w:ind w:left="72" w:right="20"/>
              <w:rPr>
                <w:sz w:val="21"/>
                <w:lang w:eastAsia="zh-CN"/>
              </w:rPr>
            </w:pPr>
            <w:r>
              <w:rPr>
                <w:spacing w:val="-5"/>
                <w:w w:val="95"/>
                <w:sz w:val="21"/>
                <w:lang w:eastAsia="zh-CN"/>
              </w:rPr>
              <w:t>《财政部个关于印发</w:t>
            </w:r>
            <w:r>
              <w:rPr>
                <w:spacing w:val="-5"/>
                <w:w w:val="95"/>
                <w:sz w:val="21"/>
                <w:lang w:eastAsia="zh-CN"/>
              </w:rPr>
              <w:t>&lt;</w:t>
            </w:r>
            <w:r>
              <w:rPr>
                <w:spacing w:val="-5"/>
                <w:w w:val="95"/>
                <w:sz w:val="21"/>
                <w:lang w:eastAsia="zh-CN"/>
              </w:rPr>
              <w:t>竞争性磋商采购方式管理暂行办法</w:t>
            </w:r>
            <w:r>
              <w:rPr>
                <w:spacing w:val="-5"/>
                <w:w w:val="95"/>
                <w:sz w:val="21"/>
                <w:lang w:eastAsia="zh-CN"/>
              </w:rPr>
              <w:t>&gt;</w:t>
            </w:r>
            <w:r>
              <w:rPr>
                <w:spacing w:val="-11"/>
                <w:sz w:val="21"/>
                <w:lang w:eastAsia="zh-CN"/>
              </w:rPr>
              <w:t>的通知》</w:t>
            </w:r>
            <w:r>
              <w:rPr>
                <w:spacing w:val="-11"/>
                <w:sz w:val="21"/>
                <w:lang w:eastAsia="zh-CN"/>
              </w:rPr>
              <w:t xml:space="preserve"> (</w:t>
            </w:r>
            <w:r>
              <w:rPr>
                <w:spacing w:val="-11"/>
                <w:sz w:val="21"/>
                <w:lang w:eastAsia="zh-CN"/>
              </w:rPr>
              <w:t>财库</w:t>
            </w:r>
            <w:r>
              <w:rPr>
                <w:spacing w:val="-6"/>
                <w:sz w:val="21"/>
                <w:lang w:eastAsia="zh-CN"/>
              </w:rPr>
              <w:t>﹝</w:t>
            </w:r>
            <w:r>
              <w:rPr>
                <w:spacing w:val="-6"/>
                <w:sz w:val="21"/>
                <w:lang w:eastAsia="zh-CN"/>
              </w:rPr>
              <w:t>2014</w:t>
            </w:r>
            <w:r>
              <w:rPr>
                <w:spacing w:val="-6"/>
                <w:sz w:val="21"/>
                <w:lang w:eastAsia="zh-CN"/>
              </w:rPr>
              <w:t>﹞</w:t>
            </w:r>
            <w:r>
              <w:rPr>
                <w:spacing w:val="-6"/>
                <w:sz w:val="21"/>
                <w:lang w:eastAsia="zh-CN"/>
              </w:rPr>
              <w:t>214</w:t>
            </w:r>
            <w:r>
              <w:rPr>
                <w:spacing w:val="-36"/>
                <w:sz w:val="21"/>
                <w:lang w:eastAsia="zh-CN"/>
              </w:rPr>
              <w:t xml:space="preserve"> </w:t>
            </w:r>
            <w:r>
              <w:rPr>
                <w:spacing w:val="-36"/>
                <w:sz w:val="21"/>
                <w:lang w:eastAsia="zh-CN"/>
              </w:rPr>
              <w:t>号</w:t>
            </w:r>
            <w:r>
              <w:rPr>
                <w:spacing w:val="-10"/>
                <w:sz w:val="21"/>
                <w:lang w:eastAsia="zh-CN"/>
              </w:rPr>
              <w:t>）</w:t>
            </w:r>
            <w:r>
              <w:rPr>
                <w:spacing w:val="-9"/>
                <w:sz w:val="21"/>
                <w:lang w:eastAsia="zh-CN"/>
              </w:rPr>
              <w:t>第二十四条</w:t>
            </w:r>
          </w:p>
          <w:p w:rsidR="005E08F3" w:rsidRDefault="009B16EC">
            <w:pPr>
              <w:pStyle w:val="TableParagraph"/>
              <w:spacing w:before="2" w:line="307" w:lineRule="auto"/>
              <w:ind w:left="72" w:right="20"/>
              <w:rPr>
                <w:sz w:val="21"/>
                <w:lang w:eastAsia="zh-CN"/>
              </w:rPr>
            </w:pPr>
            <w:r>
              <w:rPr>
                <w:spacing w:val="-16"/>
                <w:w w:val="95"/>
                <w:sz w:val="21"/>
                <w:lang w:eastAsia="zh-CN"/>
              </w:rPr>
              <w:t>《政务信息系统政府采购管理暂行办法》</w:t>
            </w:r>
            <w:r>
              <w:rPr>
                <w:spacing w:val="-10"/>
                <w:w w:val="95"/>
                <w:sz w:val="21"/>
                <w:lang w:eastAsia="zh-CN"/>
              </w:rPr>
              <w:t>（</w:t>
            </w:r>
            <w:r>
              <w:rPr>
                <w:spacing w:val="-25"/>
                <w:w w:val="95"/>
                <w:sz w:val="21"/>
                <w:lang w:eastAsia="zh-CN"/>
              </w:rPr>
              <w:t>财库〔</w:t>
            </w:r>
            <w:r>
              <w:rPr>
                <w:spacing w:val="-6"/>
                <w:w w:val="95"/>
                <w:sz w:val="21"/>
                <w:lang w:eastAsia="zh-CN"/>
              </w:rPr>
              <w:t>2017</w:t>
            </w:r>
            <w:r>
              <w:rPr>
                <w:spacing w:val="-56"/>
                <w:w w:val="95"/>
                <w:sz w:val="21"/>
                <w:lang w:eastAsia="zh-CN"/>
              </w:rPr>
              <w:t>〕</w:t>
            </w:r>
            <w:r>
              <w:rPr>
                <w:spacing w:val="-4"/>
                <w:w w:val="95"/>
                <w:sz w:val="21"/>
                <w:lang w:eastAsia="zh-CN"/>
              </w:rPr>
              <w:t xml:space="preserve">210 </w:t>
            </w:r>
            <w:r>
              <w:rPr>
                <w:spacing w:val="-10"/>
                <w:sz w:val="21"/>
                <w:lang w:eastAsia="zh-CN"/>
              </w:rPr>
              <w:t>号）</w:t>
            </w:r>
            <w:r>
              <w:rPr>
                <w:spacing w:val="-7"/>
                <w:sz w:val="21"/>
                <w:lang w:eastAsia="zh-CN"/>
              </w:rPr>
              <w:t>第九条</w:t>
            </w:r>
          </w:p>
        </w:tc>
        <w:tc>
          <w:tcPr>
            <w:tcW w:w="1100" w:type="dxa"/>
            <w:vMerge w:val="restart"/>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rPr>
            </w:pPr>
            <w:r>
              <w:rPr>
                <w:sz w:val="21"/>
              </w:rPr>
              <w:t>外）；</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sz w:val="21"/>
                <w:lang w:eastAsia="zh-CN"/>
              </w:rPr>
              <w:t>设定去掉最后报价中的最高报价或最低报价的；</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w w:val="95"/>
                <w:sz w:val="21"/>
                <w:lang w:eastAsia="zh-CN"/>
              </w:rPr>
              <w:t>招标项目中采用综合评分，货物项目的价格分值占总分</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spacing w:val="-12"/>
                <w:sz w:val="21"/>
                <w:lang w:eastAsia="zh-CN"/>
              </w:rPr>
              <w:t>值的比重</w:t>
            </w:r>
            <w:r>
              <w:rPr>
                <w:spacing w:val="-10"/>
                <w:sz w:val="21"/>
                <w:lang w:eastAsia="zh-CN"/>
              </w:rPr>
              <w:t>（</w:t>
            </w:r>
            <w:r>
              <w:rPr>
                <w:spacing w:val="-12"/>
                <w:sz w:val="21"/>
                <w:lang w:eastAsia="zh-CN"/>
              </w:rPr>
              <w:t>权</w:t>
            </w:r>
            <w:r>
              <w:rPr>
                <w:spacing w:val="-12"/>
                <w:sz w:val="21"/>
                <w:lang w:eastAsia="zh-CN"/>
              </w:rPr>
              <w:t xml:space="preserve"> </w:t>
            </w:r>
            <w:r>
              <w:rPr>
                <w:spacing w:val="-12"/>
                <w:sz w:val="21"/>
                <w:lang w:eastAsia="zh-CN"/>
              </w:rPr>
              <w:t>重</w:t>
            </w:r>
            <w:r>
              <w:rPr>
                <w:spacing w:val="-13"/>
                <w:sz w:val="21"/>
                <w:lang w:eastAsia="zh-CN"/>
              </w:rPr>
              <w:t>）</w:t>
            </w:r>
            <w:r>
              <w:rPr>
                <w:spacing w:val="-27"/>
                <w:sz w:val="21"/>
                <w:lang w:eastAsia="zh-CN"/>
              </w:rPr>
              <w:t>低于</w:t>
            </w:r>
            <w:r>
              <w:rPr>
                <w:spacing w:val="-27"/>
                <w:sz w:val="21"/>
                <w:lang w:eastAsia="zh-CN"/>
              </w:rPr>
              <w:t xml:space="preserve"> </w:t>
            </w:r>
            <w:r>
              <w:rPr>
                <w:sz w:val="21"/>
                <w:lang w:eastAsia="zh-CN"/>
              </w:rPr>
              <w:t>30</w:t>
            </w:r>
            <w:r>
              <w:rPr>
                <w:spacing w:val="-16"/>
                <w:sz w:val="21"/>
                <w:lang w:eastAsia="zh-CN"/>
              </w:rPr>
              <w:t xml:space="preserve"> %</w:t>
            </w:r>
            <w:r>
              <w:rPr>
                <w:spacing w:val="-16"/>
                <w:sz w:val="21"/>
                <w:lang w:eastAsia="zh-CN"/>
              </w:rPr>
              <w:t>，服务项目的价格分值占总</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3"/>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spacing w:val="-8"/>
                <w:sz w:val="21"/>
                <w:lang w:eastAsia="zh-CN"/>
              </w:rPr>
              <w:t>分值的比重（权重）</w:t>
            </w:r>
            <w:r>
              <w:rPr>
                <w:spacing w:val="-27"/>
                <w:sz w:val="21"/>
                <w:lang w:eastAsia="zh-CN"/>
              </w:rPr>
              <w:t>低于</w:t>
            </w:r>
            <w:r>
              <w:rPr>
                <w:spacing w:val="-27"/>
                <w:sz w:val="21"/>
                <w:lang w:eastAsia="zh-CN"/>
              </w:rPr>
              <w:t xml:space="preserve"> </w:t>
            </w:r>
            <w:r>
              <w:rPr>
                <w:sz w:val="21"/>
                <w:lang w:eastAsia="zh-CN"/>
              </w:rPr>
              <w:t>10</w:t>
            </w:r>
            <w:r>
              <w:rPr>
                <w:spacing w:val="-13"/>
                <w:sz w:val="21"/>
                <w:lang w:eastAsia="zh-CN"/>
              </w:rPr>
              <w:t xml:space="preserve"> %</w:t>
            </w:r>
            <w:r>
              <w:rPr>
                <w:spacing w:val="-13"/>
                <w:sz w:val="21"/>
                <w:lang w:eastAsia="zh-CN"/>
              </w:rPr>
              <w:t>的</w:t>
            </w:r>
            <w:r>
              <w:rPr>
                <w:spacing w:val="-8"/>
                <w:sz w:val="21"/>
                <w:lang w:eastAsia="zh-CN"/>
              </w:rPr>
              <w:t>（执行统一价格标准的</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40"/>
        </w:trPr>
        <w:tc>
          <w:tcPr>
            <w:tcW w:w="698" w:type="dxa"/>
            <w:tcBorders>
              <w:top w:val="nil"/>
              <w:left w:val="single" w:sz="4" w:space="0" w:color="000000"/>
              <w:bottom w:val="nil"/>
              <w:right w:val="single" w:sz="4" w:space="0" w:color="000000"/>
            </w:tcBorders>
          </w:tcPr>
          <w:p w:rsidR="005E08F3" w:rsidRDefault="009B16EC">
            <w:pPr>
              <w:pStyle w:val="TableParagraph"/>
              <w:spacing w:line="320" w:lineRule="exact"/>
              <w:ind w:left="153"/>
              <w:rPr>
                <w:rFonts w:ascii="思源黑体 CN Bold"/>
                <w:b/>
                <w:sz w:val="21"/>
              </w:rPr>
            </w:pPr>
            <w:r>
              <w:rPr>
                <w:rFonts w:ascii="思源黑体 CN Bold"/>
                <w:b/>
                <w:w w:val="95"/>
                <w:sz w:val="21"/>
              </w:rPr>
              <w:t>13</w:t>
            </w:r>
          </w:p>
        </w:tc>
        <w:tc>
          <w:tcPr>
            <w:tcW w:w="2156" w:type="dxa"/>
            <w:tcBorders>
              <w:top w:val="nil"/>
              <w:left w:val="single" w:sz="4" w:space="0" w:color="000000"/>
              <w:bottom w:val="nil"/>
              <w:right w:val="single" w:sz="4" w:space="0" w:color="000000"/>
            </w:tcBorders>
          </w:tcPr>
          <w:p w:rsidR="005E08F3" w:rsidRDefault="009B16EC">
            <w:pPr>
              <w:pStyle w:val="TableParagraph"/>
              <w:spacing w:line="320" w:lineRule="exact"/>
              <w:ind w:left="72"/>
              <w:rPr>
                <w:rFonts w:ascii="思源黑体 CN Bold" w:eastAsia="思源黑体 CN Bold"/>
                <w:b/>
                <w:sz w:val="21"/>
              </w:rPr>
            </w:pPr>
            <w:proofErr w:type="spellStart"/>
            <w:r>
              <w:rPr>
                <w:rFonts w:ascii="思源黑体 CN Bold" w:eastAsia="思源黑体 CN Bold" w:hint="eastAsia"/>
                <w:b/>
                <w:sz w:val="21"/>
              </w:rPr>
              <w:t>未依法设定价格分</w:t>
            </w:r>
            <w:proofErr w:type="spellEnd"/>
          </w:p>
        </w:tc>
        <w:tc>
          <w:tcPr>
            <w:tcW w:w="4994" w:type="dxa"/>
            <w:tcBorders>
              <w:top w:val="nil"/>
              <w:left w:val="single" w:sz="4" w:space="0" w:color="000000"/>
              <w:bottom w:val="nil"/>
              <w:right w:val="single" w:sz="4" w:space="0" w:color="000000"/>
            </w:tcBorders>
          </w:tcPr>
          <w:p w:rsidR="005E08F3" w:rsidRDefault="009B16EC">
            <w:pPr>
              <w:pStyle w:val="TableParagraph"/>
              <w:spacing w:before="37"/>
              <w:ind w:left="71"/>
              <w:rPr>
                <w:sz w:val="21"/>
              </w:rPr>
            </w:pPr>
            <w:proofErr w:type="spellStart"/>
            <w:r>
              <w:rPr>
                <w:sz w:val="21"/>
              </w:rPr>
              <w:t>项目除外</w:t>
            </w:r>
            <w:proofErr w:type="spellEnd"/>
            <w:r>
              <w:rPr>
                <w:sz w:val="21"/>
              </w:rPr>
              <w:t>）；</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w w:val="95"/>
                <w:sz w:val="21"/>
                <w:lang w:eastAsia="zh-CN"/>
              </w:rPr>
              <w:t>竞争性磋商采购项目中，货物项目的价格分值占总分值</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spacing w:val="-13"/>
                <w:sz w:val="21"/>
                <w:lang w:eastAsia="zh-CN"/>
              </w:rPr>
              <w:t>的比重</w:t>
            </w:r>
            <w:r>
              <w:rPr>
                <w:spacing w:val="-13"/>
                <w:sz w:val="21"/>
                <w:lang w:eastAsia="zh-CN"/>
              </w:rPr>
              <w:t>(</w:t>
            </w:r>
            <w:r>
              <w:rPr>
                <w:spacing w:val="-13"/>
                <w:sz w:val="21"/>
                <w:lang w:eastAsia="zh-CN"/>
              </w:rPr>
              <w:t>即权值</w:t>
            </w:r>
            <w:r>
              <w:rPr>
                <w:spacing w:val="-13"/>
                <w:sz w:val="21"/>
                <w:lang w:eastAsia="zh-CN"/>
              </w:rPr>
              <w:t xml:space="preserve">) </w:t>
            </w:r>
            <w:r>
              <w:rPr>
                <w:spacing w:val="-13"/>
                <w:sz w:val="21"/>
                <w:lang w:eastAsia="zh-CN"/>
              </w:rPr>
              <w:t>低于</w:t>
            </w:r>
            <w:r>
              <w:rPr>
                <w:spacing w:val="-13"/>
                <w:sz w:val="21"/>
                <w:lang w:eastAsia="zh-CN"/>
              </w:rPr>
              <w:t xml:space="preserve"> </w:t>
            </w:r>
            <w:r>
              <w:rPr>
                <w:spacing w:val="-4"/>
                <w:sz w:val="21"/>
                <w:lang w:eastAsia="zh-CN"/>
              </w:rPr>
              <w:t>30</w:t>
            </w:r>
            <w:r>
              <w:rPr>
                <w:spacing w:val="-17"/>
                <w:sz w:val="21"/>
                <w:lang w:eastAsia="zh-CN"/>
              </w:rPr>
              <w:t>％或超过</w:t>
            </w:r>
            <w:r>
              <w:rPr>
                <w:spacing w:val="-17"/>
                <w:sz w:val="21"/>
                <w:lang w:eastAsia="zh-CN"/>
              </w:rPr>
              <w:t xml:space="preserve"> </w:t>
            </w:r>
            <w:r>
              <w:rPr>
                <w:spacing w:val="-4"/>
                <w:sz w:val="21"/>
                <w:lang w:eastAsia="zh-CN"/>
              </w:rPr>
              <w:t>60</w:t>
            </w:r>
            <w:r>
              <w:rPr>
                <w:spacing w:val="-6"/>
                <w:sz w:val="21"/>
                <w:lang w:eastAsia="zh-CN"/>
              </w:rPr>
              <w:t>％，服务项目的价</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spacing w:val="-15"/>
                <w:sz w:val="21"/>
                <w:lang w:eastAsia="zh-CN"/>
              </w:rPr>
              <w:t>格分值占总分值的比重</w:t>
            </w:r>
            <w:r>
              <w:rPr>
                <w:spacing w:val="-15"/>
                <w:sz w:val="21"/>
                <w:lang w:eastAsia="zh-CN"/>
              </w:rPr>
              <w:t>(</w:t>
            </w:r>
            <w:r>
              <w:rPr>
                <w:spacing w:val="-15"/>
                <w:sz w:val="21"/>
                <w:lang w:eastAsia="zh-CN"/>
              </w:rPr>
              <w:t>即权值</w:t>
            </w:r>
            <w:r>
              <w:rPr>
                <w:spacing w:val="-15"/>
                <w:sz w:val="21"/>
                <w:lang w:eastAsia="zh-CN"/>
              </w:rPr>
              <w:t>)</w:t>
            </w:r>
            <w:r>
              <w:rPr>
                <w:spacing w:val="-15"/>
                <w:sz w:val="21"/>
                <w:lang w:eastAsia="zh-CN"/>
              </w:rPr>
              <w:t>低于</w:t>
            </w:r>
            <w:r>
              <w:rPr>
                <w:spacing w:val="-15"/>
                <w:sz w:val="21"/>
                <w:lang w:eastAsia="zh-CN"/>
              </w:rPr>
              <w:t xml:space="preserve"> </w:t>
            </w:r>
            <w:r>
              <w:rPr>
                <w:spacing w:val="-7"/>
                <w:sz w:val="21"/>
                <w:lang w:eastAsia="zh-CN"/>
              </w:rPr>
              <w:t>10</w:t>
            </w:r>
            <w:r>
              <w:rPr>
                <w:spacing w:val="-22"/>
                <w:sz w:val="21"/>
                <w:lang w:eastAsia="zh-CN"/>
              </w:rPr>
              <w:t>％或超过</w:t>
            </w:r>
            <w:r>
              <w:rPr>
                <w:spacing w:val="-22"/>
                <w:sz w:val="21"/>
                <w:lang w:eastAsia="zh-CN"/>
              </w:rPr>
              <w:t xml:space="preserve"> </w:t>
            </w:r>
            <w:r>
              <w:rPr>
                <w:spacing w:val="-6"/>
                <w:sz w:val="21"/>
                <w:lang w:eastAsia="zh-CN"/>
              </w:rPr>
              <w:t>30</w:t>
            </w:r>
            <w:r>
              <w:rPr>
                <w:spacing w:val="-6"/>
                <w:sz w:val="21"/>
                <w:lang w:eastAsia="zh-CN"/>
              </w:rPr>
              <w:t>％；</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5"/>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w w:val="95"/>
                <w:sz w:val="21"/>
                <w:lang w:eastAsia="zh-CN"/>
              </w:rPr>
              <w:t>政务信息系统项目中，货物项目的价格分值占总分值比</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6"/>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3"/>
              <w:ind w:left="71"/>
              <w:rPr>
                <w:sz w:val="21"/>
                <w:lang w:eastAsia="zh-CN"/>
              </w:rPr>
            </w:pPr>
            <w:r>
              <w:rPr>
                <w:spacing w:val="-19"/>
                <w:sz w:val="21"/>
                <w:lang w:eastAsia="zh-CN"/>
              </w:rPr>
              <w:t>重未设置为</w:t>
            </w:r>
            <w:r>
              <w:rPr>
                <w:spacing w:val="-19"/>
                <w:sz w:val="21"/>
                <w:lang w:eastAsia="zh-CN"/>
              </w:rPr>
              <w:t xml:space="preserve"> </w:t>
            </w:r>
            <w:r>
              <w:rPr>
                <w:sz w:val="21"/>
                <w:lang w:eastAsia="zh-CN"/>
              </w:rPr>
              <w:t>30</w:t>
            </w:r>
            <w:r>
              <w:rPr>
                <w:spacing w:val="-19"/>
                <w:sz w:val="21"/>
                <w:lang w:eastAsia="zh-CN"/>
              </w:rPr>
              <w:t xml:space="preserve"> %</w:t>
            </w:r>
            <w:r>
              <w:rPr>
                <w:spacing w:val="-19"/>
                <w:sz w:val="21"/>
                <w:lang w:eastAsia="zh-CN"/>
              </w:rPr>
              <w:t>，</w:t>
            </w:r>
            <w:r>
              <w:rPr>
                <w:spacing w:val="-19"/>
                <w:sz w:val="21"/>
                <w:lang w:eastAsia="zh-CN"/>
              </w:rPr>
              <w:t xml:space="preserve"> </w:t>
            </w:r>
            <w:r>
              <w:rPr>
                <w:spacing w:val="-19"/>
                <w:sz w:val="21"/>
                <w:lang w:eastAsia="zh-CN"/>
              </w:rPr>
              <w:t>服务项目的价格分值占总分值比重未</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439"/>
        </w:trPr>
        <w:tc>
          <w:tcPr>
            <w:tcW w:w="698"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single" w:sz="4" w:space="0" w:color="000000"/>
              <w:right w:val="single" w:sz="4" w:space="0" w:color="000000"/>
            </w:tcBorders>
          </w:tcPr>
          <w:p w:rsidR="005E08F3" w:rsidRDefault="009B16EC">
            <w:pPr>
              <w:pStyle w:val="TableParagraph"/>
              <w:spacing w:before="34"/>
              <w:ind w:left="71"/>
              <w:rPr>
                <w:sz w:val="21"/>
                <w:lang w:eastAsia="zh-CN"/>
              </w:rPr>
            </w:pPr>
            <w:r>
              <w:rPr>
                <w:sz w:val="21"/>
                <w:lang w:eastAsia="zh-CN"/>
              </w:rPr>
              <w:t>设置为</w:t>
            </w:r>
            <w:r>
              <w:rPr>
                <w:sz w:val="21"/>
                <w:lang w:eastAsia="zh-CN"/>
              </w:rPr>
              <w:t xml:space="preserve"> </w:t>
            </w:r>
            <w:r>
              <w:rPr>
                <w:sz w:val="21"/>
                <w:lang w:eastAsia="zh-CN"/>
              </w:rPr>
              <w:t>10%</w:t>
            </w:r>
            <w:r>
              <w:rPr>
                <w:sz w:val="21"/>
                <w:lang w:eastAsia="zh-CN"/>
              </w:rPr>
              <w:t>（单一来源除外）。</w:t>
            </w:r>
          </w:p>
        </w:tc>
        <w:tc>
          <w:tcPr>
            <w:tcW w:w="5223"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bl>
    <w:p w:rsidR="005E08F3" w:rsidRDefault="005E08F3">
      <w:pPr>
        <w:rPr>
          <w:sz w:val="2"/>
          <w:szCs w:val="2"/>
          <w:lang w:eastAsia="zh-CN"/>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lang w:eastAsia="zh-CN"/>
        </w:rPr>
      </w:pPr>
      <w:r w:rsidRPr="005E08F3">
        <w:lastRenderedPageBreak/>
        <w:pict>
          <v:shape id="_x0000_s1037" type="#_x0000_t202" style="position:absolute;margin-left:67.3pt;margin-top:75.5pt;width:15.3pt;height:38pt;z-index:251656704;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8 —</w:t>
                  </w:r>
                </w:p>
              </w:txbxContent>
            </v:textbox>
            <w10:wrap anchorx="page" anchory="page"/>
          </v:shape>
        </w:pict>
      </w:r>
    </w:p>
    <w:p w:rsidR="005E08F3" w:rsidRDefault="005E08F3">
      <w:pPr>
        <w:pStyle w:val="a3"/>
        <w:spacing w:before="7"/>
        <w:rPr>
          <w:rFonts w:ascii="Times New Roman"/>
          <w:sz w:val="16"/>
          <w:lang w:eastAsia="zh-CN"/>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117"/>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698"/>
        </w:trPr>
        <w:tc>
          <w:tcPr>
            <w:tcW w:w="14171" w:type="dxa"/>
            <w:gridSpan w:val="5"/>
            <w:tcBorders>
              <w:left w:val="single" w:sz="4" w:space="0" w:color="000000"/>
              <w:bottom w:val="single" w:sz="4" w:space="0" w:color="000000"/>
              <w:right w:val="single" w:sz="4" w:space="0" w:color="000000"/>
            </w:tcBorders>
          </w:tcPr>
          <w:p w:rsidR="005E08F3" w:rsidRDefault="009B16EC">
            <w:pPr>
              <w:pStyle w:val="TableParagraph"/>
              <w:spacing w:before="205"/>
              <w:ind w:left="50"/>
              <w:rPr>
                <w:rFonts w:ascii="黑体" w:eastAsia="黑体"/>
                <w:b/>
                <w:sz w:val="24"/>
                <w:lang w:eastAsia="zh-CN"/>
              </w:rPr>
            </w:pPr>
            <w:r>
              <w:rPr>
                <w:rFonts w:ascii="黑体" w:eastAsia="黑体" w:hint="eastAsia"/>
                <w:b/>
                <w:sz w:val="24"/>
                <w:lang w:eastAsia="zh-CN"/>
              </w:rPr>
              <w:t>（五）在评审过程中的禁止行为</w:t>
            </w:r>
          </w:p>
        </w:tc>
      </w:tr>
      <w:tr w:rsidR="005E08F3">
        <w:trPr>
          <w:trHeight w:val="699"/>
        </w:trPr>
        <w:tc>
          <w:tcPr>
            <w:tcW w:w="698"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41"/>
              <w:ind w:left="153"/>
              <w:rPr>
                <w:rFonts w:ascii="思源黑体 CN Bold"/>
                <w:b/>
                <w:sz w:val="21"/>
              </w:rPr>
            </w:pPr>
            <w:r>
              <w:rPr>
                <w:rFonts w:ascii="思源黑体 CN Bold"/>
                <w:b/>
                <w:w w:val="95"/>
                <w:sz w:val="21"/>
              </w:rPr>
              <w:t>14</w:t>
            </w:r>
          </w:p>
        </w:tc>
        <w:tc>
          <w:tcPr>
            <w:tcW w:w="2156"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41"/>
              <w:ind w:left="10"/>
              <w:rPr>
                <w:rFonts w:ascii="思源黑体 CN Bold" w:eastAsia="思源黑体 CN Bold"/>
                <w:b/>
                <w:sz w:val="21"/>
              </w:rPr>
            </w:pPr>
            <w:proofErr w:type="spellStart"/>
            <w:r>
              <w:rPr>
                <w:rFonts w:ascii="思源黑体 CN Bold" w:eastAsia="思源黑体 CN Bold" w:hint="eastAsia"/>
                <w:b/>
                <w:sz w:val="21"/>
              </w:rPr>
              <w:t>未按规定组织开标</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5"/>
              <w:rPr>
                <w:rFonts w:ascii="Times New Roman"/>
                <w:sz w:val="20"/>
                <w:lang w:eastAsia="zh-CN"/>
              </w:rPr>
            </w:pPr>
          </w:p>
          <w:p w:rsidR="005E08F3" w:rsidRDefault="009B16EC">
            <w:pPr>
              <w:pStyle w:val="TableParagraph"/>
              <w:ind w:left="71"/>
              <w:rPr>
                <w:sz w:val="21"/>
                <w:lang w:eastAsia="zh-CN"/>
              </w:rPr>
            </w:pPr>
            <w:r>
              <w:rPr>
                <w:sz w:val="21"/>
                <w:lang w:eastAsia="zh-CN"/>
              </w:rPr>
              <w:t>评标委员会成员参加开标活动。</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74"/>
              <w:ind w:left="72"/>
              <w:rPr>
                <w:sz w:val="21"/>
                <w:lang w:eastAsia="zh-CN"/>
              </w:rPr>
            </w:pPr>
            <w:r>
              <w:rPr>
                <w:w w:val="95"/>
                <w:sz w:val="21"/>
                <w:lang w:eastAsia="zh-CN"/>
              </w:rPr>
              <w:t>《政府采购货物和服务招标投标管理办法》（财政部令第</w:t>
            </w:r>
          </w:p>
          <w:p w:rsidR="005E08F3" w:rsidRDefault="009B16EC">
            <w:pPr>
              <w:pStyle w:val="TableParagraph"/>
              <w:spacing w:before="53"/>
              <w:ind w:left="72"/>
              <w:rPr>
                <w:sz w:val="21"/>
              </w:rPr>
            </w:pPr>
            <w:r>
              <w:rPr>
                <w:sz w:val="21"/>
              </w:rPr>
              <w:t xml:space="preserve">87 </w:t>
            </w:r>
            <w:r>
              <w:rPr>
                <w:sz w:val="21"/>
              </w:rPr>
              <w:t>号</w:t>
            </w:r>
            <w:r>
              <w:rPr>
                <w:sz w:val="21"/>
              </w:rPr>
              <w:t>)</w:t>
            </w:r>
            <w:proofErr w:type="spellStart"/>
            <w:r>
              <w:rPr>
                <w:sz w:val="21"/>
              </w:rPr>
              <w:t>第四十条</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r w:rsidR="005E08F3">
        <w:trPr>
          <w:trHeight w:val="720"/>
        </w:trPr>
        <w:tc>
          <w:tcPr>
            <w:tcW w:w="698"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52"/>
              <w:ind w:left="153"/>
              <w:rPr>
                <w:rFonts w:ascii="思源黑体 CN Bold"/>
                <w:b/>
                <w:sz w:val="21"/>
              </w:rPr>
            </w:pPr>
            <w:r>
              <w:rPr>
                <w:rFonts w:ascii="思源黑体 CN Bold"/>
                <w:b/>
                <w:w w:val="95"/>
                <w:sz w:val="21"/>
              </w:rPr>
              <w:t>15</w:t>
            </w:r>
          </w:p>
        </w:tc>
        <w:tc>
          <w:tcPr>
            <w:tcW w:w="2156"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52"/>
              <w:ind w:left="10"/>
              <w:rPr>
                <w:rFonts w:ascii="思源黑体 CN Bold" w:eastAsia="思源黑体 CN Bold"/>
                <w:b/>
                <w:sz w:val="21"/>
              </w:rPr>
            </w:pPr>
            <w:proofErr w:type="spellStart"/>
            <w:r>
              <w:rPr>
                <w:rFonts w:ascii="思源黑体 CN Bold" w:eastAsia="思源黑体 CN Bold" w:hint="eastAsia"/>
                <w:b/>
                <w:sz w:val="21"/>
              </w:rPr>
              <w:t>未按规定录音录像</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34" w:line="320" w:lineRule="atLeast"/>
              <w:ind w:left="71" w:right="722"/>
              <w:rPr>
                <w:sz w:val="21"/>
                <w:lang w:eastAsia="zh-CN"/>
              </w:rPr>
            </w:pPr>
            <w:r>
              <w:rPr>
                <w:spacing w:val="-12"/>
                <w:w w:val="95"/>
                <w:sz w:val="21"/>
                <w:lang w:eastAsia="zh-CN"/>
              </w:rPr>
              <w:t>未按规定对开标、评审活动进行全程录音录像；</w:t>
            </w:r>
            <w:r>
              <w:rPr>
                <w:spacing w:val="-12"/>
                <w:w w:val="95"/>
                <w:sz w:val="21"/>
                <w:lang w:eastAsia="zh-CN"/>
              </w:rPr>
              <w:t xml:space="preserve"> </w:t>
            </w:r>
            <w:r>
              <w:rPr>
                <w:spacing w:val="-11"/>
                <w:sz w:val="21"/>
                <w:lang w:eastAsia="zh-CN"/>
              </w:rPr>
              <w:t>录音录像不清晰、不可辨。</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85"/>
              <w:ind w:left="72"/>
              <w:rPr>
                <w:sz w:val="21"/>
                <w:lang w:eastAsia="zh-CN"/>
              </w:rPr>
            </w:pPr>
            <w:r>
              <w:rPr>
                <w:w w:val="95"/>
                <w:sz w:val="21"/>
                <w:lang w:eastAsia="zh-CN"/>
              </w:rPr>
              <w:t>《政府采购货物和服务招标投标管理办法》（财政部令第</w:t>
            </w:r>
          </w:p>
          <w:p w:rsidR="005E08F3" w:rsidRDefault="009B16EC">
            <w:pPr>
              <w:pStyle w:val="TableParagraph"/>
              <w:spacing w:before="53"/>
              <w:ind w:left="72"/>
              <w:rPr>
                <w:sz w:val="21"/>
              </w:rPr>
            </w:pPr>
            <w:r>
              <w:rPr>
                <w:sz w:val="21"/>
              </w:rPr>
              <w:t xml:space="preserve">87 </w:t>
            </w:r>
            <w:r>
              <w:rPr>
                <w:sz w:val="21"/>
              </w:rPr>
              <w:t>号</w:t>
            </w:r>
            <w:r>
              <w:rPr>
                <w:sz w:val="21"/>
              </w:rPr>
              <w:t>)</w:t>
            </w:r>
            <w:proofErr w:type="spellStart"/>
            <w:r>
              <w:rPr>
                <w:sz w:val="21"/>
              </w:rPr>
              <w:t>第三十九条</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r w:rsidR="005E08F3">
        <w:trPr>
          <w:trHeight w:val="1160"/>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9B16EC">
            <w:pPr>
              <w:pStyle w:val="TableParagraph"/>
              <w:spacing w:before="142"/>
              <w:ind w:left="153"/>
              <w:rPr>
                <w:rFonts w:ascii="思源黑体 CN Bold"/>
                <w:b/>
                <w:sz w:val="21"/>
              </w:rPr>
            </w:pPr>
            <w:r>
              <w:rPr>
                <w:rFonts w:ascii="思源黑体 CN Bold"/>
                <w:b/>
                <w:w w:val="95"/>
                <w:sz w:val="21"/>
              </w:rPr>
              <w:t>16</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9B16EC">
            <w:pPr>
              <w:pStyle w:val="TableParagraph"/>
              <w:spacing w:before="142"/>
              <w:ind w:left="10"/>
              <w:rPr>
                <w:rFonts w:ascii="思源黑体 CN Bold" w:eastAsia="思源黑体 CN Bold"/>
                <w:b/>
                <w:sz w:val="21"/>
              </w:rPr>
            </w:pPr>
            <w:proofErr w:type="spellStart"/>
            <w:r>
              <w:rPr>
                <w:rFonts w:ascii="思源黑体 CN Bold" w:eastAsia="思源黑体 CN Bold" w:hint="eastAsia"/>
                <w:b/>
                <w:sz w:val="21"/>
              </w:rPr>
              <w:t>未按规定组织评审</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46" w:line="285" w:lineRule="auto"/>
              <w:ind w:left="71" w:right="117"/>
              <w:rPr>
                <w:sz w:val="21"/>
                <w:lang w:eastAsia="zh-CN"/>
              </w:rPr>
            </w:pPr>
            <w:r>
              <w:rPr>
                <w:spacing w:val="-13"/>
                <w:w w:val="95"/>
                <w:sz w:val="21"/>
                <w:lang w:eastAsia="zh-CN"/>
              </w:rPr>
              <w:t>在招标、询价采购过程中与投标、响应供应商协商谈判</w:t>
            </w:r>
            <w:r>
              <w:rPr>
                <w:spacing w:val="-13"/>
                <w:w w:val="95"/>
                <w:sz w:val="21"/>
                <w:lang w:eastAsia="zh-CN"/>
              </w:rPr>
              <w:t xml:space="preserve"> </w:t>
            </w:r>
            <w:r>
              <w:rPr>
                <w:spacing w:val="-12"/>
                <w:sz w:val="21"/>
                <w:lang w:eastAsia="zh-CN"/>
              </w:rPr>
              <w:t>未依法从政府采购评审专家库中抽取评审专家；</w:t>
            </w:r>
          </w:p>
          <w:p w:rsidR="005E08F3" w:rsidRDefault="009B16EC">
            <w:pPr>
              <w:pStyle w:val="TableParagraph"/>
              <w:spacing w:before="1"/>
              <w:ind w:left="71"/>
              <w:rPr>
                <w:sz w:val="21"/>
                <w:lang w:eastAsia="zh-CN"/>
              </w:rPr>
            </w:pPr>
            <w:r>
              <w:rPr>
                <w:sz w:val="21"/>
                <w:lang w:eastAsia="zh-CN"/>
              </w:rPr>
              <w:t>非法干预采购评审活动。</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46"/>
              <w:ind w:left="-139"/>
              <w:rPr>
                <w:sz w:val="21"/>
                <w:lang w:eastAsia="zh-CN"/>
              </w:rPr>
            </w:pPr>
            <w:r>
              <w:rPr>
                <w:sz w:val="21"/>
                <w:lang w:eastAsia="zh-CN"/>
              </w:rPr>
              <w:t>；《政府采购法》第七十一条</w:t>
            </w:r>
          </w:p>
          <w:p w:rsidR="005E08F3" w:rsidRDefault="009B16EC">
            <w:pPr>
              <w:pStyle w:val="TableParagraph"/>
              <w:spacing w:before="50" w:line="288" w:lineRule="auto"/>
              <w:ind w:left="72" w:right="14"/>
              <w:rPr>
                <w:sz w:val="21"/>
                <w:lang w:eastAsia="zh-CN"/>
              </w:rPr>
            </w:pPr>
            <w:r>
              <w:rPr>
                <w:spacing w:val="-17"/>
                <w:w w:val="95"/>
                <w:sz w:val="21"/>
                <w:lang w:eastAsia="zh-CN"/>
              </w:rPr>
              <w:t>《政府采购法实施条例》第六十八条《政府采购非招标采购</w:t>
            </w:r>
            <w:r>
              <w:rPr>
                <w:spacing w:val="-17"/>
                <w:w w:val="95"/>
                <w:sz w:val="21"/>
                <w:lang w:eastAsia="zh-CN"/>
              </w:rPr>
              <w:t xml:space="preserve"> </w:t>
            </w:r>
            <w:r>
              <w:rPr>
                <w:spacing w:val="-11"/>
                <w:sz w:val="21"/>
                <w:lang w:eastAsia="zh-CN"/>
              </w:rPr>
              <w:t>方式管理办法》</w:t>
            </w:r>
            <w:r>
              <w:rPr>
                <w:spacing w:val="-10"/>
                <w:sz w:val="21"/>
                <w:lang w:eastAsia="zh-CN"/>
              </w:rPr>
              <w:t>（</w:t>
            </w:r>
            <w:r>
              <w:rPr>
                <w:spacing w:val="-18"/>
                <w:sz w:val="21"/>
                <w:lang w:eastAsia="zh-CN"/>
              </w:rPr>
              <w:t>财政部令第</w:t>
            </w:r>
            <w:r>
              <w:rPr>
                <w:spacing w:val="-18"/>
                <w:sz w:val="21"/>
                <w:lang w:eastAsia="zh-CN"/>
              </w:rPr>
              <w:t xml:space="preserve"> </w:t>
            </w:r>
            <w:r>
              <w:rPr>
                <w:sz w:val="21"/>
                <w:lang w:eastAsia="zh-CN"/>
              </w:rPr>
              <w:t>74</w:t>
            </w:r>
            <w:r>
              <w:rPr>
                <w:spacing w:val="-38"/>
                <w:sz w:val="21"/>
                <w:lang w:eastAsia="zh-CN"/>
              </w:rPr>
              <w:t xml:space="preserve"> </w:t>
            </w:r>
            <w:r>
              <w:rPr>
                <w:spacing w:val="-38"/>
                <w:sz w:val="21"/>
                <w:lang w:eastAsia="zh-CN"/>
              </w:rPr>
              <w:t>号</w:t>
            </w:r>
            <w:r>
              <w:rPr>
                <w:spacing w:val="-10"/>
                <w:sz w:val="21"/>
                <w:lang w:eastAsia="zh-CN"/>
              </w:rPr>
              <w:t>）</w:t>
            </w:r>
            <w:r>
              <w:rPr>
                <w:spacing w:val="-9"/>
                <w:sz w:val="21"/>
                <w:lang w:eastAsia="zh-CN"/>
              </w:rPr>
              <w:t>第五十一条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1280"/>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7"/>
              <w:rPr>
                <w:rFonts w:ascii="Times New Roman"/>
                <w:sz w:val="17"/>
                <w:lang w:eastAsia="zh-CN"/>
              </w:rPr>
            </w:pPr>
          </w:p>
          <w:p w:rsidR="005E08F3" w:rsidRDefault="009B16EC">
            <w:pPr>
              <w:pStyle w:val="TableParagraph"/>
              <w:ind w:left="153"/>
              <w:rPr>
                <w:rFonts w:ascii="思源黑体 CN Bold"/>
                <w:b/>
                <w:sz w:val="21"/>
              </w:rPr>
            </w:pPr>
            <w:r>
              <w:rPr>
                <w:rFonts w:ascii="思源黑体 CN Bold"/>
                <w:b/>
                <w:w w:val="95"/>
                <w:sz w:val="21"/>
              </w:rPr>
              <w:t>17</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spacing w:before="7"/>
              <w:rPr>
                <w:rFonts w:ascii="Times New Roman"/>
                <w:sz w:val="17"/>
              </w:rPr>
            </w:pPr>
          </w:p>
          <w:p w:rsidR="005E08F3" w:rsidRDefault="009B16EC">
            <w:pPr>
              <w:pStyle w:val="TableParagraph"/>
              <w:ind w:left="10"/>
              <w:rPr>
                <w:rFonts w:ascii="思源黑体 CN Bold" w:eastAsia="思源黑体 CN Bold"/>
                <w:b/>
                <w:sz w:val="21"/>
              </w:rPr>
            </w:pPr>
            <w:proofErr w:type="spellStart"/>
            <w:r>
              <w:rPr>
                <w:rFonts w:ascii="思源黑体 CN Bold" w:eastAsia="思源黑体 CN Bold" w:hint="eastAsia"/>
                <w:b/>
                <w:sz w:val="21"/>
              </w:rPr>
              <w:t>非法改变评审结果</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47" w:line="285" w:lineRule="auto"/>
              <w:ind w:left="71" w:right="16"/>
              <w:rPr>
                <w:sz w:val="21"/>
                <w:lang w:eastAsia="zh-CN"/>
              </w:rPr>
            </w:pPr>
            <w:r>
              <w:rPr>
                <w:spacing w:val="-8"/>
                <w:w w:val="95"/>
                <w:sz w:val="21"/>
                <w:lang w:eastAsia="zh-CN"/>
              </w:rPr>
              <w:t>除《政府采购货物和服务招标投标管理办法》</w:t>
            </w:r>
            <w:r>
              <w:rPr>
                <w:spacing w:val="-5"/>
                <w:w w:val="95"/>
                <w:sz w:val="21"/>
                <w:lang w:eastAsia="zh-CN"/>
              </w:rPr>
              <w:t>（</w:t>
            </w:r>
            <w:r>
              <w:rPr>
                <w:spacing w:val="-4"/>
                <w:w w:val="95"/>
                <w:sz w:val="21"/>
                <w:lang w:eastAsia="zh-CN"/>
              </w:rPr>
              <w:t>财政部</w:t>
            </w:r>
            <w:r>
              <w:rPr>
                <w:spacing w:val="-4"/>
                <w:w w:val="95"/>
                <w:sz w:val="21"/>
                <w:lang w:eastAsia="zh-CN"/>
              </w:rPr>
              <w:t xml:space="preserve"> </w:t>
            </w:r>
            <w:r>
              <w:rPr>
                <w:spacing w:val="-28"/>
                <w:sz w:val="21"/>
                <w:lang w:eastAsia="zh-CN"/>
              </w:rPr>
              <w:t>令第</w:t>
            </w:r>
            <w:r>
              <w:rPr>
                <w:spacing w:val="-28"/>
                <w:sz w:val="21"/>
                <w:lang w:eastAsia="zh-CN"/>
              </w:rPr>
              <w:t xml:space="preserve"> </w:t>
            </w:r>
            <w:r>
              <w:rPr>
                <w:sz w:val="21"/>
                <w:lang w:eastAsia="zh-CN"/>
              </w:rPr>
              <w:t>87</w:t>
            </w:r>
            <w:r>
              <w:rPr>
                <w:spacing w:val="-18"/>
                <w:sz w:val="21"/>
                <w:lang w:eastAsia="zh-CN"/>
              </w:rPr>
              <w:t xml:space="preserve"> </w:t>
            </w:r>
            <w:r>
              <w:rPr>
                <w:spacing w:val="-18"/>
                <w:sz w:val="21"/>
                <w:lang w:eastAsia="zh-CN"/>
              </w:rPr>
              <w:t>号</w:t>
            </w:r>
            <w:r>
              <w:rPr>
                <w:spacing w:val="-18"/>
                <w:sz w:val="21"/>
                <w:lang w:eastAsia="zh-CN"/>
              </w:rPr>
              <w:t>)</w:t>
            </w:r>
            <w:r>
              <w:rPr>
                <w:spacing w:val="-18"/>
                <w:sz w:val="21"/>
                <w:lang w:eastAsia="zh-CN"/>
              </w:rPr>
              <w:t>第六十四条规定的情形外，修改评标结果；</w:t>
            </w:r>
            <w:r>
              <w:rPr>
                <w:spacing w:val="-18"/>
                <w:sz w:val="21"/>
                <w:lang w:eastAsia="zh-CN"/>
              </w:rPr>
              <w:t xml:space="preserve"> </w:t>
            </w:r>
            <w:r>
              <w:rPr>
                <w:spacing w:val="-8"/>
                <w:w w:val="95"/>
                <w:sz w:val="21"/>
                <w:lang w:eastAsia="zh-CN"/>
              </w:rPr>
              <w:t>通过对样品进行检测、对供应商进行考察等方式改变评</w:t>
            </w:r>
          </w:p>
          <w:p w:rsidR="005E08F3" w:rsidRDefault="009B16EC">
            <w:pPr>
              <w:pStyle w:val="TableParagraph"/>
              <w:spacing w:line="253" w:lineRule="exact"/>
              <w:ind w:left="71"/>
              <w:rPr>
                <w:sz w:val="21"/>
              </w:rPr>
            </w:pPr>
            <w:proofErr w:type="spellStart"/>
            <w:r>
              <w:rPr>
                <w:sz w:val="21"/>
              </w:rPr>
              <w:t>审结果</w:t>
            </w:r>
            <w:proofErr w:type="spellEnd"/>
            <w:r>
              <w:rPr>
                <w:sz w:val="21"/>
              </w:rPr>
              <w:t>。</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9"/>
              <w:rPr>
                <w:rFonts w:ascii="Times New Roman"/>
                <w:sz w:val="17"/>
                <w:lang w:eastAsia="zh-CN"/>
              </w:rPr>
            </w:pPr>
          </w:p>
          <w:p w:rsidR="005E08F3" w:rsidRDefault="009B16EC">
            <w:pPr>
              <w:pStyle w:val="TableParagraph"/>
              <w:ind w:left="72"/>
              <w:rPr>
                <w:sz w:val="21"/>
                <w:lang w:eastAsia="zh-CN"/>
              </w:rPr>
            </w:pPr>
            <w:r>
              <w:rPr>
                <w:sz w:val="21"/>
                <w:lang w:eastAsia="zh-CN"/>
              </w:rPr>
              <w:t>《政府采购法实施条例》第四十四条、第六十八条</w:t>
            </w:r>
          </w:p>
          <w:p w:rsidR="005E08F3" w:rsidRDefault="009B16EC">
            <w:pPr>
              <w:pStyle w:val="TableParagraph"/>
              <w:spacing w:before="53"/>
              <w:ind w:left="72"/>
              <w:rPr>
                <w:sz w:val="21"/>
                <w:lang w:eastAsia="zh-CN"/>
              </w:rPr>
            </w:pPr>
            <w:r>
              <w:rPr>
                <w:w w:val="95"/>
                <w:sz w:val="21"/>
                <w:lang w:eastAsia="zh-CN"/>
              </w:rPr>
              <w:t>《政府采购货物和服务招标投标管理办法》（财政部令第</w:t>
            </w:r>
          </w:p>
          <w:p w:rsidR="005E08F3" w:rsidRDefault="009B16EC">
            <w:pPr>
              <w:pStyle w:val="TableParagraph"/>
              <w:spacing w:before="50"/>
              <w:ind w:left="72"/>
              <w:rPr>
                <w:sz w:val="21"/>
              </w:rPr>
            </w:pPr>
            <w:r>
              <w:rPr>
                <w:sz w:val="21"/>
              </w:rPr>
              <w:t xml:space="preserve">87 </w:t>
            </w:r>
            <w:proofErr w:type="spellStart"/>
            <w:r>
              <w:rPr>
                <w:sz w:val="21"/>
              </w:rPr>
              <w:t>号）第六十四条</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r w:rsidR="005E08F3">
        <w:trPr>
          <w:trHeight w:val="698"/>
        </w:trPr>
        <w:tc>
          <w:tcPr>
            <w:tcW w:w="14171" w:type="dxa"/>
            <w:gridSpan w:val="5"/>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205"/>
              <w:ind w:left="50"/>
              <w:rPr>
                <w:rFonts w:ascii="黑体" w:eastAsia="黑体"/>
                <w:b/>
                <w:sz w:val="24"/>
                <w:lang w:eastAsia="zh-CN"/>
              </w:rPr>
            </w:pPr>
            <w:r>
              <w:rPr>
                <w:rFonts w:ascii="黑体" w:eastAsia="黑体" w:hint="eastAsia"/>
                <w:b/>
                <w:sz w:val="24"/>
                <w:lang w:eastAsia="zh-CN"/>
              </w:rPr>
              <w:t>（六）在采购执行中的禁止行为</w:t>
            </w:r>
          </w:p>
        </w:tc>
      </w:tr>
      <w:tr w:rsidR="005E08F3">
        <w:trPr>
          <w:trHeight w:val="1550"/>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2"/>
              <w:rPr>
                <w:rFonts w:ascii="Times New Roman"/>
                <w:sz w:val="29"/>
                <w:lang w:eastAsia="zh-CN"/>
              </w:rPr>
            </w:pPr>
          </w:p>
          <w:p w:rsidR="005E08F3" w:rsidRDefault="009B16EC">
            <w:pPr>
              <w:pStyle w:val="TableParagraph"/>
              <w:spacing w:before="1"/>
              <w:ind w:left="153"/>
              <w:rPr>
                <w:rFonts w:ascii="思源黑体 CN Bold"/>
                <w:b/>
                <w:sz w:val="21"/>
              </w:rPr>
            </w:pPr>
            <w:r>
              <w:rPr>
                <w:rFonts w:ascii="思源黑体 CN Bold"/>
                <w:b/>
                <w:w w:val="95"/>
                <w:sz w:val="21"/>
              </w:rPr>
              <w:t>18</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4"/>
              <w:rPr>
                <w:rFonts w:ascii="Times New Roman"/>
                <w:sz w:val="28"/>
                <w:lang w:eastAsia="zh-CN"/>
              </w:rPr>
            </w:pPr>
          </w:p>
          <w:p w:rsidR="005E08F3" w:rsidRDefault="009B16EC">
            <w:pPr>
              <w:pStyle w:val="TableParagraph"/>
              <w:spacing w:line="177" w:lineRule="auto"/>
              <w:ind w:left="10" w:right="326"/>
              <w:jc w:val="both"/>
              <w:rPr>
                <w:rFonts w:ascii="思源黑体 CN Bold" w:eastAsia="思源黑体 CN Bold"/>
                <w:b/>
                <w:sz w:val="21"/>
                <w:lang w:eastAsia="zh-CN"/>
              </w:rPr>
            </w:pPr>
            <w:r>
              <w:rPr>
                <w:rFonts w:ascii="思源黑体 CN Bold" w:eastAsia="思源黑体 CN Bold" w:hint="eastAsia"/>
                <w:b/>
                <w:w w:val="95"/>
                <w:sz w:val="21"/>
                <w:lang w:eastAsia="zh-CN"/>
              </w:rPr>
              <w:t>未依照政府采购法律法规规定选用采购方</w:t>
            </w:r>
            <w:r>
              <w:rPr>
                <w:rFonts w:ascii="思源黑体 CN Bold" w:eastAsia="思源黑体 CN Bold" w:hint="eastAsia"/>
                <w:b/>
                <w:sz w:val="21"/>
                <w:lang w:eastAsia="zh-CN"/>
              </w:rPr>
              <w:t>式</w:t>
            </w:r>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38" w:line="276" w:lineRule="auto"/>
              <w:ind w:left="50" w:right="147"/>
              <w:jc w:val="both"/>
              <w:rPr>
                <w:sz w:val="21"/>
                <w:lang w:eastAsia="zh-CN"/>
              </w:rPr>
            </w:pPr>
            <w:r>
              <w:rPr>
                <w:spacing w:val="-12"/>
                <w:w w:val="95"/>
                <w:sz w:val="21"/>
                <w:lang w:eastAsia="zh-CN"/>
              </w:rPr>
              <w:t>公开招标数额标准以上的项目擅自采用其他方式采购；</w:t>
            </w:r>
            <w:r>
              <w:rPr>
                <w:spacing w:val="-12"/>
                <w:w w:val="95"/>
                <w:sz w:val="21"/>
                <w:lang w:eastAsia="zh-CN"/>
              </w:rPr>
              <w:t xml:space="preserve"> </w:t>
            </w:r>
            <w:r>
              <w:rPr>
                <w:spacing w:val="-12"/>
                <w:w w:val="95"/>
                <w:sz w:val="21"/>
                <w:lang w:eastAsia="zh-CN"/>
              </w:rPr>
              <w:t>应当实行集中采购的政府采购项目，不委托集中采购机</w:t>
            </w:r>
            <w:r>
              <w:rPr>
                <w:spacing w:val="-12"/>
                <w:w w:val="95"/>
                <w:sz w:val="21"/>
                <w:lang w:eastAsia="zh-CN"/>
              </w:rPr>
              <w:t xml:space="preserve"> </w:t>
            </w:r>
            <w:r>
              <w:rPr>
                <w:spacing w:val="-10"/>
                <w:sz w:val="21"/>
                <w:lang w:eastAsia="zh-CN"/>
              </w:rPr>
              <w:t>构实行集中采购；</w:t>
            </w:r>
          </w:p>
          <w:p w:rsidR="005E08F3" w:rsidRDefault="009B16EC">
            <w:pPr>
              <w:pStyle w:val="TableParagraph"/>
              <w:spacing w:before="1"/>
              <w:ind w:left="50"/>
              <w:jc w:val="both"/>
              <w:rPr>
                <w:sz w:val="21"/>
                <w:lang w:eastAsia="zh-CN"/>
              </w:rPr>
            </w:pPr>
            <w:r>
              <w:rPr>
                <w:sz w:val="21"/>
                <w:lang w:eastAsia="zh-CN"/>
              </w:rPr>
              <w:t>将应当公开招标的项目化整为零或者以其他方式规避</w:t>
            </w:r>
          </w:p>
          <w:p w:rsidR="005E08F3" w:rsidRDefault="009B16EC">
            <w:pPr>
              <w:pStyle w:val="TableParagraph"/>
              <w:spacing w:before="43" w:line="251" w:lineRule="exact"/>
              <w:ind w:left="50"/>
              <w:jc w:val="both"/>
              <w:rPr>
                <w:sz w:val="21"/>
              </w:rPr>
            </w:pPr>
            <w:proofErr w:type="spellStart"/>
            <w:r>
              <w:rPr>
                <w:sz w:val="21"/>
              </w:rPr>
              <w:t>公开招标</w:t>
            </w:r>
            <w:proofErr w:type="spellEnd"/>
            <w:r>
              <w:rPr>
                <w:sz w:val="21"/>
              </w:rPr>
              <w:t>。</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9B16EC">
            <w:pPr>
              <w:pStyle w:val="TableParagraph"/>
              <w:spacing w:before="118"/>
              <w:ind w:left="50"/>
              <w:rPr>
                <w:sz w:val="21"/>
                <w:lang w:eastAsia="zh-CN"/>
              </w:rPr>
            </w:pPr>
            <w:r>
              <w:rPr>
                <w:sz w:val="21"/>
                <w:lang w:eastAsia="zh-CN"/>
              </w:rPr>
              <w:t>《政府采购法》第二十七条、第七十一条、第七十四条</w:t>
            </w:r>
          </w:p>
          <w:p w:rsidR="005E08F3" w:rsidRDefault="009B16EC">
            <w:pPr>
              <w:pStyle w:val="TableParagraph"/>
              <w:spacing w:before="40" w:line="276" w:lineRule="auto"/>
              <w:ind w:left="50" w:right="151"/>
              <w:rPr>
                <w:sz w:val="21"/>
                <w:lang w:eastAsia="zh-CN"/>
              </w:rPr>
            </w:pPr>
            <w:r>
              <w:rPr>
                <w:spacing w:val="-10"/>
                <w:w w:val="95"/>
                <w:sz w:val="21"/>
                <w:lang w:eastAsia="zh-CN"/>
              </w:rPr>
              <w:t>《政府采购法实施条例》第二十三条、第二十四条、第二</w:t>
            </w:r>
            <w:r>
              <w:rPr>
                <w:spacing w:val="-10"/>
                <w:w w:val="95"/>
                <w:sz w:val="21"/>
                <w:lang w:eastAsia="zh-CN"/>
              </w:rPr>
              <w:t xml:space="preserve"> </w:t>
            </w:r>
            <w:r>
              <w:rPr>
                <w:spacing w:val="-10"/>
                <w:sz w:val="21"/>
                <w:lang w:eastAsia="zh-CN"/>
              </w:rPr>
              <w:t>十八条、第六十七条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1238"/>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10"/>
              <w:rPr>
                <w:rFonts w:ascii="Times New Roman"/>
                <w:sz w:val="15"/>
                <w:lang w:eastAsia="zh-CN"/>
              </w:rPr>
            </w:pPr>
          </w:p>
          <w:p w:rsidR="005E08F3" w:rsidRDefault="009B16EC">
            <w:pPr>
              <w:pStyle w:val="TableParagraph"/>
              <w:ind w:left="153"/>
              <w:rPr>
                <w:rFonts w:ascii="思源黑体 CN Bold"/>
                <w:b/>
                <w:sz w:val="21"/>
              </w:rPr>
            </w:pPr>
            <w:r>
              <w:rPr>
                <w:rFonts w:ascii="思源黑体 CN Bold"/>
                <w:b/>
                <w:w w:val="95"/>
                <w:sz w:val="21"/>
              </w:rPr>
              <w:t>19</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spacing w:before="10"/>
              <w:rPr>
                <w:rFonts w:ascii="Times New Roman"/>
                <w:sz w:val="15"/>
              </w:rPr>
            </w:pPr>
          </w:p>
          <w:p w:rsidR="005E08F3" w:rsidRDefault="009B16EC">
            <w:pPr>
              <w:pStyle w:val="TableParagraph"/>
              <w:ind w:left="10"/>
              <w:rPr>
                <w:rFonts w:ascii="思源黑体 CN Bold" w:eastAsia="思源黑体 CN Bold"/>
                <w:b/>
                <w:sz w:val="21"/>
              </w:rPr>
            </w:pPr>
            <w:proofErr w:type="spellStart"/>
            <w:r>
              <w:rPr>
                <w:rFonts w:ascii="思源黑体 CN Bold" w:eastAsia="思源黑体 CN Bold" w:hint="eastAsia"/>
                <w:b/>
                <w:sz w:val="21"/>
              </w:rPr>
              <w:t>未依法处理利益关系</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8"/>
              <w:rPr>
                <w:rFonts w:ascii="Times New Roman"/>
                <w:sz w:val="16"/>
                <w:lang w:eastAsia="zh-CN"/>
              </w:rPr>
            </w:pPr>
          </w:p>
          <w:p w:rsidR="005E08F3" w:rsidRDefault="009B16EC">
            <w:pPr>
              <w:pStyle w:val="TableParagraph"/>
              <w:ind w:left="9"/>
              <w:rPr>
                <w:sz w:val="21"/>
                <w:lang w:eastAsia="zh-CN"/>
              </w:rPr>
            </w:pPr>
            <w:r>
              <w:rPr>
                <w:sz w:val="21"/>
                <w:lang w:eastAsia="zh-CN"/>
              </w:rPr>
              <w:t>与供应商有利害关系未回避；</w:t>
            </w:r>
          </w:p>
          <w:p w:rsidR="005E08F3" w:rsidRDefault="009B16EC">
            <w:pPr>
              <w:pStyle w:val="TableParagraph"/>
              <w:spacing w:before="43" w:line="276" w:lineRule="auto"/>
              <w:ind w:left="50" w:right="153"/>
              <w:rPr>
                <w:sz w:val="21"/>
                <w:lang w:eastAsia="zh-CN"/>
              </w:rPr>
            </w:pPr>
            <w:r>
              <w:rPr>
                <w:spacing w:val="-12"/>
                <w:w w:val="95"/>
                <w:sz w:val="21"/>
                <w:lang w:eastAsia="zh-CN"/>
              </w:rPr>
              <w:t>索要或者接受供应商给予的赠品、回扣或者与采购无关</w:t>
            </w:r>
            <w:r>
              <w:rPr>
                <w:spacing w:val="-12"/>
                <w:w w:val="95"/>
                <w:sz w:val="21"/>
                <w:lang w:eastAsia="zh-CN"/>
              </w:rPr>
              <w:t xml:space="preserve"> </w:t>
            </w:r>
            <w:r>
              <w:rPr>
                <w:spacing w:val="-10"/>
                <w:sz w:val="21"/>
                <w:lang w:eastAsia="zh-CN"/>
              </w:rPr>
              <w:t>的其他商品、服务。</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38" w:line="276" w:lineRule="auto"/>
              <w:ind w:left="50" w:right="151"/>
              <w:rPr>
                <w:sz w:val="21"/>
                <w:lang w:eastAsia="zh-CN"/>
              </w:rPr>
            </w:pPr>
            <w:r>
              <w:rPr>
                <w:spacing w:val="-10"/>
                <w:w w:val="95"/>
                <w:sz w:val="21"/>
                <w:lang w:eastAsia="zh-CN"/>
              </w:rPr>
              <w:t>《政府采购法》第十二条，《政府采购法实施条例》第九</w:t>
            </w:r>
            <w:r>
              <w:rPr>
                <w:spacing w:val="-10"/>
                <w:w w:val="95"/>
                <w:sz w:val="21"/>
                <w:lang w:eastAsia="zh-CN"/>
              </w:rPr>
              <w:t xml:space="preserve"> </w:t>
            </w:r>
            <w:r>
              <w:rPr>
                <w:spacing w:val="-10"/>
                <w:sz w:val="21"/>
                <w:lang w:eastAsia="zh-CN"/>
              </w:rPr>
              <w:t>条、第十一条、第七十条</w:t>
            </w:r>
          </w:p>
          <w:p w:rsidR="005E08F3" w:rsidRDefault="009B16EC">
            <w:pPr>
              <w:pStyle w:val="TableParagraph"/>
              <w:ind w:left="50"/>
              <w:rPr>
                <w:sz w:val="21"/>
                <w:lang w:eastAsia="zh-CN"/>
              </w:rPr>
            </w:pPr>
            <w:r>
              <w:rPr>
                <w:spacing w:val="-13"/>
                <w:sz w:val="21"/>
                <w:lang w:eastAsia="zh-CN"/>
              </w:rPr>
              <w:t>政府采购货物和服务招标投标管理办法》</w:t>
            </w:r>
            <w:r>
              <w:rPr>
                <w:spacing w:val="-13"/>
                <w:sz w:val="21"/>
                <w:lang w:eastAsia="zh-CN"/>
              </w:rPr>
              <w:t>(</w:t>
            </w:r>
            <w:r>
              <w:rPr>
                <w:spacing w:val="-13"/>
                <w:sz w:val="21"/>
                <w:lang w:eastAsia="zh-CN"/>
              </w:rPr>
              <w:t>财政部令第</w:t>
            </w:r>
            <w:r>
              <w:rPr>
                <w:spacing w:val="-13"/>
                <w:sz w:val="21"/>
                <w:lang w:eastAsia="zh-CN"/>
              </w:rPr>
              <w:t xml:space="preserve"> </w:t>
            </w:r>
            <w:r>
              <w:rPr>
                <w:spacing w:val="-4"/>
                <w:sz w:val="21"/>
                <w:lang w:eastAsia="zh-CN"/>
              </w:rPr>
              <w:t>87</w:t>
            </w:r>
          </w:p>
          <w:p w:rsidR="005E08F3" w:rsidRDefault="009B16EC">
            <w:pPr>
              <w:pStyle w:val="TableParagraph"/>
              <w:spacing w:before="41" w:line="251" w:lineRule="exact"/>
              <w:ind w:left="50"/>
              <w:rPr>
                <w:sz w:val="21"/>
              </w:rPr>
            </w:pPr>
            <w:r>
              <w:rPr>
                <w:sz w:val="21"/>
              </w:rPr>
              <w:t>号</w:t>
            </w:r>
            <w:r>
              <w:rPr>
                <w:sz w:val="21"/>
              </w:rPr>
              <w:t>)</w:t>
            </w:r>
            <w:proofErr w:type="spellStart"/>
            <w:r>
              <w:rPr>
                <w:sz w:val="21"/>
              </w:rPr>
              <w:t>第六条</w:t>
            </w:r>
            <w:proofErr w:type="spellEnd"/>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bl>
    <w:p w:rsidR="005E08F3" w:rsidRDefault="005E08F3">
      <w:pPr>
        <w:rPr>
          <w:rFonts w:ascii="Times New Roman"/>
          <w:sz w:val="20"/>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rPr>
      </w:pPr>
      <w:r w:rsidRPr="005E08F3">
        <w:lastRenderedPageBreak/>
        <w:pict>
          <v:shape id="_x0000_s1038" type="#_x0000_t202" style="position:absolute;margin-left:67.3pt;margin-top:482pt;width:15.3pt;height:38pt;z-index:251657728;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9 —</w:t>
                  </w:r>
                </w:p>
              </w:txbxContent>
            </v:textbox>
            <w10:wrap anchorx="page" anchory="page"/>
          </v:shape>
        </w:pict>
      </w:r>
    </w:p>
    <w:p w:rsidR="005E08F3" w:rsidRDefault="005E08F3">
      <w:pPr>
        <w:pStyle w:val="a3"/>
        <w:spacing w:before="7"/>
        <w:rPr>
          <w:rFonts w:ascii="Times New Roman"/>
          <w:sz w:val="16"/>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117"/>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480"/>
        </w:trPr>
        <w:tc>
          <w:tcPr>
            <w:tcW w:w="698" w:type="dxa"/>
            <w:tcBorders>
              <w:left w:val="single" w:sz="4" w:space="0" w:color="000000"/>
              <w:bottom w:val="nil"/>
              <w:right w:val="single" w:sz="4" w:space="0" w:color="000000"/>
            </w:tcBorders>
          </w:tcPr>
          <w:p w:rsidR="005E08F3" w:rsidRDefault="005E08F3">
            <w:pPr>
              <w:pStyle w:val="TableParagraph"/>
              <w:rPr>
                <w:rFonts w:ascii="Times New Roman"/>
                <w:sz w:val="20"/>
              </w:rPr>
            </w:pPr>
          </w:p>
        </w:tc>
        <w:tc>
          <w:tcPr>
            <w:tcW w:w="2156" w:type="dxa"/>
            <w:tcBorders>
              <w:left w:val="single" w:sz="4" w:space="0" w:color="000000"/>
              <w:bottom w:val="nil"/>
              <w:right w:val="single" w:sz="4" w:space="0" w:color="000000"/>
            </w:tcBorders>
          </w:tcPr>
          <w:p w:rsidR="005E08F3" w:rsidRDefault="005E08F3">
            <w:pPr>
              <w:pStyle w:val="TableParagraph"/>
              <w:rPr>
                <w:rFonts w:ascii="Times New Roman"/>
                <w:sz w:val="20"/>
              </w:rPr>
            </w:pPr>
          </w:p>
        </w:tc>
        <w:tc>
          <w:tcPr>
            <w:tcW w:w="4994" w:type="dxa"/>
            <w:tcBorders>
              <w:left w:val="single" w:sz="4" w:space="0" w:color="000000"/>
              <w:bottom w:val="nil"/>
              <w:right w:val="single" w:sz="4" w:space="0" w:color="000000"/>
            </w:tcBorders>
          </w:tcPr>
          <w:p w:rsidR="005E08F3" w:rsidRDefault="005E08F3">
            <w:pPr>
              <w:pStyle w:val="TableParagraph"/>
              <w:spacing w:before="7"/>
              <w:rPr>
                <w:rFonts w:ascii="Times New Roman"/>
                <w:sz w:val="15"/>
                <w:lang w:eastAsia="zh-CN"/>
              </w:rPr>
            </w:pPr>
          </w:p>
          <w:p w:rsidR="005E08F3" w:rsidRDefault="009B16EC">
            <w:pPr>
              <w:pStyle w:val="TableParagraph"/>
              <w:ind w:left="50"/>
              <w:rPr>
                <w:sz w:val="21"/>
                <w:lang w:eastAsia="zh-CN"/>
              </w:rPr>
            </w:pPr>
            <w:r>
              <w:rPr>
                <w:spacing w:val="-14"/>
                <w:sz w:val="21"/>
                <w:lang w:eastAsia="zh-CN"/>
              </w:rPr>
              <w:t>设置没有法律法规依据的审批、备案、监管、处罚、收</w:t>
            </w:r>
          </w:p>
        </w:tc>
        <w:tc>
          <w:tcPr>
            <w:tcW w:w="5223" w:type="dxa"/>
            <w:tcBorders>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1100" w:type="dxa"/>
            <w:vMerge w:val="restart"/>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0"/>
              <w:ind w:left="50"/>
              <w:rPr>
                <w:sz w:val="21"/>
              </w:rPr>
            </w:pPr>
            <w:proofErr w:type="spellStart"/>
            <w:r>
              <w:rPr>
                <w:sz w:val="21"/>
              </w:rPr>
              <w:t>费等事项</w:t>
            </w:r>
            <w:proofErr w:type="spellEnd"/>
            <w:r>
              <w:rPr>
                <w:sz w:val="21"/>
              </w:rPr>
              <w:t>；</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9"/>
              <w:ind w:left="50"/>
              <w:rPr>
                <w:sz w:val="21"/>
                <w:lang w:eastAsia="zh-CN"/>
              </w:rPr>
            </w:pPr>
            <w:r>
              <w:rPr>
                <w:sz w:val="21"/>
                <w:lang w:eastAsia="zh-CN"/>
              </w:rPr>
              <w:t>对于供应商法人代表已经出具委托书的，</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0"/>
              <w:ind w:left="50"/>
              <w:rPr>
                <w:sz w:val="21"/>
                <w:lang w:eastAsia="zh-CN"/>
              </w:rPr>
            </w:pPr>
            <w:r>
              <w:rPr>
                <w:sz w:val="21"/>
                <w:lang w:eastAsia="zh-CN"/>
              </w:rPr>
              <w:t>要求供应商法人代表亲自领购采购文件或者到场参加</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1010"/>
        </w:trPr>
        <w:tc>
          <w:tcPr>
            <w:tcW w:w="698" w:type="dxa"/>
            <w:tcBorders>
              <w:top w:val="nil"/>
              <w:left w:val="single" w:sz="4" w:space="0" w:color="000000"/>
              <w:bottom w:val="nil"/>
              <w:right w:val="single" w:sz="4" w:space="0" w:color="000000"/>
            </w:tcBorders>
          </w:tcPr>
          <w:p w:rsidR="005E08F3" w:rsidRDefault="005E08F3">
            <w:pPr>
              <w:pStyle w:val="TableParagraph"/>
              <w:spacing w:before="5"/>
              <w:rPr>
                <w:rFonts w:ascii="Times New Roman"/>
                <w:sz w:val="23"/>
                <w:lang w:eastAsia="zh-CN"/>
              </w:rPr>
            </w:pPr>
          </w:p>
          <w:p w:rsidR="005E08F3" w:rsidRDefault="009B16EC">
            <w:pPr>
              <w:pStyle w:val="TableParagraph"/>
              <w:spacing w:before="1"/>
              <w:ind w:left="153"/>
              <w:rPr>
                <w:rFonts w:ascii="思源黑体 CN Bold"/>
                <w:b/>
                <w:sz w:val="21"/>
              </w:rPr>
            </w:pPr>
            <w:r>
              <w:rPr>
                <w:rFonts w:ascii="思源黑体 CN Bold"/>
                <w:b/>
                <w:w w:val="95"/>
                <w:sz w:val="21"/>
              </w:rPr>
              <w:t>20</w:t>
            </w:r>
          </w:p>
        </w:tc>
        <w:tc>
          <w:tcPr>
            <w:tcW w:w="2156" w:type="dxa"/>
            <w:tcBorders>
              <w:top w:val="nil"/>
              <w:left w:val="single" w:sz="4" w:space="0" w:color="000000"/>
              <w:bottom w:val="nil"/>
              <w:right w:val="single" w:sz="4" w:space="0" w:color="000000"/>
            </w:tcBorders>
          </w:tcPr>
          <w:p w:rsidR="005E08F3" w:rsidRDefault="005E08F3">
            <w:pPr>
              <w:pStyle w:val="TableParagraph"/>
              <w:spacing w:before="4"/>
              <w:rPr>
                <w:rFonts w:ascii="Times New Roman"/>
                <w:sz w:val="16"/>
                <w:lang w:eastAsia="zh-CN"/>
              </w:rPr>
            </w:pPr>
          </w:p>
          <w:p w:rsidR="005E08F3" w:rsidRDefault="009B16EC">
            <w:pPr>
              <w:pStyle w:val="TableParagraph"/>
              <w:spacing w:line="177" w:lineRule="auto"/>
              <w:ind w:left="10" w:right="326"/>
              <w:rPr>
                <w:rFonts w:ascii="思源黑体 CN Bold" w:eastAsia="思源黑体 CN Bold"/>
                <w:b/>
                <w:sz w:val="21"/>
                <w:lang w:eastAsia="zh-CN"/>
              </w:rPr>
            </w:pPr>
            <w:r>
              <w:rPr>
                <w:rFonts w:ascii="思源黑体 CN Bold" w:eastAsia="思源黑体 CN Bold" w:hint="eastAsia"/>
                <w:b/>
                <w:w w:val="95"/>
                <w:sz w:val="21"/>
                <w:lang w:eastAsia="zh-CN"/>
              </w:rPr>
              <w:t>违反优化营商环境规</w:t>
            </w:r>
            <w:r>
              <w:rPr>
                <w:rFonts w:ascii="思源黑体 CN Bold" w:eastAsia="思源黑体 CN Bold" w:hint="eastAsia"/>
                <w:b/>
                <w:sz w:val="21"/>
                <w:lang w:eastAsia="zh-CN"/>
              </w:rPr>
              <w:t>定</w:t>
            </w:r>
          </w:p>
        </w:tc>
        <w:tc>
          <w:tcPr>
            <w:tcW w:w="4994" w:type="dxa"/>
            <w:tcBorders>
              <w:top w:val="nil"/>
              <w:left w:val="single" w:sz="4" w:space="0" w:color="000000"/>
              <w:bottom w:val="nil"/>
              <w:right w:val="single" w:sz="4" w:space="0" w:color="000000"/>
            </w:tcBorders>
          </w:tcPr>
          <w:p w:rsidR="005E08F3" w:rsidRDefault="009B16EC">
            <w:pPr>
              <w:pStyle w:val="TableParagraph"/>
              <w:spacing w:before="30"/>
              <w:ind w:left="50"/>
              <w:rPr>
                <w:sz w:val="21"/>
                <w:lang w:eastAsia="zh-CN"/>
              </w:rPr>
            </w:pPr>
            <w:r>
              <w:rPr>
                <w:sz w:val="21"/>
                <w:lang w:eastAsia="zh-CN"/>
              </w:rPr>
              <w:t>开标、谈判等；</w:t>
            </w:r>
          </w:p>
          <w:p w:rsidR="005E08F3" w:rsidRDefault="009B16EC">
            <w:pPr>
              <w:pStyle w:val="TableParagraph"/>
              <w:spacing w:before="8" w:line="340" w:lineRule="exact"/>
              <w:ind w:left="50" w:right="153"/>
              <w:rPr>
                <w:sz w:val="21"/>
                <w:lang w:eastAsia="zh-CN"/>
              </w:rPr>
            </w:pPr>
            <w:r>
              <w:rPr>
                <w:spacing w:val="-15"/>
                <w:w w:val="95"/>
                <w:sz w:val="21"/>
                <w:lang w:eastAsia="zh-CN"/>
              </w:rPr>
              <w:t>对于采购人、采购代理机构可以通过互联网或者相关信</w:t>
            </w:r>
            <w:r>
              <w:rPr>
                <w:spacing w:val="-15"/>
                <w:w w:val="95"/>
                <w:sz w:val="21"/>
                <w:lang w:eastAsia="zh-CN"/>
              </w:rPr>
              <w:t xml:space="preserve"> </w:t>
            </w:r>
            <w:r>
              <w:rPr>
                <w:spacing w:val="-11"/>
                <w:sz w:val="21"/>
                <w:lang w:eastAsia="zh-CN"/>
              </w:rPr>
              <w:t>息系统查询的信息，要求供应商提供；</w:t>
            </w:r>
          </w:p>
        </w:tc>
        <w:tc>
          <w:tcPr>
            <w:tcW w:w="5223" w:type="dxa"/>
            <w:tcBorders>
              <w:top w:val="nil"/>
              <w:left w:val="single" w:sz="4" w:space="0" w:color="000000"/>
              <w:bottom w:val="nil"/>
              <w:right w:val="single" w:sz="4" w:space="0" w:color="000000"/>
            </w:tcBorders>
          </w:tcPr>
          <w:p w:rsidR="005E08F3" w:rsidRDefault="005E08F3">
            <w:pPr>
              <w:pStyle w:val="TableParagraph"/>
              <w:spacing w:before="5"/>
              <w:rPr>
                <w:rFonts w:ascii="Times New Roman"/>
                <w:sz w:val="17"/>
                <w:lang w:eastAsia="zh-CN"/>
              </w:rPr>
            </w:pPr>
          </w:p>
          <w:p w:rsidR="005E08F3" w:rsidRDefault="009B16EC">
            <w:pPr>
              <w:pStyle w:val="TableParagraph"/>
              <w:spacing w:line="302" w:lineRule="auto"/>
              <w:ind w:left="9" w:right="151"/>
              <w:rPr>
                <w:sz w:val="21"/>
                <w:lang w:eastAsia="zh-CN"/>
              </w:rPr>
            </w:pPr>
            <w:r>
              <w:rPr>
                <w:sz w:val="21"/>
                <w:lang w:eastAsia="zh-CN"/>
              </w:rPr>
              <w:t>《财政部关于促进政府采购公平竞争优化营商环境的通知》（财库〔</w:t>
            </w:r>
            <w:r>
              <w:rPr>
                <w:sz w:val="21"/>
                <w:lang w:eastAsia="zh-CN"/>
              </w:rPr>
              <w:t>2019</w:t>
            </w:r>
            <w:r>
              <w:rPr>
                <w:sz w:val="21"/>
                <w:lang w:eastAsia="zh-CN"/>
              </w:rPr>
              <w:t>〕</w:t>
            </w:r>
            <w:r>
              <w:rPr>
                <w:sz w:val="21"/>
                <w:lang w:eastAsia="zh-CN"/>
              </w:rPr>
              <w:t xml:space="preserve">38 </w:t>
            </w:r>
            <w:r>
              <w:rPr>
                <w:sz w:val="21"/>
                <w:lang w:eastAsia="zh-CN"/>
              </w:rPr>
              <w:t>号）</w:t>
            </w: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0"/>
              <w:ind w:left="50"/>
              <w:rPr>
                <w:sz w:val="21"/>
                <w:lang w:eastAsia="zh-CN"/>
              </w:rPr>
            </w:pPr>
            <w:r>
              <w:rPr>
                <w:sz w:val="21"/>
                <w:lang w:eastAsia="zh-CN"/>
              </w:rPr>
              <w:t>除必要的原件核对外，对于供应商能够在线提供的材</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9"/>
              <w:ind w:left="50"/>
              <w:rPr>
                <w:sz w:val="21"/>
                <w:lang w:eastAsia="zh-CN"/>
              </w:rPr>
            </w:pPr>
            <w:r>
              <w:rPr>
                <w:sz w:val="21"/>
                <w:lang w:eastAsia="zh-CN"/>
              </w:rPr>
              <w:t>料，要求供应商同时提供纸质材料；</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0"/>
              <w:ind w:left="50"/>
              <w:rPr>
                <w:sz w:val="21"/>
                <w:lang w:eastAsia="zh-CN"/>
              </w:rPr>
            </w:pPr>
            <w:r>
              <w:rPr>
                <w:spacing w:val="-12"/>
                <w:sz w:val="21"/>
                <w:lang w:eastAsia="zh-CN"/>
              </w:rPr>
              <w:t>对于供应商依照规定提交各类声明函、承诺函的，要求</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425"/>
        </w:trPr>
        <w:tc>
          <w:tcPr>
            <w:tcW w:w="698"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single" w:sz="4" w:space="0" w:color="000000"/>
              <w:right w:val="single" w:sz="4" w:space="0" w:color="000000"/>
            </w:tcBorders>
          </w:tcPr>
          <w:p w:rsidR="005E08F3" w:rsidRDefault="009B16EC">
            <w:pPr>
              <w:pStyle w:val="TableParagraph"/>
              <w:spacing w:before="30"/>
              <w:ind w:left="50"/>
              <w:rPr>
                <w:sz w:val="21"/>
                <w:lang w:eastAsia="zh-CN"/>
              </w:rPr>
            </w:pPr>
            <w:r>
              <w:rPr>
                <w:sz w:val="21"/>
                <w:lang w:eastAsia="zh-CN"/>
              </w:rPr>
              <w:t>其再提供有关部门出具的相关证明文件。</w:t>
            </w:r>
          </w:p>
        </w:tc>
        <w:tc>
          <w:tcPr>
            <w:tcW w:w="5223"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442"/>
        </w:trPr>
        <w:tc>
          <w:tcPr>
            <w:tcW w:w="698" w:type="dxa"/>
            <w:tcBorders>
              <w:top w:val="single" w:sz="4" w:space="0" w:color="000000"/>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single" w:sz="4" w:space="0" w:color="000000"/>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single" w:sz="4" w:space="0" w:color="000000"/>
              <w:left w:val="single" w:sz="4" w:space="0" w:color="000000"/>
              <w:bottom w:val="nil"/>
              <w:right w:val="single" w:sz="4" w:space="0" w:color="000000"/>
            </w:tcBorders>
          </w:tcPr>
          <w:p w:rsidR="005E08F3" w:rsidRDefault="009B16EC">
            <w:pPr>
              <w:pStyle w:val="TableParagraph"/>
              <w:spacing w:before="142"/>
              <w:ind w:left="71"/>
              <w:rPr>
                <w:sz w:val="21"/>
                <w:lang w:eastAsia="zh-CN"/>
              </w:rPr>
            </w:pPr>
            <w:r>
              <w:rPr>
                <w:spacing w:val="-9"/>
                <w:sz w:val="21"/>
                <w:lang w:eastAsia="zh-CN"/>
              </w:rPr>
              <w:t>开标前泄露已获取招标文件的潜在投标人的名称、数量</w:t>
            </w:r>
          </w:p>
        </w:tc>
        <w:tc>
          <w:tcPr>
            <w:tcW w:w="5223" w:type="dxa"/>
            <w:tcBorders>
              <w:top w:val="single" w:sz="4" w:space="0" w:color="000000"/>
              <w:left w:val="single" w:sz="4" w:space="0" w:color="000000"/>
              <w:bottom w:val="nil"/>
              <w:right w:val="single" w:sz="4" w:space="0" w:color="000000"/>
            </w:tcBorders>
          </w:tcPr>
          <w:p w:rsidR="005E08F3" w:rsidRDefault="009B16EC">
            <w:pPr>
              <w:pStyle w:val="TableParagraph"/>
              <w:spacing w:before="142"/>
              <w:ind w:left="72"/>
              <w:rPr>
                <w:sz w:val="21"/>
                <w:lang w:eastAsia="zh-CN"/>
              </w:rPr>
            </w:pPr>
            <w:r>
              <w:rPr>
                <w:spacing w:val="-19"/>
                <w:sz w:val="21"/>
                <w:lang w:eastAsia="zh-CN"/>
              </w:rPr>
              <w:t>《政府采购货物和服务招标投标管理办法》</w:t>
            </w:r>
            <w:r>
              <w:rPr>
                <w:spacing w:val="-19"/>
                <w:sz w:val="21"/>
                <w:lang w:eastAsia="zh-CN"/>
              </w:rPr>
              <w:t>(</w:t>
            </w:r>
            <w:r>
              <w:rPr>
                <w:spacing w:val="-19"/>
                <w:sz w:val="21"/>
                <w:lang w:eastAsia="zh-CN"/>
              </w:rPr>
              <w:t>财政部令第</w:t>
            </w:r>
            <w:r>
              <w:rPr>
                <w:spacing w:val="-19"/>
                <w:sz w:val="21"/>
                <w:lang w:eastAsia="zh-CN"/>
              </w:rPr>
              <w:t xml:space="preserve"> </w:t>
            </w:r>
            <w:r>
              <w:rPr>
                <w:sz w:val="21"/>
                <w:lang w:eastAsia="zh-CN"/>
              </w:rPr>
              <w:t>87</w:t>
            </w:r>
          </w:p>
        </w:tc>
        <w:tc>
          <w:tcPr>
            <w:tcW w:w="1100" w:type="dxa"/>
            <w:vMerge w:val="restart"/>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0"/>
              <w:ind w:left="71"/>
              <w:rPr>
                <w:sz w:val="21"/>
                <w:lang w:eastAsia="zh-CN"/>
              </w:rPr>
            </w:pPr>
            <w:r>
              <w:rPr>
                <w:sz w:val="21"/>
                <w:lang w:eastAsia="zh-CN"/>
              </w:rPr>
              <w:t>或者其他可能影响公平竞争的有关招标投标情况；</w:t>
            </w:r>
          </w:p>
        </w:tc>
        <w:tc>
          <w:tcPr>
            <w:tcW w:w="5223" w:type="dxa"/>
            <w:tcBorders>
              <w:top w:val="nil"/>
              <w:left w:val="single" w:sz="4" w:space="0" w:color="000000"/>
              <w:bottom w:val="nil"/>
              <w:right w:val="single" w:sz="4" w:space="0" w:color="000000"/>
            </w:tcBorders>
          </w:tcPr>
          <w:p w:rsidR="005E08F3" w:rsidRDefault="009B16EC">
            <w:pPr>
              <w:pStyle w:val="TableParagraph"/>
              <w:spacing w:before="30"/>
              <w:ind w:left="72"/>
              <w:rPr>
                <w:sz w:val="21"/>
              </w:rPr>
            </w:pPr>
            <w:r>
              <w:rPr>
                <w:sz w:val="21"/>
              </w:rPr>
              <w:t>号</w:t>
            </w:r>
            <w:r>
              <w:rPr>
                <w:sz w:val="21"/>
              </w:rPr>
              <w:t>)</w:t>
            </w:r>
            <w:proofErr w:type="spellStart"/>
            <w:r>
              <w:rPr>
                <w:sz w:val="21"/>
              </w:rPr>
              <w:t>第七十八条</w:t>
            </w:r>
            <w:proofErr w:type="spellEnd"/>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670"/>
        </w:trPr>
        <w:tc>
          <w:tcPr>
            <w:tcW w:w="698" w:type="dxa"/>
            <w:tcBorders>
              <w:top w:val="nil"/>
              <w:left w:val="single" w:sz="4" w:space="0" w:color="000000"/>
              <w:bottom w:val="nil"/>
              <w:right w:val="single" w:sz="4" w:space="0" w:color="000000"/>
            </w:tcBorders>
          </w:tcPr>
          <w:p w:rsidR="005E08F3" w:rsidRDefault="009B16EC">
            <w:pPr>
              <w:pStyle w:val="TableParagraph"/>
              <w:spacing w:before="101"/>
              <w:ind w:left="153"/>
              <w:rPr>
                <w:rFonts w:ascii="思源黑体 CN Bold"/>
                <w:b/>
                <w:sz w:val="21"/>
              </w:rPr>
            </w:pPr>
            <w:r>
              <w:rPr>
                <w:rFonts w:ascii="思源黑体 CN Bold"/>
                <w:b/>
                <w:w w:val="95"/>
                <w:sz w:val="21"/>
              </w:rPr>
              <w:t>21</w:t>
            </w:r>
          </w:p>
        </w:tc>
        <w:tc>
          <w:tcPr>
            <w:tcW w:w="2156" w:type="dxa"/>
            <w:tcBorders>
              <w:top w:val="nil"/>
              <w:left w:val="single" w:sz="4" w:space="0" w:color="000000"/>
              <w:bottom w:val="nil"/>
              <w:right w:val="single" w:sz="4" w:space="0" w:color="000000"/>
            </w:tcBorders>
          </w:tcPr>
          <w:p w:rsidR="005E08F3" w:rsidRDefault="009B16EC">
            <w:pPr>
              <w:pStyle w:val="TableParagraph"/>
              <w:spacing w:before="101"/>
              <w:ind w:left="10"/>
              <w:rPr>
                <w:rFonts w:ascii="思源黑体 CN Bold" w:eastAsia="思源黑体 CN Bold"/>
                <w:b/>
                <w:sz w:val="21"/>
              </w:rPr>
            </w:pPr>
            <w:proofErr w:type="spellStart"/>
            <w:r>
              <w:rPr>
                <w:rFonts w:ascii="思源黑体 CN Bold" w:eastAsia="思源黑体 CN Bold" w:hint="eastAsia"/>
                <w:b/>
                <w:sz w:val="21"/>
              </w:rPr>
              <w:t>违规泄露信息</w:t>
            </w:r>
            <w:proofErr w:type="spellEnd"/>
          </w:p>
        </w:tc>
        <w:tc>
          <w:tcPr>
            <w:tcW w:w="4994" w:type="dxa"/>
            <w:tcBorders>
              <w:top w:val="nil"/>
              <w:left w:val="single" w:sz="4" w:space="0" w:color="000000"/>
              <w:bottom w:val="nil"/>
              <w:right w:val="single" w:sz="4" w:space="0" w:color="000000"/>
            </w:tcBorders>
          </w:tcPr>
          <w:p w:rsidR="005E08F3" w:rsidRDefault="009B16EC">
            <w:pPr>
              <w:pStyle w:val="TableParagraph"/>
              <w:spacing w:before="29"/>
              <w:ind w:left="71"/>
              <w:rPr>
                <w:sz w:val="21"/>
                <w:lang w:eastAsia="zh-CN"/>
              </w:rPr>
            </w:pPr>
            <w:r>
              <w:rPr>
                <w:spacing w:val="-9"/>
                <w:sz w:val="21"/>
                <w:lang w:eastAsia="zh-CN"/>
              </w:rPr>
              <w:t>在评审结果公告前泄露评审专家名单或评审专家个人情</w:t>
            </w:r>
          </w:p>
          <w:p w:rsidR="005E08F3" w:rsidRDefault="009B16EC">
            <w:pPr>
              <w:pStyle w:val="TableParagraph"/>
              <w:spacing w:before="72"/>
              <w:ind w:left="71"/>
              <w:rPr>
                <w:sz w:val="21"/>
              </w:rPr>
            </w:pPr>
            <w:r>
              <w:rPr>
                <w:sz w:val="21"/>
              </w:rPr>
              <w:t>况；</w:t>
            </w:r>
          </w:p>
        </w:tc>
        <w:tc>
          <w:tcPr>
            <w:tcW w:w="5223" w:type="dxa"/>
            <w:tcBorders>
              <w:top w:val="nil"/>
              <w:left w:val="single" w:sz="4" w:space="0" w:color="000000"/>
              <w:bottom w:val="nil"/>
              <w:right w:val="single" w:sz="4" w:space="0" w:color="000000"/>
            </w:tcBorders>
          </w:tcPr>
          <w:p w:rsidR="005E08F3" w:rsidRDefault="009B16EC">
            <w:pPr>
              <w:pStyle w:val="TableParagraph"/>
              <w:spacing w:before="29"/>
              <w:ind w:left="72"/>
              <w:rPr>
                <w:sz w:val="21"/>
                <w:lang w:eastAsia="zh-CN"/>
              </w:rPr>
            </w:pPr>
            <w:r>
              <w:rPr>
                <w:spacing w:val="-16"/>
                <w:sz w:val="21"/>
                <w:lang w:eastAsia="zh-CN"/>
              </w:rPr>
              <w:t>《政府采购非招标采购方式管理办法》</w:t>
            </w:r>
            <w:r>
              <w:rPr>
                <w:spacing w:val="-16"/>
                <w:sz w:val="21"/>
                <w:lang w:eastAsia="zh-CN"/>
              </w:rPr>
              <w:t>(</w:t>
            </w:r>
            <w:r>
              <w:rPr>
                <w:spacing w:val="-16"/>
                <w:sz w:val="21"/>
                <w:lang w:eastAsia="zh-CN"/>
              </w:rPr>
              <w:t>财政部令第</w:t>
            </w:r>
            <w:r>
              <w:rPr>
                <w:spacing w:val="-16"/>
                <w:sz w:val="21"/>
                <w:lang w:eastAsia="zh-CN"/>
              </w:rPr>
              <w:t xml:space="preserve"> </w:t>
            </w:r>
            <w:r>
              <w:rPr>
                <w:sz w:val="21"/>
                <w:lang w:eastAsia="zh-CN"/>
              </w:rPr>
              <w:t>74</w:t>
            </w:r>
            <w:r>
              <w:rPr>
                <w:spacing w:val="-27"/>
                <w:sz w:val="21"/>
                <w:lang w:eastAsia="zh-CN"/>
              </w:rPr>
              <w:t xml:space="preserve"> </w:t>
            </w:r>
            <w:r>
              <w:rPr>
                <w:spacing w:val="-27"/>
                <w:sz w:val="21"/>
                <w:lang w:eastAsia="zh-CN"/>
              </w:rPr>
              <w:t>号</w:t>
            </w:r>
            <w:r>
              <w:rPr>
                <w:spacing w:val="-27"/>
                <w:sz w:val="21"/>
                <w:lang w:eastAsia="zh-CN"/>
              </w:rPr>
              <w:t>)</w:t>
            </w:r>
          </w:p>
          <w:p w:rsidR="005E08F3" w:rsidRDefault="009B16EC">
            <w:pPr>
              <w:pStyle w:val="TableParagraph"/>
              <w:spacing w:before="72"/>
              <w:ind w:left="72"/>
              <w:rPr>
                <w:sz w:val="21"/>
              </w:rPr>
            </w:pPr>
            <w:proofErr w:type="spellStart"/>
            <w:r>
              <w:rPr>
                <w:sz w:val="21"/>
              </w:rPr>
              <w:t>第五十一条</w:t>
            </w:r>
            <w:proofErr w:type="spellEnd"/>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sz w:val="20"/>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30"/>
              <w:ind w:left="71"/>
              <w:rPr>
                <w:sz w:val="21"/>
                <w:lang w:eastAsia="zh-CN"/>
              </w:rPr>
            </w:pPr>
            <w:r>
              <w:rPr>
                <w:spacing w:val="-9"/>
                <w:sz w:val="21"/>
                <w:lang w:eastAsia="zh-CN"/>
              </w:rPr>
              <w:t>泄露评审文件、评审情况以及评审过程中获悉的国家秘</w:t>
            </w:r>
          </w:p>
        </w:tc>
        <w:tc>
          <w:tcPr>
            <w:tcW w:w="5223" w:type="dxa"/>
            <w:tcBorders>
              <w:top w:val="nil"/>
              <w:left w:val="single" w:sz="4" w:space="0" w:color="000000"/>
              <w:bottom w:val="nil"/>
              <w:right w:val="single" w:sz="4" w:space="0" w:color="000000"/>
            </w:tcBorders>
          </w:tcPr>
          <w:p w:rsidR="005E08F3" w:rsidRDefault="009B16EC">
            <w:pPr>
              <w:pStyle w:val="TableParagraph"/>
              <w:spacing w:before="30"/>
              <w:ind w:left="72"/>
              <w:rPr>
                <w:sz w:val="21"/>
                <w:lang w:eastAsia="zh-CN"/>
              </w:rPr>
            </w:pPr>
            <w:r>
              <w:rPr>
                <w:spacing w:val="-8"/>
                <w:sz w:val="21"/>
                <w:lang w:eastAsia="zh-CN"/>
              </w:rPr>
              <w:t>《财政部关于印发</w:t>
            </w:r>
            <w:r>
              <w:rPr>
                <w:spacing w:val="-8"/>
                <w:sz w:val="21"/>
                <w:lang w:eastAsia="zh-CN"/>
              </w:rPr>
              <w:t>&lt;</w:t>
            </w:r>
            <w:r>
              <w:rPr>
                <w:spacing w:val="-8"/>
                <w:sz w:val="21"/>
                <w:lang w:eastAsia="zh-CN"/>
              </w:rPr>
              <w:t>政府采购评审专家管理办法</w:t>
            </w:r>
            <w:r>
              <w:rPr>
                <w:spacing w:val="-8"/>
                <w:sz w:val="21"/>
                <w:lang w:eastAsia="zh-CN"/>
              </w:rPr>
              <w:t>&gt;</w:t>
            </w:r>
            <w:r>
              <w:rPr>
                <w:spacing w:val="-8"/>
                <w:sz w:val="21"/>
                <w:lang w:eastAsia="zh-CN"/>
              </w:rPr>
              <w:t>的通知》</w:t>
            </w: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89"/>
        </w:trPr>
        <w:tc>
          <w:tcPr>
            <w:tcW w:w="698"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2156"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c>
          <w:tcPr>
            <w:tcW w:w="4994" w:type="dxa"/>
            <w:tcBorders>
              <w:top w:val="nil"/>
              <w:left w:val="single" w:sz="4" w:space="0" w:color="000000"/>
              <w:bottom w:val="single" w:sz="4" w:space="0" w:color="000000"/>
              <w:right w:val="single" w:sz="4" w:space="0" w:color="000000"/>
            </w:tcBorders>
          </w:tcPr>
          <w:p w:rsidR="005E08F3" w:rsidRDefault="009B16EC">
            <w:pPr>
              <w:pStyle w:val="TableParagraph"/>
              <w:spacing w:before="29"/>
              <w:ind w:left="71"/>
              <w:rPr>
                <w:sz w:val="21"/>
              </w:rPr>
            </w:pPr>
            <w:proofErr w:type="spellStart"/>
            <w:r>
              <w:rPr>
                <w:sz w:val="21"/>
              </w:rPr>
              <w:t>密、商业秘密</w:t>
            </w:r>
            <w:proofErr w:type="spellEnd"/>
            <w:r>
              <w:rPr>
                <w:sz w:val="21"/>
              </w:rPr>
              <w:t>。</w:t>
            </w:r>
          </w:p>
        </w:tc>
        <w:tc>
          <w:tcPr>
            <w:tcW w:w="5223" w:type="dxa"/>
            <w:tcBorders>
              <w:top w:val="nil"/>
              <w:left w:val="single" w:sz="4" w:space="0" w:color="000000"/>
              <w:bottom w:val="single" w:sz="4" w:space="0" w:color="000000"/>
              <w:right w:val="single" w:sz="4" w:space="0" w:color="000000"/>
            </w:tcBorders>
          </w:tcPr>
          <w:p w:rsidR="005E08F3" w:rsidRDefault="009B16EC">
            <w:pPr>
              <w:pStyle w:val="TableParagraph"/>
              <w:spacing w:before="29"/>
              <w:ind w:left="72"/>
              <w:rPr>
                <w:sz w:val="21"/>
              </w:rPr>
            </w:pPr>
            <w:r>
              <w:rPr>
                <w:sz w:val="21"/>
              </w:rPr>
              <w:t>（财库〔</w:t>
            </w:r>
            <w:r>
              <w:rPr>
                <w:sz w:val="21"/>
              </w:rPr>
              <w:t>2016</w:t>
            </w:r>
            <w:r>
              <w:rPr>
                <w:sz w:val="21"/>
              </w:rPr>
              <w:t>〕</w:t>
            </w:r>
            <w:r>
              <w:rPr>
                <w:sz w:val="21"/>
              </w:rPr>
              <w:t xml:space="preserve">198 </w:t>
            </w:r>
            <w:r>
              <w:rPr>
                <w:sz w:val="21"/>
              </w:rPr>
              <w:t>号）</w:t>
            </w: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1139"/>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9B16EC">
            <w:pPr>
              <w:pStyle w:val="TableParagraph"/>
              <w:spacing w:before="132"/>
              <w:ind w:left="153"/>
              <w:rPr>
                <w:rFonts w:ascii="思源黑体 CN Bold"/>
                <w:b/>
                <w:sz w:val="21"/>
              </w:rPr>
            </w:pPr>
            <w:r>
              <w:rPr>
                <w:rFonts w:ascii="思源黑体 CN Bold"/>
                <w:b/>
                <w:w w:val="95"/>
                <w:sz w:val="21"/>
              </w:rPr>
              <w:t>22</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9B16EC">
            <w:pPr>
              <w:pStyle w:val="TableParagraph"/>
              <w:spacing w:before="132"/>
              <w:ind w:left="10"/>
              <w:rPr>
                <w:rFonts w:ascii="思源黑体 CN Bold" w:eastAsia="思源黑体 CN Bold"/>
                <w:b/>
                <w:sz w:val="21"/>
              </w:rPr>
            </w:pPr>
            <w:proofErr w:type="spellStart"/>
            <w:r>
              <w:rPr>
                <w:rFonts w:ascii="思源黑体 CN Bold" w:eastAsia="思源黑体 CN Bold" w:hint="eastAsia"/>
                <w:b/>
                <w:sz w:val="21"/>
              </w:rPr>
              <w:t>未依法公开项目信息</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22" w:line="302" w:lineRule="auto"/>
              <w:ind w:left="71" w:right="66"/>
              <w:rPr>
                <w:sz w:val="21"/>
                <w:lang w:eastAsia="zh-CN"/>
              </w:rPr>
            </w:pPr>
            <w:r>
              <w:rPr>
                <w:spacing w:val="-10"/>
                <w:w w:val="95"/>
                <w:sz w:val="21"/>
                <w:lang w:eastAsia="zh-CN"/>
              </w:rPr>
              <w:t>未依法依规在</w:t>
            </w:r>
            <w:r>
              <w:rPr>
                <w:spacing w:val="-10"/>
                <w:w w:val="95"/>
                <w:sz w:val="21"/>
                <w:lang w:eastAsia="zh-CN"/>
              </w:rPr>
              <w:t>“</w:t>
            </w:r>
            <w:r>
              <w:rPr>
                <w:spacing w:val="-10"/>
                <w:w w:val="95"/>
                <w:sz w:val="21"/>
                <w:lang w:eastAsia="zh-CN"/>
              </w:rPr>
              <w:t>河南省政府采购网</w:t>
            </w:r>
            <w:r>
              <w:rPr>
                <w:spacing w:val="-10"/>
                <w:w w:val="95"/>
                <w:sz w:val="21"/>
                <w:lang w:eastAsia="zh-CN"/>
              </w:rPr>
              <w:t>”</w:t>
            </w:r>
            <w:r>
              <w:rPr>
                <w:spacing w:val="-10"/>
                <w:w w:val="95"/>
                <w:sz w:val="21"/>
                <w:lang w:eastAsia="zh-CN"/>
              </w:rPr>
              <w:t>上公开招标公告、</w:t>
            </w:r>
            <w:r>
              <w:rPr>
                <w:spacing w:val="-10"/>
                <w:w w:val="95"/>
                <w:sz w:val="21"/>
                <w:lang w:eastAsia="zh-CN"/>
              </w:rPr>
              <w:t xml:space="preserve"> </w:t>
            </w:r>
            <w:r>
              <w:rPr>
                <w:spacing w:val="-9"/>
                <w:w w:val="95"/>
                <w:sz w:val="21"/>
                <w:lang w:eastAsia="zh-CN"/>
              </w:rPr>
              <w:t>资格预审公告、单一来源采购公示、中标</w:t>
            </w:r>
            <w:r>
              <w:rPr>
                <w:spacing w:val="-8"/>
                <w:w w:val="95"/>
                <w:sz w:val="21"/>
                <w:lang w:eastAsia="zh-CN"/>
              </w:rPr>
              <w:t>（成交）</w:t>
            </w:r>
            <w:r>
              <w:rPr>
                <w:spacing w:val="-4"/>
                <w:w w:val="95"/>
                <w:sz w:val="21"/>
                <w:lang w:eastAsia="zh-CN"/>
              </w:rPr>
              <w:t>结果</w:t>
            </w:r>
          </w:p>
          <w:p w:rsidR="005E08F3" w:rsidRDefault="009B16EC">
            <w:pPr>
              <w:pStyle w:val="TableParagraph"/>
              <w:spacing w:before="1"/>
              <w:ind w:left="71"/>
              <w:rPr>
                <w:sz w:val="21"/>
                <w:lang w:eastAsia="zh-CN"/>
              </w:rPr>
            </w:pPr>
            <w:r>
              <w:rPr>
                <w:sz w:val="21"/>
                <w:lang w:eastAsia="zh-CN"/>
              </w:rPr>
              <w:t>公告、政府采购合同公告等政府采购项目信息。</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2"/>
              <w:rPr>
                <w:rFonts w:ascii="Times New Roman"/>
                <w:sz w:val="25"/>
                <w:lang w:eastAsia="zh-CN"/>
              </w:rPr>
            </w:pPr>
          </w:p>
          <w:p w:rsidR="005E08F3" w:rsidRDefault="009B16EC">
            <w:pPr>
              <w:pStyle w:val="TableParagraph"/>
              <w:ind w:left="72"/>
              <w:rPr>
                <w:sz w:val="21"/>
                <w:lang w:eastAsia="zh-CN"/>
              </w:rPr>
            </w:pPr>
            <w:r>
              <w:rPr>
                <w:sz w:val="21"/>
                <w:lang w:eastAsia="zh-CN"/>
              </w:rPr>
              <w:t>《政府采购信息发布管理办法》</w:t>
            </w:r>
          </w:p>
          <w:p w:rsidR="005E08F3" w:rsidRDefault="009B16EC">
            <w:pPr>
              <w:pStyle w:val="TableParagraph"/>
              <w:spacing w:before="72"/>
              <w:ind w:left="72"/>
              <w:rPr>
                <w:sz w:val="21"/>
              </w:rPr>
            </w:pPr>
            <w:r>
              <w:rPr>
                <w:sz w:val="21"/>
              </w:rPr>
              <w:t>（</w:t>
            </w:r>
            <w:proofErr w:type="spellStart"/>
            <w:r>
              <w:rPr>
                <w:sz w:val="21"/>
              </w:rPr>
              <w:t>财政部令第</w:t>
            </w:r>
            <w:proofErr w:type="spellEnd"/>
            <w:r>
              <w:rPr>
                <w:sz w:val="21"/>
              </w:rPr>
              <w:t xml:space="preserve"> 101 </w:t>
            </w:r>
            <w:r>
              <w:rPr>
                <w:sz w:val="21"/>
              </w:rPr>
              <w:t>号）</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tc>
      </w:tr>
      <w:tr w:rsidR="005E08F3">
        <w:trPr>
          <w:trHeight w:val="811"/>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4"/>
              <w:rPr>
                <w:rFonts w:ascii="Times New Roman"/>
                <w:sz w:val="17"/>
              </w:rPr>
            </w:pPr>
          </w:p>
          <w:p w:rsidR="005E08F3" w:rsidRDefault="009B16EC">
            <w:pPr>
              <w:pStyle w:val="TableParagraph"/>
              <w:ind w:left="153"/>
              <w:rPr>
                <w:rFonts w:ascii="思源黑体 CN Bold"/>
                <w:b/>
                <w:sz w:val="21"/>
              </w:rPr>
            </w:pPr>
            <w:r>
              <w:rPr>
                <w:rFonts w:ascii="思源黑体 CN Bold"/>
                <w:b/>
                <w:w w:val="95"/>
                <w:sz w:val="21"/>
              </w:rPr>
              <w:t>23</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4"/>
              <w:rPr>
                <w:rFonts w:ascii="Times New Roman"/>
                <w:sz w:val="17"/>
              </w:rPr>
            </w:pPr>
          </w:p>
          <w:p w:rsidR="005E08F3" w:rsidRDefault="009B16EC">
            <w:pPr>
              <w:pStyle w:val="TableParagraph"/>
              <w:ind w:left="50"/>
              <w:rPr>
                <w:rFonts w:ascii="思源黑体 CN Bold" w:eastAsia="思源黑体 CN Bold"/>
                <w:b/>
                <w:sz w:val="21"/>
              </w:rPr>
            </w:pPr>
            <w:proofErr w:type="spellStart"/>
            <w:r>
              <w:rPr>
                <w:rFonts w:ascii="思源黑体 CN Bold" w:eastAsia="思源黑体 CN Bold" w:hint="eastAsia"/>
                <w:b/>
                <w:sz w:val="21"/>
              </w:rPr>
              <w:t>违规收保证金</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10"/>
              <w:rPr>
                <w:rFonts w:ascii="Times New Roman"/>
                <w:sz w:val="25"/>
                <w:lang w:eastAsia="zh-CN"/>
              </w:rPr>
            </w:pPr>
          </w:p>
          <w:p w:rsidR="005E08F3" w:rsidRDefault="009B16EC">
            <w:pPr>
              <w:pStyle w:val="TableParagraph"/>
              <w:ind w:left="71"/>
              <w:rPr>
                <w:sz w:val="21"/>
                <w:lang w:eastAsia="zh-CN"/>
              </w:rPr>
            </w:pPr>
            <w:r>
              <w:rPr>
                <w:sz w:val="21"/>
                <w:lang w:eastAsia="zh-CN"/>
              </w:rPr>
              <w:t>未执行取消投标保证金规定。</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59" w:line="340" w:lineRule="atLeast"/>
              <w:ind w:left="72" w:right="65"/>
              <w:rPr>
                <w:sz w:val="21"/>
                <w:lang w:eastAsia="zh-CN"/>
              </w:rPr>
            </w:pPr>
            <w:r>
              <w:rPr>
                <w:spacing w:val="-8"/>
                <w:w w:val="95"/>
                <w:sz w:val="21"/>
                <w:lang w:eastAsia="zh-CN"/>
              </w:rPr>
              <w:t>《河南省财政厅印发关于优化政府采购营商环境有关问题</w:t>
            </w:r>
            <w:r>
              <w:rPr>
                <w:spacing w:val="-8"/>
                <w:w w:val="95"/>
                <w:sz w:val="21"/>
                <w:lang w:eastAsia="zh-CN"/>
              </w:rPr>
              <w:t xml:space="preserve"> </w:t>
            </w:r>
            <w:r>
              <w:rPr>
                <w:spacing w:val="-10"/>
                <w:sz w:val="21"/>
                <w:lang w:eastAsia="zh-CN"/>
              </w:rPr>
              <w:t>的通知》（</w:t>
            </w:r>
            <w:r>
              <w:rPr>
                <w:spacing w:val="-12"/>
                <w:sz w:val="21"/>
                <w:lang w:eastAsia="zh-CN"/>
              </w:rPr>
              <w:t>豫财购〔</w:t>
            </w:r>
            <w:r>
              <w:rPr>
                <w:spacing w:val="-7"/>
                <w:sz w:val="21"/>
                <w:lang w:eastAsia="zh-CN"/>
              </w:rPr>
              <w:t>2019</w:t>
            </w:r>
            <w:r>
              <w:rPr>
                <w:spacing w:val="-10"/>
                <w:sz w:val="21"/>
                <w:lang w:eastAsia="zh-CN"/>
              </w:rPr>
              <w:t>〕</w:t>
            </w:r>
            <w:r>
              <w:rPr>
                <w:sz w:val="21"/>
                <w:lang w:eastAsia="zh-CN"/>
              </w:rPr>
              <w:t>4</w:t>
            </w:r>
            <w:r>
              <w:rPr>
                <w:spacing w:val="-35"/>
                <w:sz w:val="21"/>
                <w:lang w:eastAsia="zh-CN"/>
              </w:rPr>
              <w:t xml:space="preserve"> </w:t>
            </w:r>
            <w:r>
              <w:rPr>
                <w:spacing w:val="-35"/>
                <w:sz w:val="21"/>
                <w:lang w:eastAsia="zh-CN"/>
              </w:rPr>
              <w:t>号</w:t>
            </w:r>
            <w:r>
              <w:rPr>
                <w:sz w:val="21"/>
                <w:lang w:eastAsia="zh-CN"/>
              </w:rPr>
              <w:t>）</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bl>
    <w:p w:rsidR="005E08F3" w:rsidRDefault="005E08F3">
      <w:pPr>
        <w:rPr>
          <w:rFonts w:ascii="Times New Roman"/>
          <w:sz w:val="20"/>
          <w:lang w:eastAsia="zh-CN"/>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lang w:eastAsia="zh-CN"/>
        </w:rPr>
      </w:pPr>
      <w:r w:rsidRPr="005E08F3">
        <w:lastRenderedPageBreak/>
        <w:pict>
          <v:shape id="_x0000_s1039" type="#_x0000_t202" style="position:absolute;margin-left:67.3pt;margin-top:75.5pt;width:15.3pt;height:44pt;z-index:251658752;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10 —</w:t>
                  </w:r>
                </w:p>
              </w:txbxContent>
            </v:textbox>
            <w10:wrap anchorx="page" anchory="page"/>
          </v:shape>
        </w:pict>
      </w:r>
    </w:p>
    <w:p w:rsidR="005E08F3" w:rsidRDefault="005E08F3">
      <w:pPr>
        <w:pStyle w:val="a3"/>
        <w:spacing w:before="7"/>
        <w:rPr>
          <w:rFonts w:ascii="Times New Roman"/>
          <w:sz w:val="16"/>
          <w:lang w:eastAsia="zh-CN"/>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92" w:right="65"/>
              <w:jc w:val="center"/>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908"/>
        </w:trPr>
        <w:tc>
          <w:tcPr>
            <w:tcW w:w="698" w:type="dxa"/>
            <w:tcBorders>
              <w:left w:val="single" w:sz="4" w:space="0" w:color="000000"/>
              <w:bottom w:val="single" w:sz="4" w:space="0" w:color="000000"/>
              <w:right w:val="single" w:sz="4" w:space="0" w:color="000000"/>
            </w:tcBorders>
          </w:tcPr>
          <w:p w:rsidR="005E08F3" w:rsidRDefault="005E08F3">
            <w:pPr>
              <w:pStyle w:val="TableParagraph"/>
              <w:spacing w:before="5"/>
              <w:rPr>
                <w:rFonts w:ascii="Times New Roman"/>
                <w:sz w:val="21"/>
              </w:rPr>
            </w:pPr>
          </w:p>
          <w:p w:rsidR="005E08F3" w:rsidRDefault="009B16EC">
            <w:pPr>
              <w:pStyle w:val="TableParagraph"/>
              <w:spacing w:before="1"/>
              <w:ind w:left="99" w:right="269"/>
              <w:jc w:val="center"/>
              <w:rPr>
                <w:rFonts w:ascii="思源黑体 CN Bold"/>
                <w:b/>
                <w:sz w:val="21"/>
              </w:rPr>
            </w:pPr>
            <w:r>
              <w:rPr>
                <w:rFonts w:ascii="思源黑体 CN Bold"/>
                <w:b/>
                <w:w w:val="95"/>
                <w:sz w:val="21"/>
              </w:rPr>
              <w:t>24</w:t>
            </w:r>
          </w:p>
        </w:tc>
        <w:tc>
          <w:tcPr>
            <w:tcW w:w="2156" w:type="dxa"/>
            <w:tcBorders>
              <w:left w:val="single" w:sz="4" w:space="0" w:color="000000"/>
              <w:bottom w:val="single" w:sz="4" w:space="0" w:color="000000"/>
              <w:right w:val="single" w:sz="4" w:space="0" w:color="000000"/>
            </w:tcBorders>
          </w:tcPr>
          <w:p w:rsidR="005E08F3" w:rsidRDefault="005E08F3">
            <w:pPr>
              <w:pStyle w:val="TableParagraph"/>
              <w:spacing w:before="5"/>
              <w:rPr>
                <w:rFonts w:ascii="Times New Roman"/>
                <w:sz w:val="21"/>
              </w:rPr>
            </w:pPr>
          </w:p>
          <w:p w:rsidR="005E08F3" w:rsidRDefault="009B16EC">
            <w:pPr>
              <w:pStyle w:val="TableParagraph"/>
              <w:spacing w:before="1"/>
              <w:ind w:left="10"/>
              <w:rPr>
                <w:rFonts w:ascii="思源黑体 CN Bold" w:eastAsia="思源黑体 CN Bold"/>
                <w:b/>
                <w:sz w:val="21"/>
              </w:rPr>
            </w:pPr>
            <w:proofErr w:type="spellStart"/>
            <w:r>
              <w:rPr>
                <w:rFonts w:ascii="思源黑体 CN Bold" w:eastAsia="思源黑体 CN Bold" w:hint="eastAsia"/>
                <w:b/>
                <w:sz w:val="21"/>
              </w:rPr>
              <w:t>擅自终止招标活动</w:t>
            </w:r>
            <w:proofErr w:type="spellEnd"/>
          </w:p>
        </w:tc>
        <w:tc>
          <w:tcPr>
            <w:tcW w:w="4994"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9B16EC">
            <w:pPr>
              <w:pStyle w:val="TableParagraph"/>
              <w:spacing w:before="116"/>
              <w:ind w:left="71"/>
              <w:rPr>
                <w:sz w:val="21"/>
                <w:lang w:eastAsia="zh-CN"/>
              </w:rPr>
            </w:pPr>
            <w:r>
              <w:rPr>
                <w:sz w:val="21"/>
                <w:lang w:eastAsia="zh-CN"/>
              </w:rPr>
              <w:t>非因重大变故采购任务取消的，擅自终止招标活动。</w:t>
            </w:r>
          </w:p>
        </w:tc>
        <w:tc>
          <w:tcPr>
            <w:tcW w:w="5223" w:type="dxa"/>
            <w:tcBorders>
              <w:left w:val="single" w:sz="4" w:space="0" w:color="000000"/>
              <w:bottom w:val="single" w:sz="4" w:space="0" w:color="000000"/>
              <w:right w:val="single" w:sz="4" w:space="0" w:color="000000"/>
            </w:tcBorders>
          </w:tcPr>
          <w:p w:rsidR="005E08F3" w:rsidRDefault="009B16EC">
            <w:pPr>
              <w:pStyle w:val="TableParagraph"/>
              <w:spacing w:before="175" w:line="304" w:lineRule="auto"/>
              <w:ind w:left="72" w:right="71"/>
              <w:rPr>
                <w:sz w:val="21"/>
                <w:lang w:eastAsia="zh-CN"/>
              </w:rPr>
            </w:pPr>
            <w:r>
              <w:rPr>
                <w:spacing w:val="-19"/>
                <w:sz w:val="21"/>
                <w:lang w:eastAsia="zh-CN"/>
              </w:rPr>
              <w:t>《政府采购货物和服务招标投标管理办法》</w:t>
            </w:r>
            <w:r>
              <w:rPr>
                <w:spacing w:val="-19"/>
                <w:sz w:val="21"/>
                <w:lang w:eastAsia="zh-CN"/>
              </w:rPr>
              <w:t>(</w:t>
            </w:r>
            <w:r>
              <w:rPr>
                <w:spacing w:val="-19"/>
                <w:sz w:val="21"/>
                <w:lang w:eastAsia="zh-CN"/>
              </w:rPr>
              <w:t>财政部令第</w:t>
            </w:r>
            <w:r>
              <w:rPr>
                <w:spacing w:val="-19"/>
                <w:sz w:val="21"/>
                <w:lang w:eastAsia="zh-CN"/>
              </w:rPr>
              <w:t xml:space="preserve"> </w:t>
            </w:r>
            <w:r>
              <w:rPr>
                <w:sz w:val="21"/>
                <w:lang w:eastAsia="zh-CN"/>
              </w:rPr>
              <w:t xml:space="preserve">87 </w:t>
            </w:r>
            <w:r>
              <w:rPr>
                <w:spacing w:val="-11"/>
                <w:sz w:val="21"/>
                <w:lang w:eastAsia="zh-CN"/>
              </w:rPr>
              <w:t>号</w:t>
            </w:r>
            <w:r>
              <w:rPr>
                <w:spacing w:val="-11"/>
                <w:sz w:val="21"/>
                <w:lang w:eastAsia="zh-CN"/>
              </w:rPr>
              <w:t>)</w:t>
            </w:r>
            <w:r>
              <w:rPr>
                <w:spacing w:val="-11"/>
                <w:sz w:val="21"/>
                <w:lang w:eastAsia="zh-CN"/>
              </w:rPr>
              <w:t>第二十九条、第七十八条</w:t>
            </w:r>
          </w:p>
        </w:tc>
        <w:tc>
          <w:tcPr>
            <w:tcW w:w="1100"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1510"/>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7"/>
              <w:rPr>
                <w:rFonts w:ascii="Times New Roman"/>
                <w:sz w:val="27"/>
                <w:lang w:eastAsia="zh-CN"/>
              </w:rPr>
            </w:pPr>
          </w:p>
          <w:p w:rsidR="005E08F3" w:rsidRDefault="009B16EC">
            <w:pPr>
              <w:pStyle w:val="TableParagraph"/>
              <w:spacing w:before="1"/>
              <w:ind w:left="99" w:right="269"/>
              <w:jc w:val="center"/>
              <w:rPr>
                <w:rFonts w:ascii="思源黑体 CN Bold"/>
                <w:b/>
                <w:sz w:val="21"/>
              </w:rPr>
            </w:pPr>
            <w:r>
              <w:rPr>
                <w:rFonts w:ascii="思源黑体 CN Bold"/>
                <w:b/>
                <w:w w:val="95"/>
                <w:sz w:val="21"/>
              </w:rPr>
              <w:t>25</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9"/>
              <w:rPr>
                <w:rFonts w:ascii="Times New Roman"/>
                <w:sz w:val="20"/>
                <w:lang w:eastAsia="zh-CN"/>
              </w:rPr>
            </w:pPr>
          </w:p>
          <w:p w:rsidR="005E08F3" w:rsidRDefault="009B16EC">
            <w:pPr>
              <w:pStyle w:val="TableParagraph"/>
              <w:spacing w:line="175" w:lineRule="auto"/>
              <w:ind w:left="10" w:right="326"/>
              <w:rPr>
                <w:rFonts w:ascii="思源黑体 CN Bold" w:eastAsia="思源黑体 CN Bold"/>
                <w:b/>
                <w:sz w:val="21"/>
                <w:lang w:eastAsia="zh-CN"/>
              </w:rPr>
            </w:pPr>
            <w:r>
              <w:rPr>
                <w:rFonts w:ascii="思源黑体 CN Bold" w:eastAsia="思源黑体 CN Bold" w:hint="eastAsia"/>
                <w:b/>
                <w:w w:val="95"/>
                <w:sz w:val="21"/>
                <w:lang w:eastAsia="zh-CN"/>
              </w:rPr>
              <w:t>未依法依规处理供应</w:t>
            </w:r>
            <w:r>
              <w:rPr>
                <w:rFonts w:ascii="思源黑体 CN Bold" w:eastAsia="思源黑体 CN Bold" w:hint="eastAsia"/>
                <w:b/>
                <w:sz w:val="21"/>
                <w:lang w:eastAsia="zh-CN"/>
              </w:rPr>
              <w:t>商质疑、询问</w:t>
            </w:r>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38"/>
              <w:ind w:left="71"/>
              <w:rPr>
                <w:sz w:val="21"/>
                <w:lang w:eastAsia="zh-CN"/>
              </w:rPr>
            </w:pPr>
            <w:r>
              <w:rPr>
                <w:sz w:val="21"/>
                <w:lang w:eastAsia="zh-CN"/>
              </w:rPr>
              <w:t>拒收质疑供应商在法定质疑期内提出的质疑函；</w:t>
            </w:r>
          </w:p>
          <w:p w:rsidR="005E08F3" w:rsidRDefault="009B16EC">
            <w:pPr>
              <w:pStyle w:val="TableParagraph"/>
              <w:spacing w:before="69" w:line="304" w:lineRule="auto"/>
              <w:ind w:left="71" w:right="66"/>
              <w:rPr>
                <w:sz w:val="21"/>
                <w:lang w:eastAsia="zh-CN"/>
              </w:rPr>
            </w:pPr>
            <w:r>
              <w:rPr>
                <w:spacing w:val="-9"/>
                <w:w w:val="95"/>
                <w:sz w:val="21"/>
                <w:lang w:eastAsia="zh-CN"/>
              </w:rPr>
              <w:t>在收到供应商的书面质疑后七个工作日内未作出答复，</w:t>
            </w:r>
            <w:r>
              <w:rPr>
                <w:spacing w:val="-9"/>
                <w:w w:val="95"/>
                <w:sz w:val="21"/>
                <w:lang w:eastAsia="zh-CN"/>
              </w:rPr>
              <w:t xml:space="preserve"> </w:t>
            </w:r>
            <w:r>
              <w:rPr>
                <w:spacing w:val="-12"/>
                <w:sz w:val="21"/>
                <w:lang w:eastAsia="zh-CN"/>
              </w:rPr>
              <w:t>未以书面形式通知质疑供应商和其他有关供应商；</w:t>
            </w:r>
          </w:p>
          <w:p w:rsidR="005E08F3" w:rsidRDefault="009B16EC">
            <w:pPr>
              <w:pStyle w:val="TableParagraph"/>
              <w:spacing w:line="267" w:lineRule="exact"/>
              <w:ind w:left="71"/>
              <w:rPr>
                <w:sz w:val="21"/>
                <w:lang w:eastAsia="zh-CN"/>
              </w:rPr>
            </w:pPr>
            <w:r>
              <w:rPr>
                <w:sz w:val="21"/>
                <w:lang w:eastAsia="zh-CN"/>
              </w:rPr>
              <w:t>质疑答复涉及商业秘密。</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38"/>
              <w:ind w:left="72"/>
              <w:rPr>
                <w:sz w:val="21"/>
                <w:lang w:eastAsia="zh-CN"/>
              </w:rPr>
            </w:pPr>
            <w:r>
              <w:rPr>
                <w:sz w:val="21"/>
                <w:lang w:eastAsia="zh-CN"/>
              </w:rPr>
              <w:t>《政府采购法》第五十一条、第五十三条</w:t>
            </w:r>
          </w:p>
          <w:p w:rsidR="005E08F3" w:rsidRDefault="009B16EC">
            <w:pPr>
              <w:pStyle w:val="TableParagraph"/>
              <w:spacing w:before="69"/>
              <w:ind w:left="72"/>
              <w:rPr>
                <w:sz w:val="21"/>
                <w:lang w:eastAsia="zh-CN"/>
              </w:rPr>
            </w:pPr>
            <w:r>
              <w:rPr>
                <w:sz w:val="21"/>
                <w:lang w:eastAsia="zh-CN"/>
              </w:rPr>
              <w:t>《政府采购法实施条例》第五十二条</w:t>
            </w:r>
          </w:p>
          <w:p w:rsidR="005E08F3" w:rsidRDefault="009B16EC">
            <w:pPr>
              <w:pStyle w:val="TableParagraph"/>
              <w:spacing w:before="1" w:line="340" w:lineRule="atLeast"/>
              <w:ind w:left="72" w:right="67"/>
              <w:rPr>
                <w:sz w:val="21"/>
                <w:lang w:eastAsia="zh-CN"/>
              </w:rPr>
            </w:pPr>
            <w:r>
              <w:rPr>
                <w:spacing w:val="-12"/>
                <w:sz w:val="21"/>
                <w:lang w:eastAsia="zh-CN"/>
              </w:rPr>
              <w:t>《政府采购质疑和投诉办法》</w:t>
            </w:r>
            <w:r>
              <w:rPr>
                <w:spacing w:val="-8"/>
                <w:sz w:val="21"/>
                <w:lang w:eastAsia="zh-CN"/>
              </w:rPr>
              <w:t>（</w:t>
            </w:r>
            <w:r>
              <w:rPr>
                <w:spacing w:val="-20"/>
                <w:sz w:val="21"/>
                <w:lang w:eastAsia="zh-CN"/>
              </w:rPr>
              <w:t>财政部令第</w:t>
            </w:r>
            <w:r>
              <w:rPr>
                <w:spacing w:val="-20"/>
                <w:sz w:val="21"/>
                <w:lang w:eastAsia="zh-CN"/>
              </w:rPr>
              <w:t xml:space="preserve"> </w:t>
            </w:r>
            <w:r>
              <w:rPr>
                <w:sz w:val="21"/>
                <w:lang w:eastAsia="zh-CN"/>
              </w:rPr>
              <w:t>94</w:t>
            </w:r>
            <w:r>
              <w:rPr>
                <w:spacing w:val="-42"/>
                <w:sz w:val="21"/>
                <w:lang w:eastAsia="zh-CN"/>
              </w:rPr>
              <w:t xml:space="preserve"> </w:t>
            </w:r>
            <w:r>
              <w:rPr>
                <w:spacing w:val="-42"/>
                <w:sz w:val="21"/>
                <w:lang w:eastAsia="zh-CN"/>
              </w:rPr>
              <w:t>号</w:t>
            </w:r>
            <w:r>
              <w:rPr>
                <w:spacing w:val="-22"/>
                <w:sz w:val="21"/>
                <w:lang w:eastAsia="zh-CN"/>
              </w:rPr>
              <w:t>）</w:t>
            </w:r>
            <w:r>
              <w:rPr>
                <w:spacing w:val="-6"/>
                <w:sz w:val="21"/>
                <w:lang w:eastAsia="zh-CN"/>
              </w:rPr>
              <w:t>第十三</w:t>
            </w:r>
            <w:r>
              <w:rPr>
                <w:spacing w:val="-11"/>
                <w:sz w:val="21"/>
                <w:lang w:eastAsia="zh-CN"/>
              </w:rPr>
              <w:t>条、第十五条、第三十六条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1436"/>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5"/>
              <w:rPr>
                <w:rFonts w:ascii="Times New Roman"/>
                <w:sz w:val="24"/>
                <w:lang w:eastAsia="zh-CN"/>
              </w:rPr>
            </w:pPr>
          </w:p>
          <w:p w:rsidR="005E08F3" w:rsidRDefault="009B16EC">
            <w:pPr>
              <w:pStyle w:val="TableParagraph"/>
              <w:ind w:left="99" w:right="269"/>
              <w:jc w:val="center"/>
              <w:rPr>
                <w:rFonts w:ascii="思源黑体 CN Bold"/>
                <w:b/>
                <w:sz w:val="21"/>
              </w:rPr>
            </w:pPr>
            <w:r>
              <w:rPr>
                <w:rFonts w:ascii="思源黑体 CN Bold"/>
                <w:b/>
                <w:w w:val="95"/>
                <w:sz w:val="21"/>
              </w:rPr>
              <w:t>26</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spacing w:before="5"/>
              <w:rPr>
                <w:rFonts w:ascii="Times New Roman"/>
                <w:sz w:val="24"/>
              </w:rPr>
            </w:pPr>
          </w:p>
          <w:p w:rsidR="005E08F3" w:rsidRDefault="009B16EC">
            <w:pPr>
              <w:pStyle w:val="TableParagraph"/>
              <w:ind w:left="10"/>
              <w:rPr>
                <w:rFonts w:ascii="思源黑体 CN Bold" w:eastAsia="思源黑体 CN Bold"/>
                <w:b/>
                <w:sz w:val="21"/>
              </w:rPr>
            </w:pPr>
            <w:proofErr w:type="spellStart"/>
            <w:r>
              <w:rPr>
                <w:rFonts w:ascii="思源黑体 CN Bold" w:eastAsia="思源黑体 CN Bold" w:hint="eastAsia"/>
                <w:b/>
                <w:sz w:val="21"/>
              </w:rPr>
              <w:t>未妥善保存采购文件</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01" w:line="302" w:lineRule="auto"/>
              <w:ind w:left="71" w:right="66"/>
              <w:rPr>
                <w:sz w:val="21"/>
                <w:lang w:eastAsia="zh-CN"/>
              </w:rPr>
            </w:pPr>
            <w:r>
              <w:rPr>
                <w:spacing w:val="-14"/>
                <w:sz w:val="21"/>
                <w:lang w:eastAsia="zh-CN"/>
              </w:rPr>
              <w:t>未妥善保存政府采购项目每项采购活动的采购文件；</w:t>
            </w:r>
            <w:r>
              <w:rPr>
                <w:spacing w:val="-14"/>
                <w:sz w:val="21"/>
                <w:lang w:eastAsia="zh-CN"/>
              </w:rPr>
              <w:t xml:space="preserve"> </w:t>
            </w:r>
            <w:r>
              <w:rPr>
                <w:spacing w:val="-14"/>
                <w:sz w:val="21"/>
                <w:lang w:eastAsia="zh-CN"/>
              </w:rPr>
              <w:t>伪</w:t>
            </w:r>
            <w:r>
              <w:rPr>
                <w:spacing w:val="-11"/>
                <w:sz w:val="21"/>
                <w:lang w:eastAsia="zh-CN"/>
              </w:rPr>
              <w:t>造、变造、隐匿或者销毁采购文件；</w:t>
            </w:r>
          </w:p>
          <w:p w:rsidR="005E08F3" w:rsidRDefault="009B16EC">
            <w:pPr>
              <w:pStyle w:val="TableParagraph"/>
              <w:spacing w:before="1"/>
              <w:ind w:left="71"/>
              <w:rPr>
                <w:sz w:val="21"/>
                <w:lang w:eastAsia="zh-CN"/>
              </w:rPr>
            </w:pPr>
            <w:r>
              <w:rPr>
                <w:sz w:val="21"/>
                <w:lang w:eastAsia="zh-CN"/>
              </w:rPr>
              <w:t>保存采购文件期限不足十五年；</w:t>
            </w:r>
          </w:p>
          <w:p w:rsidR="005E08F3" w:rsidRDefault="009B16EC">
            <w:pPr>
              <w:pStyle w:val="TableParagraph"/>
              <w:spacing w:before="72"/>
              <w:ind w:left="71"/>
              <w:rPr>
                <w:sz w:val="21"/>
                <w:lang w:eastAsia="zh-CN"/>
              </w:rPr>
            </w:pPr>
            <w:r>
              <w:rPr>
                <w:sz w:val="21"/>
                <w:lang w:eastAsia="zh-CN"/>
              </w:rPr>
              <w:t>未将录音录像资料作为采购文件保存。</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4"/>
              <w:rPr>
                <w:rFonts w:ascii="Times New Roman"/>
                <w:sz w:val="23"/>
                <w:lang w:eastAsia="zh-CN"/>
              </w:rPr>
            </w:pPr>
          </w:p>
          <w:p w:rsidR="005E08F3" w:rsidRDefault="009B16EC">
            <w:pPr>
              <w:pStyle w:val="TableParagraph"/>
              <w:ind w:left="72"/>
              <w:rPr>
                <w:sz w:val="21"/>
                <w:lang w:eastAsia="zh-CN"/>
              </w:rPr>
            </w:pPr>
            <w:r>
              <w:rPr>
                <w:sz w:val="21"/>
                <w:lang w:eastAsia="zh-CN"/>
              </w:rPr>
              <w:t>《政府采购法》第四十二条、第七十六条</w:t>
            </w:r>
          </w:p>
          <w:p w:rsidR="005E08F3" w:rsidRDefault="009B16EC">
            <w:pPr>
              <w:pStyle w:val="TableParagraph"/>
              <w:spacing w:before="72" w:line="304" w:lineRule="auto"/>
              <w:ind w:left="72" w:right="71"/>
              <w:rPr>
                <w:sz w:val="21"/>
                <w:lang w:eastAsia="zh-CN"/>
              </w:rPr>
            </w:pPr>
            <w:r>
              <w:rPr>
                <w:spacing w:val="-19"/>
                <w:sz w:val="21"/>
                <w:lang w:eastAsia="zh-CN"/>
              </w:rPr>
              <w:t>《政府采购货物和服务招标投标管理办法》</w:t>
            </w:r>
            <w:r>
              <w:rPr>
                <w:spacing w:val="-19"/>
                <w:sz w:val="21"/>
                <w:lang w:eastAsia="zh-CN"/>
              </w:rPr>
              <w:t>(</w:t>
            </w:r>
            <w:r>
              <w:rPr>
                <w:spacing w:val="-19"/>
                <w:sz w:val="21"/>
                <w:lang w:eastAsia="zh-CN"/>
              </w:rPr>
              <w:t>财政部令第</w:t>
            </w:r>
            <w:r>
              <w:rPr>
                <w:spacing w:val="-19"/>
                <w:sz w:val="21"/>
                <w:lang w:eastAsia="zh-CN"/>
              </w:rPr>
              <w:t xml:space="preserve"> </w:t>
            </w:r>
            <w:r>
              <w:rPr>
                <w:sz w:val="21"/>
                <w:lang w:eastAsia="zh-CN"/>
              </w:rPr>
              <w:t xml:space="preserve">87 </w:t>
            </w:r>
            <w:r>
              <w:rPr>
                <w:spacing w:val="-11"/>
                <w:sz w:val="21"/>
                <w:lang w:eastAsia="zh-CN"/>
              </w:rPr>
              <w:t>号</w:t>
            </w:r>
            <w:r>
              <w:rPr>
                <w:spacing w:val="-11"/>
                <w:sz w:val="21"/>
                <w:lang w:eastAsia="zh-CN"/>
              </w:rPr>
              <w:t>)</w:t>
            </w:r>
            <w:r>
              <w:rPr>
                <w:spacing w:val="-11"/>
                <w:sz w:val="21"/>
                <w:lang w:eastAsia="zh-CN"/>
              </w:rPr>
              <w:t>第七十六条、第七十八条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680"/>
        </w:trPr>
        <w:tc>
          <w:tcPr>
            <w:tcW w:w="14171" w:type="dxa"/>
            <w:gridSpan w:val="5"/>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97"/>
              <w:ind w:left="50"/>
              <w:rPr>
                <w:rFonts w:ascii="黑体" w:eastAsia="黑体"/>
                <w:b/>
                <w:sz w:val="24"/>
                <w:lang w:eastAsia="zh-CN"/>
              </w:rPr>
            </w:pPr>
            <w:r>
              <w:rPr>
                <w:rFonts w:ascii="黑体" w:eastAsia="黑体" w:hint="eastAsia"/>
                <w:b/>
                <w:sz w:val="24"/>
                <w:lang w:eastAsia="zh-CN"/>
              </w:rPr>
              <w:t>（七）在合同签订及履约支付时的禁止行为</w:t>
            </w:r>
          </w:p>
        </w:tc>
      </w:tr>
      <w:tr w:rsidR="005E08F3">
        <w:trPr>
          <w:trHeight w:val="680"/>
        </w:trPr>
        <w:tc>
          <w:tcPr>
            <w:tcW w:w="698"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32"/>
              <w:ind w:left="121" w:right="248"/>
              <w:jc w:val="center"/>
              <w:rPr>
                <w:rFonts w:ascii="思源黑体 CN Bold"/>
                <w:b/>
                <w:sz w:val="21"/>
              </w:rPr>
            </w:pPr>
            <w:r>
              <w:rPr>
                <w:rFonts w:ascii="思源黑体 CN Bold"/>
                <w:b/>
                <w:w w:val="95"/>
                <w:sz w:val="21"/>
              </w:rPr>
              <w:t>27</w:t>
            </w:r>
          </w:p>
        </w:tc>
        <w:tc>
          <w:tcPr>
            <w:tcW w:w="2156"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32"/>
              <w:ind w:left="50"/>
              <w:rPr>
                <w:rFonts w:ascii="思源黑体 CN Bold" w:eastAsia="思源黑体 CN Bold"/>
                <w:b/>
                <w:sz w:val="21"/>
              </w:rPr>
            </w:pPr>
            <w:proofErr w:type="spellStart"/>
            <w:r>
              <w:rPr>
                <w:rFonts w:ascii="思源黑体 CN Bold" w:eastAsia="思源黑体 CN Bold" w:hint="eastAsia"/>
                <w:b/>
                <w:sz w:val="21"/>
              </w:rPr>
              <w:t>未及时签订合同</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26" w:line="310" w:lineRule="atLeast"/>
              <w:ind w:left="71" w:right="16"/>
              <w:rPr>
                <w:sz w:val="21"/>
                <w:lang w:eastAsia="zh-CN"/>
              </w:rPr>
            </w:pPr>
            <w:r>
              <w:rPr>
                <w:spacing w:val="-8"/>
                <w:w w:val="95"/>
                <w:sz w:val="21"/>
                <w:lang w:eastAsia="zh-CN"/>
              </w:rPr>
              <w:t>未在中标、成交通知书发出之日起十日内签订政府采购</w:t>
            </w:r>
            <w:r>
              <w:rPr>
                <w:spacing w:val="-8"/>
                <w:w w:val="95"/>
                <w:sz w:val="21"/>
                <w:lang w:eastAsia="zh-CN"/>
              </w:rPr>
              <w:t xml:space="preserve"> </w:t>
            </w:r>
            <w:r>
              <w:rPr>
                <w:spacing w:val="-7"/>
                <w:sz w:val="21"/>
                <w:lang w:eastAsia="zh-CN"/>
              </w:rPr>
              <w:t>合同。</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26" w:line="310" w:lineRule="atLeast"/>
              <w:ind w:left="72" w:right="14"/>
              <w:rPr>
                <w:sz w:val="21"/>
                <w:lang w:eastAsia="zh-CN"/>
              </w:rPr>
            </w:pPr>
            <w:r>
              <w:rPr>
                <w:spacing w:val="-5"/>
                <w:w w:val="95"/>
                <w:sz w:val="21"/>
                <w:lang w:eastAsia="zh-CN"/>
              </w:rPr>
              <w:t>《焦作市财政局关于加强采购管理和规范采购行为有关事</w:t>
            </w:r>
            <w:r>
              <w:rPr>
                <w:spacing w:val="-5"/>
                <w:w w:val="95"/>
                <w:sz w:val="21"/>
                <w:lang w:eastAsia="zh-CN"/>
              </w:rPr>
              <w:t xml:space="preserve"> </w:t>
            </w:r>
            <w:r>
              <w:rPr>
                <w:spacing w:val="-10"/>
                <w:sz w:val="21"/>
                <w:lang w:eastAsia="zh-CN"/>
              </w:rPr>
              <w:t>项的通知》</w:t>
            </w:r>
            <w:r>
              <w:rPr>
                <w:spacing w:val="-13"/>
                <w:sz w:val="21"/>
                <w:lang w:eastAsia="zh-CN"/>
              </w:rPr>
              <w:t>（</w:t>
            </w:r>
            <w:r>
              <w:rPr>
                <w:spacing w:val="-11"/>
                <w:sz w:val="21"/>
                <w:lang w:eastAsia="zh-CN"/>
              </w:rPr>
              <w:t>焦财采购〔</w:t>
            </w:r>
            <w:r>
              <w:rPr>
                <w:spacing w:val="-6"/>
                <w:sz w:val="21"/>
                <w:lang w:eastAsia="zh-CN"/>
              </w:rPr>
              <w:t>2021</w:t>
            </w:r>
            <w:r>
              <w:rPr>
                <w:spacing w:val="-10"/>
                <w:sz w:val="21"/>
                <w:lang w:eastAsia="zh-CN"/>
              </w:rPr>
              <w:t>〕</w:t>
            </w:r>
            <w:r>
              <w:rPr>
                <w:sz w:val="21"/>
                <w:lang w:eastAsia="zh-CN"/>
              </w:rPr>
              <w:t>1</w:t>
            </w:r>
            <w:r>
              <w:rPr>
                <w:spacing w:val="-35"/>
                <w:sz w:val="21"/>
                <w:lang w:eastAsia="zh-CN"/>
              </w:rPr>
              <w:t xml:space="preserve"> </w:t>
            </w:r>
            <w:r>
              <w:rPr>
                <w:spacing w:val="-35"/>
                <w:sz w:val="21"/>
                <w:lang w:eastAsia="zh-CN"/>
              </w:rPr>
              <w:t>号</w:t>
            </w:r>
            <w:r>
              <w:rPr>
                <w:sz w:val="21"/>
                <w:lang w:eastAsia="zh-CN"/>
              </w:rPr>
              <w:t>）</w:t>
            </w:r>
          </w:p>
        </w:tc>
        <w:tc>
          <w:tcPr>
            <w:tcW w:w="1100"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2" w:line="338" w:lineRule="exact"/>
              <w:ind w:left="50" w:right="176"/>
              <w:rPr>
                <w:sz w:val="21"/>
              </w:rPr>
            </w:pPr>
            <w:proofErr w:type="spellStart"/>
            <w:r>
              <w:rPr>
                <w:sz w:val="21"/>
              </w:rPr>
              <w:t>仅适用于采购人</w:t>
            </w:r>
            <w:proofErr w:type="spellEnd"/>
          </w:p>
        </w:tc>
      </w:tr>
      <w:tr w:rsidR="005E08F3">
        <w:trPr>
          <w:trHeight w:val="1593"/>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9B16EC">
            <w:pPr>
              <w:pStyle w:val="TableParagraph"/>
              <w:spacing w:before="129"/>
              <w:ind w:left="121" w:right="248"/>
              <w:jc w:val="center"/>
              <w:rPr>
                <w:rFonts w:ascii="思源黑体 CN Bold"/>
                <w:b/>
                <w:sz w:val="21"/>
              </w:rPr>
            </w:pPr>
            <w:r>
              <w:rPr>
                <w:rFonts w:ascii="思源黑体 CN Bold"/>
                <w:b/>
                <w:w w:val="95"/>
                <w:sz w:val="21"/>
              </w:rPr>
              <w:t>28</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1"/>
              <w:rPr>
                <w:rFonts w:ascii="Times New Roman"/>
                <w:sz w:val="24"/>
                <w:lang w:eastAsia="zh-CN"/>
              </w:rPr>
            </w:pPr>
          </w:p>
          <w:p w:rsidR="005E08F3" w:rsidRDefault="009B16EC">
            <w:pPr>
              <w:pStyle w:val="TableParagraph"/>
              <w:spacing w:line="177" w:lineRule="auto"/>
              <w:ind w:left="50" w:right="285"/>
              <w:rPr>
                <w:rFonts w:ascii="思源黑体 CN Bold" w:eastAsia="思源黑体 CN Bold"/>
                <w:b/>
                <w:sz w:val="21"/>
                <w:lang w:eastAsia="zh-CN"/>
              </w:rPr>
            </w:pPr>
            <w:r>
              <w:rPr>
                <w:rFonts w:ascii="思源黑体 CN Bold" w:eastAsia="思源黑体 CN Bold" w:hint="eastAsia"/>
                <w:b/>
                <w:w w:val="95"/>
                <w:sz w:val="21"/>
                <w:lang w:eastAsia="zh-CN"/>
              </w:rPr>
              <w:t>不按规定收取履约保</w:t>
            </w:r>
            <w:r>
              <w:rPr>
                <w:rFonts w:ascii="思源黑体 CN Bold" w:eastAsia="思源黑体 CN Bold" w:hint="eastAsia"/>
                <w:b/>
                <w:sz w:val="21"/>
                <w:lang w:eastAsia="zh-CN"/>
              </w:rPr>
              <w:t>证金</w:t>
            </w:r>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7"/>
              <w:rPr>
                <w:rFonts w:ascii="Times New Roman"/>
                <w:sz w:val="25"/>
                <w:lang w:eastAsia="zh-CN"/>
              </w:rPr>
            </w:pPr>
          </w:p>
          <w:p w:rsidR="005E08F3" w:rsidRDefault="009B16EC">
            <w:pPr>
              <w:pStyle w:val="TableParagraph"/>
              <w:spacing w:line="276" w:lineRule="auto"/>
              <w:ind w:left="71" w:right="16"/>
              <w:rPr>
                <w:sz w:val="21"/>
                <w:lang w:eastAsia="zh-CN"/>
              </w:rPr>
            </w:pPr>
            <w:r>
              <w:rPr>
                <w:spacing w:val="-8"/>
                <w:w w:val="95"/>
                <w:sz w:val="21"/>
                <w:lang w:eastAsia="zh-CN"/>
              </w:rPr>
              <w:t>未执行免收或减免比例收取履约保证金，且要求以现金</w:t>
            </w:r>
            <w:r>
              <w:rPr>
                <w:spacing w:val="-8"/>
                <w:w w:val="95"/>
                <w:sz w:val="21"/>
                <w:lang w:eastAsia="zh-CN"/>
              </w:rPr>
              <w:t xml:space="preserve"> </w:t>
            </w:r>
            <w:r>
              <w:rPr>
                <w:spacing w:val="-8"/>
                <w:sz w:val="21"/>
                <w:lang w:eastAsia="zh-CN"/>
              </w:rPr>
              <w:t>形式收取；</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59"/>
              <w:ind w:left="72"/>
              <w:rPr>
                <w:sz w:val="21"/>
                <w:lang w:eastAsia="zh-CN"/>
              </w:rPr>
            </w:pPr>
            <w:r>
              <w:rPr>
                <w:sz w:val="21"/>
                <w:lang w:eastAsia="zh-CN"/>
              </w:rPr>
              <w:t>《政府采购法实施条例》第四十八条</w:t>
            </w:r>
          </w:p>
          <w:p w:rsidR="005E08F3" w:rsidRDefault="009B16EC">
            <w:pPr>
              <w:pStyle w:val="TableParagraph"/>
              <w:spacing w:before="43" w:line="276" w:lineRule="auto"/>
              <w:ind w:left="72" w:right="14"/>
              <w:rPr>
                <w:sz w:val="21"/>
                <w:lang w:eastAsia="zh-CN"/>
              </w:rPr>
            </w:pPr>
            <w:r>
              <w:rPr>
                <w:spacing w:val="-5"/>
                <w:w w:val="95"/>
                <w:sz w:val="21"/>
                <w:lang w:eastAsia="zh-CN"/>
              </w:rPr>
              <w:t>《河南省财政厅印发关于优化政府采购营商环境有关问题</w:t>
            </w:r>
            <w:r>
              <w:rPr>
                <w:spacing w:val="-5"/>
                <w:w w:val="95"/>
                <w:sz w:val="21"/>
                <w:lang w:eastAsia="zh-CN"/>
              </w:rPr>
              <w:t xml:space="preserve"> </w:t>
            </w:r>
            <w:r>
              <w:rPr>
                <w:spacing w:val="-10"/>
                <w:sz w:val="21"/>
                <w:lang w:eastAsia="zh-CN"/>
              </w:rPr>
              <w:t>的通知》（</w:t>
            </w:r>
            <w:r>
              <w:rPr>
                <w:spacing w:val="-12"/>
                <w:sz w:val="21"/>
                <w:lang w:eastAsia="zh-CN"/>
              </w:rPr>
              <w:t>豫财购〔</w:t>
            </w:r>
            <w:r>
              <w:rPr>
                <w:spacing w:val="-7"/>
                <w:sz w:val="21"/>
                <w:lang w:eastAsia="zh-CN"/>
              </w:rPr>
              <w:t>2019</w:t>
            </w:r>
            <w:r>
              <w:rPr>
                <w:spacing w:val="-10"/>
                <w:sz w:val="21"/>
                <w:lang w:eastAsia="zh-CN"/>
              </w:rPr>
              <w:t>〕</w:t>
            </w:r>
            <w:r>
              <w:rPr>
                <w:sz w:val="21"/>
                <w:lang w:eastAsia="zh-CN"/>
              </w:rPr>
              <w:t>4</w:t>
            </w:r>
            <w:r>
              <w:rPr>
                <w:spacing w:val="-35"/>
                <w:sz w:val="21"/>
                <w:lang w:eastAsia="zh-CN"/>
              </w:rPr>
              <w:t xml:space="preserve"> </w:t>
            </w:r>
            <w:r>
              <w:rPr>
                <w:spacing w:val="-35"/>
                <w:sz w:val="21"/>
                <w:lang w:eastAsia="zh-CN"/>
              </w:rPr>
              <w:t>号</w:t>
            </w:r>
            <w:r>
              <w:rPr>
                <w:sz w:val="21"/>
                <w:lang w:eastAsia="zh-CN"/>
              </w:rPr>
              <w:t>）</w:t>
            </w:r>
          </w:p>
          <w:p w:rsidR="005E08F3" w:rsidRDefault="009B16EC">
            <w:pPr>
              <w:pStyle w:val="TableParagraph"/>
              <w:ind w:left="72"/>
              <w:rPr>
                <w:sz w:val="21"/>
                <w:lang w:eastAsia="zh-CN"/>
              </w:rPr>
            </w:pPr>
            <w:r>
              <w:rPr>
                <w:w w:val="95"/>
                <w:sz w:val="21"/>
                <w:lang w:eastAsia="zh-CN"/>
              </w:rPr>
              <w:t>《焦作市财政局关于加强采购管理和规范采购行为有关事</w:t>
            </w:r>
          </w:p>
          <w:p w:rsidR="005E08F3" w:rsidRDefault="009B16EC">
            <w:pPr>
              <w:pStyle w:val="TableParagraph"/>
              <w:spacing w:before="41"/>
              <w:ind w:left="72"/>
              <w:rPr>
                <w:sz w:val="21"/>
                <w:lang w:eastAsia="zh-CN"/>
              </w:rPr>
            </w:pPr>
            <w:r>
              <w:rPr>
                <w:sz w:val="21"/>
                <w:lang w:eastAsia="zh-CN"/>
              </w:rPr>
              <w:t>项的通知》（焦财采购〔</w:t>
            </w:r>
            <w:r>
              <w:rPr>
                <w:sz w:val="21"/>
                <w:lang w:eastAsia="zh-CN"/>
              </w:rPr>
              <w:t>2021</w:t>
            </w:r>
            <w:r>
              <w:rPr>
                <w:sz w:val="21"/>
                <w:lang w:eastAsia="zh-CN"/>
              </w:rPr>
              <w:t>〕</w:t>
            </w:r>
            <w:r>
              <w:rPr>
                <w:sz w:val="21"/>
                <w:lang w:eastAsia="zh-CN"/>
              </w:rPr>
              <w:t xml:space="preserve">1 </w:t>
            </w:r>
            <w:r>
              <w:rPr>
                <w:sz w:val="21"/>
                <w:lang w:eastAsia="zh-CN"/>
              </w:rPr>
              <w:t>号）</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2"/>
              <w:rPr>
                <w:rFonts w:ascii="Times New Roman"/>
                <w:sz w:val="25"/>
                <w:lang w:eastAsia="zh-CN"/>
              </w:rPr>
            </w:pPr>
          </w:p>
          <w:p w:rsidR="005E08F3" w:rsidRDefault="009B16EC">
            <w:pPr>
              <w:pStyle w:val="TableParagraph"/>
              <w:spacing w:line="302" w:lineRule="auto"/>
              <w:ind w:left="174" w:right="200" w:hanging="99"/>
              <w:rPr>
                <w:sz w:val="21"/>
              </w:rPr>
            </w:pPr>
            <w:proofErr w:type="spellStart"/>
            <w:r>
              <w:rPr>
                <w:w w:val="95"/>
                <w:sz w:val="21"/>
              </w:rPr>
              <w:t>仅适用于</w:t>
            </w:r>
            <w:r>
              <w:rPr>
                <w:sz w:val="21"/>
              </w:rPr>
              <w:t>采购人</w:t>
            </w:r>
            <w:proofErr w:type="spellEnd"/>
          </w:p>
        </w:tc>
      </w:tr>
      <w:tr w:rsidR="005E08F3">
        <w:trPr>
          <w:trHeight w:val="1290"/>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18"/>
              </w:rPr>
            </w:pPr>
          </w:p>
          <w:p w:rsidR="005E08F3" w:rsidRDefault="009B16EC">
            <w:pPr>
              <w:pStyle w:val="TableParagraph"/>
              <w:ind w:left="99" w:right="269"/>
              <w:jc w:val="center"/>
              <w:rPr>
                <w:rFonts w:ascii="思源黑体 CN Bold"/>
                <w:b/>
                <w:sz w:val="21"/>
              </w:rPr>
            </w:pPr>
            <w:r>
              <w:rPr>
                <w:rFonts w:ascii="思源黑体 CN Bold"/>
                <w:b/>
                <w:w w:val="95"/>
                <w:sz w:val="21"/>
              </w:rPr>
              <w:t>29</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18"/>
              </w:rPr>
            </w:pPr>
          </w:p>
          <w:p w:rsidR="005E08F3" w:rsidRDefault="009B16EC">
            <w:pPr>
              <w:pStyle w:val="TableParagraph"/>
              <w:ind w:left="10"/>
              <w:rPr>
                <w:rFonts w:ascii="思源黑体 CN Bold" w:eastAsia="思源黑体 CN Bold"/>
                <w:b/>
                <w:sz w:val="21"/>
              </w:rPr>
            </w:pPr>
            <w:proofErr w:type="spellStart"/>
            <w:r>
              <w:rPr>
                <w:rFonts w:ascii="思源黑体 CN Bold" w:eastAsia="思源黑体 CN Bold" w:hint="eastAsia"/>
                <w:b/>
                <w:sz w:val="21"/>
              </w:rPr>
              <w:t>合同内容不完整</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63"/>
              <w:ind w:left="71"/>
              <w:rPr>
                <w:sz w:val="21"/>
                <w:lang w:eastAsia="zh-CN"/>
              </w:rPr>
            </w:pPr>
            <w:r>
              <w:rPr>
                <w:w w:val="95"/>
                <w:sz w:val="21"/>
                <w:lang w:eastAsia="zh-CN"/>
              </w:rPr>
              <w:t>未按照采购文件确定的事项签订政府采购合同；</w:t>
            </w:r>
          </w:p>
          <w:p w:rsidR="005E08F3" w:rsidRDefault="009B16EC">
            <w:pPr>
              <w:pStyle w:val="TableParagraph"/>
              <w:spacing w:before="43" w:line="276" w:lineRule="auto"/>
              <w:ind w:left="71" w:right="16"/>
              <w:rPr>
                <w:sz w:val="21"/>
                <w:lang w:eastAsia="zh-CN"/>
              </w:rPr>
            </w:pPr>
            <w:r>
              <w:rPr>
                <w:spacing w:val="-8"/>
                <w:w w:val="95"/>
                <w:sz w:val="21"/>
                <w:lang w:eastAsia="zh-CN"/>
              </w:rPr>
              <w:t>未在采购合同中约定履约保证金退还的方式、时间、条</w:t>
            </w:r>
            <w:r>
              <w:rPr>
                <w:spacing w:val="-8"/>
                <w:w w:val="95"/>
                <w:sz w:val="21"/>
                <w:lang w:eastAsia="zh-CN"/>
              </w:rPr>
              <w:t xml:space="preserve"> </w:t>
            </w:r>
            <w:r>
              <w:rPr>
                <w:spacing w:val="-12"/>
                <w:sz w:val="21"/>
                <w:lang w:eastAsia="zh-CN"/>
              </w:rPr>
              <w:t>件、不予退还的情形和逾期未退还的违约责任；</w:t>
            </w:r>
          </w:p>
          <w:p w:rsidR="005E08F3" w:rsidRDefault="009B16EC">
            <w:pPr>
              <w:pStyle w:val="TableParagraph"/>
              <w:ind w:left="71"/>
              <w:rPr>
                <w:sz w:val="21"/>
                <w:lang w:eastAsia="zh-CN"/>
              </w:rPr>
            </w:pPr>
            <w:r>
              <w:rPr>
                <w:sz w:val="21"/>
                <w:lang w:eastAsia="zh-CN"/>
              </w:rPr>
              <w:t>未在采购合同中约定资金支付的方式、时间和条件。</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9B16EC">
            <w:pPr>
              <w:pStyle w:val="TableParagraph"/>
              <w:spacing w:before="145"/>
              <w:ind w:left="72"/>
              <w:rPr>
                <w:sz w:val="21"/>
                <w:lang w:eastAsia="zh-CN"/>
              </w:rPr>
            </w:pPr>
            <w:r>
              <w:rPr>
                <w:spacing w:val="-10"/>
                <w:sz w:val="21"/>
                <w:lang w:eastAsia="zh-CN"/>
              </w:rPr>
              <w:t>《财政部关于促进政府采购公平竞争优化营商环境的通知</w:t>
            </w:r>
          </w:p>
          <w:p w:rsidR="005E08F3" w:rsidRDefault="009B16EC">
            <w:pPr>
              <w:pStyle w:val="TableParagraph"/>
              <w:spacing w:before="40"/>
              <w:ind w:left="72"/>
              <w:rPr>
                <w:sz w:val="21"/>
              </w:rPr>
            </w:pPr>
            <w:r>
              <w:rPr>
                <w:sz w:val="21"/>
              </w:rPr>
              <w:t>（财库〔</w:t>
            </w:r>
            <w:r>
              <w:rPr>
                <w:sz w:val="21"/>
              </w:rPr>
              <w:t>2019</w:t>
            </w:r>
            <w:r>
              <w:rPr>
                <w:sz w:val="21"/>
              </w:rPr>
              <w:t>〕</w:t>
            </w:r>
            <w:r>
              <w:rPr>
                <w:sz w:val="21"/>
              </w:rPr>
              <w:t xml:space="preserve">38 </w:t>
            </w:r>
            <w:r>
              <w:rPr>
                <w:sz w:val="21"/>
              </w:rPr>
              <w:t>号）</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9B16EC">
            <w:pPr>
              <w:pStyle w:val="TableParagraph"/>
              <w:spacing w:before="147"/>
              <w:ind w:left="-152"/>
              <w:rPr>
                <w:sz w:val="21"/>
              </w:rPr>
            </w:pPr>
            <w:r>
              <w:rPr>
                <w:sz w:val="21"/>
              </w:rPr>
              <w:t>》</w:t>
            </w:r>
            <w:proofErr w:type="spellStart"/>
            <w:r>
              <w:rPr>
                <w:sz w:val="21"/>
              </w:rPr>
              <w:t>仅适用于</w:t>
            </w:r>
            <w:proofErr w:type="spellEnd"/>
          </w:p>
          <w:p w:rsidR="005E08F3" w:rsidRDefault="009B16EC">
            <w:pPr>
              <w:pStyle w:val="TableParagraph"/>
              <w:spacing w:before="22"/>
              <w:ind w:left="174"/>
              <w:rPr>
                <w:sz w:val="21"/>
              </w:rPr>
            </w:pPr>
            <w:proofErr w:type="spellStart"/>
            <w:r>
              <w:rPr>
                <w:sz w:val="21"/>
              </w:rPr>
              <w:t>采购人</w:t>
            </w:r>
            <w:proofErr w:type="spellEnd"/>
          </w:p>
        </w:tc>
      </w:tr>
    </w:tbl>
    <w:p w:rsidR="005E08F3" w:rsidRDefault="005E08F3">
      <w:pPr>
        <w:rPr>
          <w:sz w:val="21"/>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rPr>
      </w:pPr>
      <w:r w:rsidRPr="005E08F3">
        <w:lastRenderedPageBreak/>
        <w:pict>
          <v:shape id="_x0000_s1040" type="#_x0000_t202" style="position:absolute;margin-left:67.3pt;margin-top:476pt;width:15.3pt;height:44pt;z-index:251659776;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11 —</w:t>
                  </w:r>
                </w:p>
              </w:txbxContent>
            </v:textbox>
            <w10:wrap anchorx="page" anchory="page"/>
          </v:shape>
        </w:pict>
      </w:r>
    </w:p>
    <w:p w:rsidR="005E08F3" w:rsidRDefault="005E08F3">
      <w:pPr>
        <w:pStyle w:val="a3"/>
        <w:spacing w:before="7"/>
        <w:rPr>
          <w:rFonts w:ascii="Times New Roman"/>
          <w:sz w:val="16"/>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92" w:right="65"/>
              <w:jc w:val="center"/>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1600"/>
        </w:trPr>
        <w:tc>
          <w:tcPr>
            <w:tcW w:w="698"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9B16EC">
            <w:pPr>
              <w:pStyle w:val="TableParagraph"/>
              <w:spacing w:before="133"/>
              <w:ind w:left="99" w:right="269"/>
              <w:jc w:val="center"/>
              <w:rPr>
                <w:rFonts w:ascii="思源黑体 CN Bold"/>
                <w:b/>
                <w:sz w:val="21"/>
              </w:rPr>
            </w:pPr>
            <w:r>
              <w:rPr>
                <w:rFonts w:ascii="思源黑体 CN Bold"/>
                <w:b/>
                <w:w w:val="95"/>
                <w:sz w:val="21"/>
              </w:rPr>
              <w:t>30</w:t>
            </w:r>
          </w:p>
        </w:tc>
        <w:tc>
          <w:tcPr>
            <w:tcW w:w="2156"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5"/>
              <w:rPr>
                <w:rFonts w:ascii="Times New Roman"/>
                <w:sz w:val="24"/>
                <w:lang w:eastAsia="zh-CN"/>
              </w:rPr>
            </w:pPr>
          </w:p>
          <w:p w:rsidR="005E08F3" w:rsidRDefault="009B16EC">
            <w:pPr>
              <w:pStyle w:val="TableParagraph"/>
              <w:spacing w:line="177" w:lineRule="auto"/>
              <w:ind w:left="10" w:right="326"/>
              <w:rPr>
                <w:rFonts w:ascii="思源黑体 CN Bold" w:eastAsia="思源黑体 CN Bold"/>
                <w:b/>
                <w:sz w:val="21"/>
                <w:lang w:eastAsia="zh-CN"/>
              </w:rPr>
            </w:pPr>
            <w:r>
              <w:rPr>
                <w:rFonts w:ascii="思源黑体 CN Bold" w:eastAsia="思源黑体 CN Bold" w:hint="eastAsia"/>
                <w:b/>
                <w:w w:val="95"/>
                <w:sz w:val="21"/>
                <w:lang w:eastAsia="zh-CN"/>
              </w:rPr>
              <w:t>未及时备案及公开政</w:t>
            </w:r>
            <w:r>
              <w:rPr>
                <w:rFonts w:ascii="思源黑体 CN Bold" w:eastAsia="思源黑体 CN Bold" w:hint="eastAsia"/>
                <w:b/>
                <w:sz w:val="21"/>
                <w:lang w:eastAsia="zh-CN"/>
              </w:rPr>
              <w:t>府采购合同</w:t>
            </w:r>
          </w:p>
        </w:tc>
        <w:tc>
          <w:tcPr>
            <w:tcW w:w="4994" w:type="dxa"/>
            <w:tcBorders>
              <w:left w:val="single" w:sz="4" w:space="0" w:color="000000"/>
              <w:bottom w:val="single" w:sz="4" w:space="0" w:color="000000"/>
              <w:right w:val="single" w:sz="4" w:space="0" w:color="000000"/>
            </w:tcBorders>
          </w:tcPr>
          <w:p w:rsidR="005E08F3" w:rsidRDefault="009B16EC">
            <w:pPr>
              <w:pStyle w:val="TableParagraph"/>
              <w:spacing w:before="45" w:line="288" w:lineRule="auto"/>
              <w:ind w:left="71" w:right="18"/>
              <w:rPr>
                <w:sz w:val="21"/>
                <w:lang w:eastAsia="zh-CN"/>
              </w:rPr>
            </w:pPr>
            <w:r>
              <w:rPr>
                <w:spacing w:val="-13"/>
                <w:sz w:val="21"/>
                <w:lang w:eastAsia="zh-CN"/>
              </w:rPr>
              <w:t>采购合同自签订之日起</w:t>
            </w:r>
            <w:r>
              <w:rPr>
                <w:spacing w:val="-13"/>
                <w:sz w:val="21"/>
                <w:lang w:eastAsia="zh-CN"/>
              </w:rPr>
              <w:t xml:space="preserve"> </w:t>
            </w:r>
            <w:r>
              <w:rPr>
                <w:sz w:val="21"/>
                <w:lang w:eastAsia="zh-CN"/>
              </w:rPr>
              <w:t>2</w:t>
            </w:r>
            <w:r>
              <w:rPr>
                <w:spacing w:val="-13"/>
                <w:sz w:val="21"/>
                <w:lang w:eastAsia="zh-CN"/>
              </w:rPr>
              <w:t xml:space="preserve"> </w:t>
            </w:r>
            <w:r>
              <w:rPr>
                <w:spacing w:val="-13"/>
                <w:sz w:val="21"/>
                <w:lang w:eastAsia="zh-CN"/>
              </w:rPr>
              <w:t>个工作日内，未将合同副本报</w:t>
            </w:r>
            <w:r>
              <w:rPr>
                <w:spacing w:val="-12"/>
                <w:sz w:val="21"/>
                <w:lang w:eastAsia="zh-CN"/>
              </w:rPr>
              <w:t>同级政府采购监督管理部门和有关部门备案；</w:t>
            </w:r>
          </w:p>
          <w:p w:rsidR="005E08F3" w:rsidRDefault="009B16EC">
            <w:pPr>
              <w:pStyle w:val="TableParagraph"/>
              <w:spacing w:line="285" w:lineRule="auto"/>
              <w:ind w:left="71" w:right="16"/>
              <w:rPr>
                <w:sz w:val="21"/>
                <w:lang w:eastAsia="zh-CN"/>
              </w:rPr>
            </w:pPr>
            <w:r>
              <w:rPr>
                <w:spacing w:val="-13"/>
                <w:sz w:val="21"/>
                <w:lang w:eastAsia="zh-CN"/>
              </w:rPr>
              <w:t>自政府采购合同签订之日起</w:t>
            </w:r>
            <w:r>
              <w:rPr>
                <w:spacing w:val="-13"/>
                <w:sz w:val="21"/>
                <w:lang w:eastAsia="zh-CN"/>
              </w:rPr>
              <w:t xml:space="preserve"> </w:t>
            </w:r>
            <w:r>
              <w:rPr>
                <w:sz w:val="21"/>
                <w:lang w:eastAsia="zh-CN"/>
              </w:rPr>
              <w:t>2</w:t>
            </w:r>
            <w:r>
              <w:rPr>
                <w:spacing w:val="-12"/>
                <w:sz w:val="21"/>
                <w:lang w:eastAsia="zh-CN"/>
              </w:rPr>
              <w:t xml:space="preserve"> </w:t>
            </w:r>
            <w:r>
              <w:rPr>
                <w:spacing w:val="-12"/>
                <w:sz w:val="21"/>
                <w:lang w:eastAsia="zh-CN"/>
              </w:rPr>
              <w:t>个工作日内，未在</w:t>
            </w:r>
            <w:r>
              <w:rPr>
                <w:spacing w:val="-12"/>
                <w:sz w:val="21"/>
                <w:lang w:eastAsia="zh-CN"/>
              </w:rPr>
              <w:t>“</w:t>
            </w:r>
            <w:r>
              <w:rPr>
                <w:spacing w:val="-12"/>
                <w:sz w:val="21"/>
                <w:lang w:eastAsia="zh-CN"/>
              </w:rPr>
              <w:t>河南省政府采购网</w:t>
            </w:r>
            <w:r>
              <w:rPr>
                <w:spacing w:val="-12"/>
                <w:sz w:val="21"/>
                <w:lang w:eastAsia="zh-CN"/>
              </w:rPr>
              <w:t xml:space="preserve">” </w:t>
            </w:r>
            <w:r>
              <w:rPr>
                <w:spacing w:val="-12"/>
                <w:sz w:val="21"/>
                <w:lang w:eastAsia="zh-CN"/>
              </w:rPr>
              <w:t>公告政府采购合同；</w:t>
            </w:r>
          </w:p>
          <w:p w:rsidR="005E08F3" w:rsidRDefault="009B16EC">
            <w:pPr>
              <w:pStyle w:val="TableParagraph"/>
              <w:spacing w:line="253" w:lineRule="exact"/>
              <w:ind w:left="71"/>
              <w:rPr>
                <w:sz w:val="21"/>
                <w:lang w:eastAsia="zh-CN"/>
              </w:rPr>
            </w:pPr>
            <w:r>
              <w:rPr>
                <w:spacing w:val="-13"/>
                <w:sz w:val="21"/>
                <w:lang w:eastAsia="zh-CN"/>
              </w:rPr>
              <w:t>公告的政府采购合同中涉及国家秘密、商业秘密的内容</w:t>
            </w:r>
          </w:p>
        </w:tc>
        <w:tc>
          <w:tcPr>
            <w:tcW w:w="5223" w:type="dxa"/>
            <w:tcBorders>
              <w:left w:val="single" w:sz="4" w:space="0" w:color="000000"/>
              <w:bottom w:val="single" w:sz="4" w:space="0" w:color="000000"/>
              <w:right w:val="single" w:sz="4" w:space="0" w:color="000000"/>
            </w:tcBorders>
          </w:tcPr>
          <w:p w:rsidR="005E08F3" w:rsidRDefault="005E08F3">
            <w:pPr>
              <w:pStyle w:val="TableParagraph"/>
              <w:spacing w:before="11"/>
              <w:rPr>
                <w:rFonts w:ascii="Times New Roman"/>
                <w:sz w:val="17"/>
                <w:lang w:eastAsia="zh-CN"/>
              </w:rPr>
            </w:pPr>
          </w:p>
          <w:p w:rsidR="005E08F3" w:rsidRDefault="009B16EC">
            <w:pPr>
              <w:pStyle w:val="TableParagraph"/>
              <w:spacing w:line="285" w:lineRule="auto"/>
              <w:ind w:left="72" w:right="17"/>
              <w:rPr>
                <w:sz w:val="21"/>
                <w:lang w:eastAsia="zh-CN"/>
              </w:rPr>
            </w:pPr>
            <w:r>
              <w:rPr>
                <w:spacing w:val="-18"/>
                <w:w w:val="95"/>
                <w:sz w:val="21"/>
                <w:lang w:eastAsia="zh-CN"/>
              </w:rPr>
              <w:t>《政府采购法》第四十七条、《政府采购法实施条例》第五</w:t>
            </w:r>
            <w:r>
              <w:rPr>
                <w:spacing w:val="-18"/>
                <w:w w:val="95"/>
                <w:sz w:val="21"/>
                <w:lang w:eastAsia="zh-CN"/>
              </w:rPr>
              <w:t xml:space="preserve"> </w:t>
            </w:r>
            <w:r>
              <w:rPr>
                <w:spacing w:val="-5"/>
                <w:sz w:val="21"/>
                <w:lang w:eastAsia="zh-CN"/>
              </w:rPr>
              <w:t>十条</w:t>
            </w:r>
          </w:p>
          <w:p w:rsidR="005E08F3" w:rsidRDefault="009B16EC">
            <w:pPr>
              <w:pStyle w:val="TableParagraph"/>
              <w:ind w:left="72"/>
              <w:rPr>
                <w:sz w:val="21"/>
                <w:lang w:eastAsia="zh-CN"/>
              </w:rPr>
            </w:pPr>
            <w:r>
              <w:rPr>
                <w:w w:val="95"/>
                <w:sz w:val="21"/>
                <w:lang w:eastAsia="zh-CN"/>
              </w:rPr>
              <w:t>《焦作市财政局关于加强采购管理和规范采购行为有关事</w:t>
            </w:r>
          </w:p>
          <w:p w:rsidR="005E08F3" w:rsidRDefault="009B16EC">
            <w:pPr>
              <w:pStyle w:val="TableParagraph"/>
              <w:spacing w:before="50" w:line="215" w:lineRule="exact"/>
              <w:ind w:left="72"/>
              <w:rPr>
                <w:sz w:val="21"/>
                <w:lang w:eastAsia="zh-CN"/>
              </w:rPr>
            </w:pPr>
            <w:r>
              <w:rPr>
                <w:sz w:val="21"/>
                <w:lang w:eastAsia="zh-CN"/>
              </w:rPr>
              <w:t>项的通知》（焦财采购〔</w:t>
            </w:r>
            <w:r>
              <w:rPr>
                <w:sz w:val="21"/>
                <w:lang w:eastAsia="zh-CN"/>
              </w:rPr>
              <w:t>2021</w:t>
            </w:r>
            <w:r>
              <w:rPr>
                <w:sz w:val="21"/>
                <w:lang w:eastAsia="zh-CN"/>
              </w:rPr>
              <w:t>〕</w:t>
            </w:r>
            <w:r>
              <w:rPr>
                <w:sz w:val="21"/>
                <w:lang w:eastAsia="zh-CN"/>
              </w:rPr>
              <w:t xml:space="preserve">1 </w:t>
            </w:r>
            <w:r>
              <w:rPr>
                <w:sz w:val="21"/>
                <w:lang w:eastAsia="zh-CN"/>
              </w:rPr>
              <w:t>号）</w:t>
            </w:r>
          </w:p>
          <w:p w:rsidR="005E08F3" w:rsidRDefault="009B16EC">
            <w:pPr>
              <w:pStyle w:val="TableParagraph"/>
              <w:spacing w:line="199" w:lineRule="exact"/>
              <w:ind w:left="-164"/>
              <w:rPr>
                <w:sz w:val="21"/>
              </w:rPr>
            </w:pPr>
            <w:r>
              <w:rPr>
                <w:w w:val="99"/>
                <w:sz w:val="21"/>
              </w:rPr>
              <w:t>。</w:t>
            </w:r>
          </w:p>
        </w:tc>
        <w:tc>
          <w:tcPr>
            <w:tcW w:w="1100"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spacing w:before="4"/>
              <w:rPr>
                <w:rFonts w:ascii="Times New Roman"/>
                <w:sz w:val="26"/>
              </w:rPr>
            </w:pPr>
          </w:p>
          <w:p w:rsidR="005E08F3" w:rsidRDefault="009B16EC">
            <w:pPr>
              <w:pStyle w:val="TableParagraph"/>
              <w:spacing w:line="259" w:lineRule="auto"/>
              <w:ind w:left="174" w:right="200" w:hanging="99"/>
              <w:rPr>
                <w:sz w:val="21"/>
              </w:rPr>
            </w:pPr>
            <w:proofErr w:type="spellStart"/>
            <w:r>
              <w:rPr>
                <w:w w:val="95"/>
                <w:sz w:val="21"/>
              </w:rPr>
              <w:t>仅适用于</w:t>
            </w:r>
            <w:r>
              <w:rPr>
                <w:sz w:val="21"/>
              </w:rPr>
              <w:t>采购人</w:t>
            </w:r>
            <w:proofErr w:type="spellEnd"/>
          </w:p>
        </w:tc>
      </w:tr>
      <w:tr w:rsidR="005E08F3">
        <w:trPr>
          <w:trHeight w:val="3285"/>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9"/>
              <w:rPr>
                <w:rFonts w:ascii="Times New Roman"/>
                <w:sz w:val="24"/>
              </w:rPr>
            </w:pPr>
          </w:p>
          <w:p w:rsidR="005E08F3" w:rsidRDefault="009B16EC">
            <w:pPr>
              <w:pStyle w:val="TableParagraph"/>
              <w:ind w:left="99" w:right="269"/>
              <w:jc w:val="center"/>
              <w:rPr>
                <w:rFonts w:ascii="思源黑体 CN Bold"/>
                <w:b/>
                <w:sz w:val="21"/>
              </w:rPr>
            </w:pPr>
            <w:r>
              <w:rPr>
                <w:rFonts w:ascii="思源黑体 CN Bold"/>
                <w:b/>
                <w:w w:val="95"/>
                <w:sz w:val="21"/>
              </w:rPr>
              <w:t>31</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11"/>
              <w:rPr>
                <w:rFonts w:ascii="Times New Roman"/>
                <w:sz w:val="17"/>
                <w:lang w:eastAsia="zh-CN"/>
              </w:rPr>
            </w:pPr>
          </w:p>
          <w:p w:rsidR="005E08F3" w:rsidRDefault="009B16EC">
            <w:pPr>
              <w:pStyle w:val="TableParagraph"/>
              <w:spacing w:line="175" w:lineRule="auto"/>
              <w:ind w:left="10" w:right="326"/>
              <w:rPr>
                <w:rFonts w:ascii="思源黑体 CN Bold" w:eastAsia="思源黑体 CN Bold"/>
                <w:b/>
                <w:sz w:val="21"/>
                <w:lang w:eastAsia="zh-CN"/>
              </w:rPr>
            </w:pPr>
            <w:r>
              <w:rPr>
                <w:rFonts w:ascii="思源黑体 CN Bold" w:eastAsia="思源黑体 CN Bold" w:hint="eastAsia"/>
                <w:b/>
                <w:w w:val="95"/>
                <w:sz w:val="21"/>
                <w:lang w:eastAsia="zh-CN"/>
              </w:rPr>
              <w:t>未依法履行合同或组</w:t>
            </w:r>
            <w:r>
              <w:rPr>
                <w:rFonts w:ascii="思源黑体 CN Bold" w:eastAsia="思源黑体 CN Bold" w:hint="eastAsia"/>
                <w:b/>
                <w:sz w:val="21"/>
                <w:lang w:eastAsia="zh-CN"/>
              </w:rPr>
              <w:t>织验收</w:t>
            </w:r>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73" w:line="304" w:lineRule="auto"/>
              <w:ind w:left="71" w:right="16"/>
              <w:rPr>
                <w:sz w:val="21"/>
                <w:lang w:eastAsia="zh-CN"/>
              </w:rPr>
            </w:pPr>
            <w:r>
              <w:rPr>
                <w:spacing w:val="-8"/>
                <w:w w:val="95"/>
                <w:sz w:val="21"/>
                <w:lang w:eastAsia="zh-CN"/>
              </w:rPr>
              <w:t>合同履行中追加与合同标的相同的货物、工程或者服务</w:t>
            </w:r>
            <w:r>
              <w:rPr>
                <w:spacing w:val="-8"/>
                <w:w w:val="95"/>
                <w:sz w:val="21"/>
                <w:lang w:eastAsia="zh-CN"/>
              </w:rPr>
              <w:t xml:space="preserve"> </w:t>
            </w:r>
            <w:r>
              <w:rPr>
                <w:spacing w:val="-15"/>
                <w:sz w:val="21"/>
                <w:lang w:eastAsia="zh-CN"/>
              </w:rPr>
              <w:t>的采购金额超过原合同采购金额</w:t>
            </w:r>
            <w:r>
              <w:rPr>
                <w:spacing w:val="-15"/>
                <w:sz w:val="21"/>
                <w:lang w:eastAsia="zh-CN"/>
              </w:rPr>
              <w:t xml:space="preserve"> </w:t>
            </w:r>
            <w:r>
              <w:rPr>
                <w:spacing w:val="-4"/>
                <w:sz w:val="21"/>
                <w:lang w:eastAsia="zh-CN"/>
              </w:rPr>
              <w:t>10%</w:t>
            </w:r>
            <w:r>
              <w:rPr>
                <w:spacing w:val="-4"/>
                <w:sz w:val="21"/>
                <w:lang w:eastAsia="zh-CN"/>
              </w:rPr>
              <w:t>；</w:t>
            </w:r>
          </w:p>
          <w:p w:rsidR="005E08F3" w:rsidRDefault="009B16EC">
            <w:pPr>
              <w:pStyle w:val="TableParagraph"/>
              <w:spacing w:line="267" w:lineRule="exact"/>
              <w:ind w:left="71"/>
              <w:rPr>
                <w:sz w:val="21"/>
                <w:lang w:eastAsia="zh-CN"/>
              </w:rPr>
            </w:pPr>
            <w:r>
              <w:rPr>
                <w:sz w:val="21"/>
                <w:lang w:eastAsia="zh-CN"/>
              </w:rPr>
              <w:t>擅自变更、中止或者终止合同；</w:t>
            </w:r>
          </w:p>
          <w:p w:rsidR="005E08F3" w:rsidRDefault="009B16EC">
            <w:pPr>
              <w:pStyle w:val="TableParagraph"/>
              <w:spacing w:before="69" w:line="304" w:lineRule="auto"/>
              <w:ind w:left="71" w:right="16"/>
              <w:rPr>
                <w:sz w:val="21"/>
                <w:lang w:eastAsia="zh-CN"/>
              </w:rPr>
            </w:pPr>
            <w:r>
              <w:rPr>
                <w:spacing w:val="-8"/>
                <w:w w:val="95"/>
                <w:sz w:val="21"/>
                <w:lang w:eastAsia="zh-CN"/>
              </w:rPr>
              <w:t>未按照政府采购合同规定的技术、服务、安全标准组织</w:t>
            </w:r>
            <w:r>
              <w:rPr>
                <w:spacing w:val="-8"/>
                <w:w w:val="95"/>
                <w:sz w:val="21"/>
                <w:lang w:eastAsia="zh-CN"/>
              </w:rPr>
              <w:t xml:space="preserve"> </w:t>
            </w:r>
            <w:r>
              <w:rPr>
                <w:spacing w:val="-11"/>
                <w:sz w:val="21"/>
                <w:lang w:eastAsia="zh-CN"/>
              </w:rPr>
              <w:t>对供应商履约情况进行实质性验收；</w:t>
            </w:r>
          </w:p>
          <w:p w:rsidR="005E08F3" w:rsidRDefault="009B16EC">
            <w:pPr>
              <w:pStyle w:val="TableParagraph"/>
              <w:spacing w:line="302" w:lineRule="auto"/>
              <w:ind w:left="71" w:right="16"/>
              <w:rPr>
                <w:sz w:val="21"/>
                <w:lang w:eastAsia="zh-CN"/>
              </w:rPr>
            </w:pPr>
            <w:r>
              <w:rPr>
                <w:spacing w:val="-8"/>
                <w:w w:val="95"/>
                <w:sz w:val="21"/>
                <w:lang w:eastAsia="zh-CN"/>
              </w:rPr>
              <w:t>经办采购的人员与负责采购合同审核、验收的人员职责</w:t>
            </w:r>
            <w:r>
              <w:rPr>
                <w:spacing w:val="-8"/>
                <w:w w:val="95"/>
                <w:sz w:val="21"/>
                <w:lang w:eastAsia="zh-CN"/>
              </w:rPr>
              <w:t xml:space="preserve"> </w:t>
            </w:r>
            <w:r>
              <w:rPr>
                <w:spacing w:val="-11"/>
                <w:sz w:val="21"/>
                <w:lang w:eastAsia="zh-CN"/>
              </w:rPr>
              <w:t>权限不明确，岗位不分离；</w:t>
            </w:r>
          </w:p>
          <w:p w:rsidR="005E08F3" w:rsidRDefault="009B16EC">
            <w:pPr>
              <w:pStyle w:val="TableParagraph"/>
              <w:spacing w:line="304" w:lineRule="auto"/>
              <w:ind w:left="71" w:right="16"/>
              <w:rPr>
                <w:sz w:val="21"/>
                <w:lang w:eastAsia="zh-CN"/>
              </w:rPr>
            </w:pPr>
            <w:r>
              <w:rPr>
                <w:spacing w:val="-8"/>
                <w:w w:val="95"/>
                <w:sz w:val="21"/>
                <w:lang w:eastAsia="zh-CN"/>
              </w:rPr>
              <w:t>政府向社会公众提供的公共服务项目，验收时未邀请服</w:t>
            </w:r>
            <w:r>
              <w:rPr>
                <w:spacing w:val="-8"/>
                <w:w w:val="95"/>
                <w:sz w:val="21"/>
                <w:lang w:eastAsia="zh-CN"/>
              </w:rPr>
              <w:t xml:space="preserve"> </w:t>
            </w:r>
            <w:r>
              <w:rPr>
                <w:spacing w:val="-12"/>
                <w:sz w:val="21"/>
                <w:lang w:eastAsia="zh-CN"/>
              </w:rPr>
              <w:t>务对象参与并出具意见，验收结果未向社会公告。</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5"/>
              <w:rPr>
                <w:rFonts w:ascii="Times New Roman"/>
                <w:sz w:val="19"/>
                <w:lang w:eastAsia="zh-CN"/>
              </w:rPr>
            </w:pPr>
          </w:p>
          <w:p w:rsidR="005E08F3" w:rsidRDefault="009B16EC">
            <w:pPr>
              <w:pStyle w:val="TableParagraph"/>
              <w:spacing w:before="1"/>
              <w:ind w:left="72"/>
              <w:rPr>
                <w:sz w:val="21"/>
                <w:lang w:eastAsia="zh-CN"/>
              </w:rPr>
            </w:pPr>
            <w:r>
              <w:rPr>
                <w:sz w:val="21"/>
                <w:lang w:eastAsia="zh-CN"/>
              </w:rPr>
              <w:t>《政府采购法》第四十九条、第五十条</w:t>
            </w:r>
          </w:p>
          <w:p w:rsidR="005E08F3" w:rsidRDefault="009B16EC">
            <w:pPr>
              <w:pStyle w:val="TableParagraph"/>
              <w:spacing w:before="71"/>
              <w:ind w:left="72"/>
              <w:rPr>
                <w:sz w:val="21"/>
                <w:lang w:eastAsia="zh-CN"/>
              </w:rPr>
            </w:pPr>
            <w:r>
              <w:rPr>
                <w:sz w:val="21"/>
                <w:lang w:eastAsia="zh-CN"/>
              </w:rPr>
              <w:t>《政府采购法实施条例》第四十五条、第六十七条</w:t>
            </w:r>
          </w:p>
          <w:p w:rsidR="005E08F3" w:rsidRDefault="009B16EC">
            <w:pPr>
              <w:pStyle w:val="TableParagraph"/>
              <w:spacing w:before="70"/>
              <w:ind w:left="72"/>
              <w:rPr>
                <w:sz w:val="21"/>
                <w:lang w:eastAsia="zh-CN"/>
              </w:rPr>
            </w:pPr>
            <w:r>
              <w:rPr>
                <w:spacing w:val="-10"/>
                <w:sz w:val="21"/>
                <w:lang w:eastAsia="zh-CN"/>
              </w:rPr>
              <w:t>《财政部关于促进政府采购公平竞争优化营商环境的通知</w:t>
            </w:r>
          </w:p>
          <w:p w:rsidR="005E08F3" w:rsidRDefault="009B16EC">
            <w:pPr>
              <w:pStyle w:val="TableParagraph"/>
              <w:spacing w:before="71"/>
              <w:ind w:left="72"/>
              <w:rPr>
                <w:sz w:val="21"/>
                <w:lang w:eastAsia="zh-CN"/>
              </w:rPr>
            </w:pPr>
            <w:r>
              <w:rPr>
                <w:sz w:val="21"/>
                <w:lang w:eastAsia="zh-CN"/>
              </w:rPr>
              <w:t>（财库〔</w:t>
            </w:r>
            <w:r>
              <w:rPr>
                <w:sz w:val="21"/>
                <w:lang w:eastAsia="zh-CN"/>
              </w:rPr>
              <w:t>2019</w:t>
            </w:r>
            <w:r>
              <w:rPr>
                <w:sz w:val="21"/>
                <w:lang w:eastAsia="zh-CN"/>
              </w:rPr>
              <w:t>〕</w:t>
            </w:r>
            <w:r>
              <w:rPr>
                <w:sz w:val="21"/>
                <w:lang w:eastAsia="zh-CN"/>
              </w:rPr>
              <w:t xml:space="preserve">38 </w:t>
            </w:r>
            <w:r>
              <w:rPr>
                <w:sz w:val="21"/>
                <w:lang w:eastAsia="zh-CN"/>
              </w:rPr>
              <w:t>号）</w:t>
            </w:r>
          </w:p>
          <w:p w:rsidR="005E08F3" w:rsidRDefault="009B16EC">
            <w:pPr>
              <w:pStyle w:val="TableParagraph"/>
              <w:spacing w:before="72" w:line="302" w:lineRule="auto"/>
              <w:ind w:left="72" w:right="14"/>
              <w:rPr>
                <w:sz w:val="21"/>
                <w:lang w:eastAsia="zh-CN"/>
              </w:rPr>
            </w:pPr>
            <w:r>
              <w:rPr>
                <w:spacing w:val="-5"/>
                <w:w w:val="95"/>
                <w:sz w:val="21"/>
                <w:lang w:eastAsia="zh-CN"/>
              </w:rPr>
              <w:t>《焦作市财政局关于加强采购管理和规范采购行为有关事</w:t>
            </w:r>
            <w:r>
              <w:rPr>
                <w:spacing w:val="-5"/>
                <w:w w:val="95"/>
                <w:sz w:val="21"/>
                <w:lang w:eastAsia="zh-CN"/>
              </w:rPr>
              <w:t xml:space="preserve"> </w:t>
            </w:r>
            <w:r>
              <w:rPr>
                <w:spacing w:val="-10"/>
                <w:sz w:val="21"/>
                <w:lang w:eastAsia="zh-CN"/>
              </w:rPr>
              <w:t>项的通知》</w:t>
            </w:r>
            <w:r>
              <w:rPr>
                <w:spacing w:val="-13"/>
                <w:sz w:val="21"/>
                <w:lang w:eastAsia="zh-CN"/>
              </w:rPr>
              <w:t>（</w:t>
            </w:r>
            <w:r>
              <w:rPr>
                <w:spacing w:val="-11"/>
                <w:sz w:val="21"/>
                <w:lang w:eastAsia="zh-CN"/>
              </w:rPr>
              <w:t>焦财采购〔</w:t>
            </w:r>
            <w:r>
              <w:rPr>
                <w:spacing w:val="-6"/>
                <w:sz w:val="21"/>
                <w:lang w:eastAsia="zh-CN"/>
              </w:rPr>
              <w:t>2021</w:t>
            </w:r>
            <w:r>
              <w:rPr>
                <w:spacing w:val="-10"/>
                <w:sz w:val="21"/>
                <w:lang w:eastAsia="zh-CN"/>
              </w:rPr>
              <w:t>〕</w:t>
            </w:r>
            <w:r>
              <w:rPr>
                <w:sz w:val="21"/>
                <w:lang w:eastAsia="zh-CN"/>
              </w:rPr>
              <w:t>1</w:t>
            </w:r>
            <w:r>
              <w:rPr>
                <w:spacing w:val="-35"/>
                <w:sz w:val="21"/>
                <w:lang w:eastAsia="zh-CN"/>
              </w:rPr>
              <w:t xml:space="preserve"> </w:t>
            </w:r>
            <w:r>
              <w:rPr>
                <w:spacing w:val="-35"/>
                <w:sz w:val="21"/>
                <w:lang w:eastAsia="zh-CN"/>
              </w:rPr>
              <w:t>号</w:t>
            </w:r>
            <w:r>
              <w:rPr>
                <w:sz w:val="21"/>
                <w:lang w:eastAsia="zh-CN"/>
              </w:rPr>
              <w:t>）</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spacing w:before="6"/>
              <w:rPr>
                <w:rFonts w:ascii="Times New Roman"/>
                <w:sz w:val="30"/>
                <w:lang w:eastAsia="zh-CN"/>
              </w:rPr>
            </w:pPr>
          </w:p>
          <w:p w:rsidR="005E08F3" w:rsidRDefault="009B16EC">
            <w:pPr>
              <w:pStyle w:val="TableParagraph"/>
              <w:ind w:left="-152"/>
              <w:rPr>
                <w:sz w:val="21"/>
              </w:rPr>
            </w:pPr>
            <w:r>
              <w:rPr>
                <w:position w:val="1"/>
                <w:sz w:val="21"/>
              </w:rPr>
              <w:t>》</w:t>
            </w:r>
            <w:proofErr w:type="spellStart"/>
            <w:r>
              <w:rPr>
                <w:sz w:val="21"/>
              </w:rPr>
              <w:t>仅适用于</w:t>
            </w:r>
            <w:proofErr w:type="spellEnd"/>
          </w:p>
          <w:p w:rsidR="005E08F3" w:rsidRDefault="009B16EC">
            <w:pPr>
              <w:pStyle w:val="TableParagraph"/>
              <w:spacing w:before="21"/>
              <w:ind w:left="179"/>
              <w:rPr>
                <w:sz w:val="21"/>
              </w:rPr>
            </w:pPr>
            <w:proofErr w:type="spellStart"/>
            <w:r>
              <w:rPr>
                <w:sz w:val="21"/>
              </w:rPr>
              <w:t>采购人</w:t>
            </w:r>
            <w:proofErr w:type="spellEnd"/>
          </w:p>
        </w:tc>
      </w:tr>
      <w:tr w:rsidR="005E08F3">
        <w:trPr>
          <w:trHeight w:val="3175"/>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9B16EC">
            <w:pPr>
              <w:pStyle w:val="TableParagraph"/>
              <w:ind w:left="121" w:right="248"/>
              <w:jc w:val="center"/>
              <w:rPr>
                <w:rFonts w:ascii="思源黑体 CN Bold"/>
                <w:b/>
                <w:sz w:val="21"/>
              </w:rPr>
            </w:pPr>
            <w:r>
              <w:rPr>
                <w:rFonts w:ascii="思源黑体 CN Bold"/>
                <w:b/>
                <w:w w:val="95"/>
                <w:sz w:val="21"/>
              </w:rPr>
              <w:t>32</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9B16EC">
            <w:pPr>
              <w:pStyle w:val="TableParagraph"/>
              <w:ind w:left="50"/>
              <w:rPr>
                <w:rFonts w:ascii="思源黑体 CN Bold" w:eastAsia="思源黑体 CN Bold"/>
                <w:b/>
                <w:sz w:val="21"/>
              </w:rPr>
            </w:pPr>
            <w:proofErr w:type="spellStart"/>
            <w:r>
              <w:rPr>
                <w:rFonts w:ascii="思源黑体 CN Bold" w:eastAsia="思源黑体 CN Bold" w:hint="eastAsia"/>
                <w:b/>
                <w:sz w:val="21"/>
              </w:rPr>
              <w:t>未及时支付资金</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9B16EC">
            <w:pPr>
              <w:pStyle w:val="TableParagraph"/>
              <w:spacing w:before="172" w:line="302" w:lineRule="auto"/>
              <w:ind w:left="71" w:right="56"/>
              <w:rPr>
                <w:sz w:val="21"/>
                <w:lang w:eastAsia="zh-CN"/>
              </w:rPr>
            </w:pPr>
            <w:r>
              <w:rPr>
                <w:spacing w:val="-14"/>
                <w:sz w:val="21"/>
                <w:lang w:eastAsia="zh-CN"/>
              </w:rPr>
              <w:t>对于满足合同约定支付条件的，采购人在收到发票后</w:t>
            </w:r>
            <w:r>
              <w:rPr>
                <w:spacing w:val="-14"/>
                <w:sz w:val="21"/>
                <w:lang w:eastAsia="zh-CN"/>
              </w:rPr>
              <w:t xml:space="preserve"> </w:t>
            </w:r>
            <w:r>
              <w:rPr>
                <w:sz w:val="21"/>
                <w:lang w:eastAsia="zh-CN"/>
              </w:rPr>
              <w:t xml:space="preserve">30 </w:t>
            </w:r>
            <w:r>
              <w:rPr>
                <w:spacing w:val="-12"/>
                <w:sz w:val="21"/>
                <w:lang w:eastAsia="zh-CN"/>
              </w:rPr>
              <w:t>日内未将资金支付到合同约定的供应商账户；</w:t>
            </w:r>
          </w:p>
          <w:p w:rsidR="005E08F3" w:rsidRDefault="009B16EC">
            <w:pPr>
              <w:pStyle w:val="TableParagraph"/>
              <w:spacing w:before="1" w:line="302" w:lineRule="auto"/>
              <w:ind w:left="71" w:right="16"/>
              <w:rPr>
                <w:sz w:val="21"/>
                <w:lang w:eastAsia="zh-CN"/>
              </w:rPr>
            </w:pPr>
            <w:r>
              <w:rPr>
                <w:spacing w:val="-12"/>
                <w:sz w:val="21"/>
                <w:lang w:eastAsia="zh-CN"/>
              </w:rPr>
              <w:t>以机构变动、人员更替、政策调整等为由延迟付款；</w:t>
            </w:r>
            <w:r>
              <w:rPr>
                <w:spacing w:val="-12"/>
                <w:sz w:val="21"/>
                <w:lang w:eastAsia="zh-CN"/>
              </w:rPr>
              <w:t xml:space="preserve"> </w:t>
            </w:r>
            <w:r>
              <w:rPr>
                <w:spacing w:val="-8"/>
                <w:w w:val="95"/>
                <w:sz w:val="21"/>
                <w:lang w:eastAsia="zh-CN"/>
              </w:rPr>
              <w:t>将采购文件和合同中未规定的义务作为向供应商付款的</w:t>
            </w:r>
            <w:r>
              <w:rPr>
                <w:spacing w:val="-8"/>
                <w:w w:val="95"/>
                <w:sz w:val="21"/>
                <w:lang w:eastAsia="zh-CN"/>
              </w:rPr>
              <w:t xml:space="preserve"> </w:t>
            </w:r>
            <w:r>
              <w:rPr>
                <w:spacing w:val="-7"/>
                <w:sz w:val="21"/>
                <w:lang w:eastAsia="zh-CN"/>
              </w:rPr>
              <w:t>条件；</w:t>
            </w:r>
          </w:p>
          <w:p w:rsidR="005E08F3" w:rsidRDefault="009B16EC">
            <w:pPr>
              <w:pStyle w:val="TableParagraph"/>
              <w:spacing w:before="3"/>
              <w:ind w:left="71"/>
              <w:rPr>
                <w:sz w:val="21"/>
              </w:rPr>
            </w:pPr>
            <w:proofErr w:type="spellStart"/>
            <w:r>
              <w:rPr>
                <w:sz w:val="21"/>
              </w:rPr>
              <w:t>未执行预付款制度</w:t>
            </w:r>
            <w:proofErr w:type="spellEnd"/>
            <w:r>
              <w:rPr>
                <w:sz w:val="21"/>
              </w:rPr>
              <w:t>。</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20"/>
              <w:ind w:left="72"/>
              <w:rPr>
                <w:sz w:val="21"/>
                <w:lang w:eastAsia="zh-CN"/>
              </w:rPr>
            </w:pPr>
            <w:r>
              <w:rPr>
                <w:sz w:val="21"/>
                <w:lang w:eastAsia="zh-CN"/>
              </w:rPr>
              <w:t>《政府采购法实施条例》第五十一条</w:t>
            </w:r>
          </w:p>
          <w:p w:rsidR="005E08F3" w:rsidRDefault="009B16EC">
            <w:pPr>
              <w:pStyle w:val="TableParagraph"/>
              <w:spacing w:before="72" w:line="304" w:lineRule="auto"/>
              <w:ind w:left="72" w:right="18"/>
              <w:rPr>
                <w:sz w:val="21"/>
                <w:lang w:eastAsia="zh-CN"/>
              </w:rPr>
            </w:pPr>
            <w:r>
              <w:rPr>
                <w:spacing w:val="-7"/>
                <w:sz w:val="21"/>
                <w:lang w:eastAsia="zh-CN"/>
              </w:rPr>
              <w:t>政府采购货物和服务招标投标管理办法》</w:t>
            </w:r>
            <w:r>
              <w:rPr>
                <w:spacing w:val="-7"/>
                <w:sz w:val="21"/>
                <w:lang w:eastAsia="zh-CN"/>
              </w:rPr>
              <w:t>(</w:t>
            </w:r>
            <w:r>
              <w:rPr>
                <w:spacing w:val="-7"/>
                <w:sz w:val="21"/>
                <w:lang w:eastAsia="zh-CN"/>
              </w:rPr>
              <w:t>财政部令第</w:t>
            </w:r>
            <w:r>
              <w:rPr>
                <w:spacing w:val="-7"/>
                <w:sz w:val="21"/>
                <w:lang w:eastAsia="zh-CN"/>
              </w:rPr>
              <w:t xml:space="preserve"> </w:t>
            </w:r>
            <w:r>
              <w:rPr>
                <w:sz w:val="21"/>
                <w:lang w:eastAsia="zh-CN"/>
              </w:rPr>
              <w:t xml:space="preserve">87 </w:t>
            </w:r>
            <w:r>
              <w:rPr>
                <w:spacing w:val="-9"/>
                <w:sz w:val="21"/>
                <w:lang w:eastAsia="zh-CN"/>
              </w:rPr>
              <w:t>号</w:t>
            </w:r>
            <w:r>
              <w:rPr>
                <w:spacing w:val="-9"/>
                <w:sz w:val="21"/>
                <w:lang w:eastAsia="zh-CN"/>
              </w:rPr>
              <w:t>)</w:t>
            </w:r>
            <w:r>
              <w:rPr>
                <w:spacing w:val="-9"/>
                <w:sz w:val="21"/>
                <w:lang w:eastAsia="zh-CN"/>
              </w:rPr>
              <w:t>第七十五条</w:t>
            </w:r>
          </w:p>
          <w:p w:rsidR="005E08F3" w:rsidRDefault="009B16EC">
            <w:pPr>
              <w:pStyle w:val="TableParagraph"/>
              <w:spacing w:line="304" w:lineRule="auto"/>
              <w:ind w:left="72" w:right="19"/>
              <w:rPr>
                <w:sz w:val="21"/>
                <w:lang w:eastAsia="zh-CN"/>
              </w:rPr>
            </w:pPr>
            <w:r>
              <w:rPr>
                <w:spacing w:val="-15"/>
                <w:sz w:val="21"/>
                <w:lang w:eastAsia="zh-CN"/>
              </w:rPr>
              <w:t>《保障中小企业款项支付条例》</w:t>
            </w:r>
            <w:r>
              <w:rPr>
                <w:spacing w:val="-10"/>
                <w:sz w:val="21"/>
                <w:lang w:eastAsia="zh-CN"/>
              </w:rPr>
              <w:t>（</w:t>
            </w:r>
            <w:r>
              <w:rPr>
                <w:spacing w:val="-19"/>
                <w:sz w:val="21"/>
                <w:lang w:eastAsia="zh-CN"/>
              </w:rPr>
              <w:t>国务院令第</w:t>
            </w:r>
            <w:r>
              <w:rPr>
                <w:spacing w:val="-19"/>
                <w:sz w:val="21"/>
                <w:lang w:eastAsia="zh-CN"/>
              </w:rPr>
              <w:t xml:space="preserve"> </w:t>
            </w:r>
            <w:r>
              <w:rPr>
                <w:spacing w:val="-3"/>
                <w:sz w:val="21"/>
                <w:lang w:eastAsia="zh-CN"/>
              </w:rPr>
              <w:t>728</w:t>
            </w:r>
            <w:r>
              <w:rPr>
                <w:spacing w:val="-42"/>
                <w:sz w:val="21"/>
                <w:lang w:eastAsia="zh-CN"/>
              </w:rPr>
              <w:t xml:space="preserve"> </w:t>
            </w:r>
            <w:r>
              <w:rPr>
                <w:spacing w:val="-42"/>
                <w:sz w:val="21"/>
                <w:lang w:eastAsia="zh-CN"/>
              </w:rPr>
              <w:t>号</w:t>
            </w:r>
            <w:r>
              <w:rPr>
                <w:spacing w:val="-39"/>
                <w:sz w:val="21"/>
                <w:lang w:eastAsia="zh-CN"/>
              </w:rPr>
              <w:t>）</w:t>
            </w:r>
            <w:r>
              <w:rPr>
                <w:spacing w:val="-5"/>
                <w:sz w:val="21"/>
                <w:lang w:eastAsia="zh-CN"/>
              </w:rPr>
              <w:t>第十六条</w:t>
            </w:r>
          </w:p>
          <w:p w:rsidR="005E08F3" w:rsidRDefault="009B16EC">
            <w:pPr>
              <w:pStyle w:val="TableParagraph"/>
              <w:spacing w:line="267" w:lineRule="exact"/>
              <w:ind w:left="72"/>
              <w:rPr>
                <w:sz w:val="21"/>
                <w:lang w:eastAsia="zh-CN"/>
              </w:rPr>
            </w:pPr>
            <w:r>
              <w:rPr>
                <w:spacing w:val="-14"/>
                <w:w w:val="95"/>
                <w:sz w:val="21"/>
                <w:lang w:eastAsia="zh-CN"/>
              </w:rPr>
              <w:t>财政部促进政府采购公平竞争优化营商环境的通知》</w:t>
            </w:r>
            <w:r>
              <w:rPr>
                <w:spacing w:val="-10"/>
                <w:w w:val="95"/>
                <w:sz w:val="21"/>
                <w:lang w:eastAsia="zh-CN"/>
              </w:rPr>
              <w:t>（</w:t>
            </w:r>
            <w:r>
              <w:rPr>
                <w:spacing w:val="-5"/>
                <w:w w:val="95"/>
                <w:sz w:val="21"/>
                <w:lang w:eastAsia="zh-CN"/>
              </w:rPr>
              <w:t>财库</w:t>
            </w:r>
          </w:p>
          <w:p w:rsidR="005E08F3" w:rsidRDefault="009B16EC">
            <w:pPr>
              <w:pStyle w:val="TableParagraph"/>
              <w:spacing w:before="65"/>
              <w:ind w:left="72"/>
              <w:rPr>
                <w:sz w:val="21"/>
                <w:lang w:eastAsia="zh-CN"/>
              </w:rPr>
            </w:pPr>
            <w:r>
              <w:rPr>
                <w:sz w:val="21"/>
                <w:lang w:eastAsia="zh-CN"/>
              </w:rPr>
              <w:t>〔</w:t>
            </w:r>
            <w:r>
              <w:rPr>
                <w:sz w:val="21"/>
                <w:lang w:eastAsia="zh-CN"/>
              </w:rPr>
              <w:t>2019</w:t>
            </w:r>
            <w:r>
              <w:rPr>
                <w:sz w:val="21"/>
                <w:lang w:eastAsia="zh-CN"/>
              </w:rPr>
              <w:t>〕</w:t>
            </w:r>
            <w:r>
              <w:rPr>
                <w:sz w:val="21"/>
                <w:lang w:eastAsia="zh-CN"/>
              </w:rPr>
              <w:t xml:space="preserve">38 </w:t>
            </w:r>
            <w:r>
              <w:rPr>
                <w:sz w:val="21"/>
                <w:lang w:eastAsia="zh-CN"/>
              </w:rPr>
              <w:t>号）</w:t>
            </w:r>
          </w:p>
          <w:p w:rsidR="005E08F3" w:rsidRDefault="009B16EC">
            <w:pPr>
              <w:pStyle w:val="TableParagraph"/>
              <w:spacing w:before="72"/>
              <w:ind w:left="72"/>
              <w:rPr>
                <w:sz w:val="21"/>
                <w:lang w:eastAsia="zh-CN"/>
              </w:rPr>
            </w:pPr>
            <w:r>
              <w:rPr>
                <w:spacing w:val="-10"/>
                <w:sz w:val="21"/>
                <w:lang w:eastAsia="zh-CN"/>
              </w:rPr>
              <w:t>河南省财政厅关于优化政府采购营商环境有关问题的通知</w:t>
            </w:r>
          </w:p>
          <w:p w:rsidR="005E08F3" w:rsidRDefault="009B16EC">
            <w:pPr>
              <w:pStyle w:val="TableParagraph"/>
              <w:spacing w:before="72"/>
              <w:ind w:left="72"/>
              <w:rPr>
                <w:sz w:val="21"/>
              </w:rPr>
            </w:pPr>
            <w:r>
              <w:rPr>
                <w:sz w:val="21"/>
              </w:rPr>
              <w:t>（豫财购〔</w:t>
            </w:r>
            <w:r>
              <w:rPr>
                <w:sz w:val="21"/>
              </w:rPr>
              <w:t>2019</w:t>
            </w:r>
            <w:r>
              <w:rPr>
                <w:sz w:val="21"/>
              </w:rPr>
              <w:t>〕</w:t>
            </w:r>
            <w:r>
              <w:rPr>
                <w:sz w:val="21"/>
              </w:rPr>
              <w:t xml:space="preserve">4 </w:t>
            </w:r>
            <w:r>
              <w:rPr>
                <w:sz w:val="21"/>
              </w:rPr>
              <w:t>号）</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9B16EC">
            <w:pPr>
              <w:pStyle w:val="TableParagraph"/>
              <w:spacing w:before="166" w:line="285" w:lineRule="auto"/>
              <w:ind w:left="179" w:right="202" w:hanging="101"/>
              <w:rPr>
                <w:sz w:val="21"/>
              </w:rPr>
            </w:pPr>
            <w:proofErr w:type="spellStart"/>
            <w:r>
              <w:rPr>
                <w:w w:val="95"/>
                <w:sz w:val="21"/>
              </w:rPr>
              <w:t>仅适用于</w:t>
            </w:r>
            <w:r>
              <w:rPr>
                <w:sz w:val="21"/>
              </w:rPr>
              <w:t>采购人</w:t>
            </w:r>
            <w:proofErr w:type="spellEnd"/>
          </w:p>
          <w:p w:rsidR="005E08F3" w:rsidRDefault="005E08F3">
            <w:pPr>
              <w:pStyle w:val="TableParagraph"/>
              <w:rPr>
                <w:rFonts w:ascii="Times New Roman"/>
                <w:sz w:val="20"/>
              </w:rPr>
            </w:pPr>
          </w:p>
          <w:p w:rsidR="005E08F3" w:rsidRDefault="005E08F3">
            <w:pPr>
              <w:pStyle w:val="TableParagraph"/>
              <w:spacing w:before="4"/>
              <w:rPr>
                <w:rFonts w:ascii="Times New Roman"/>
                <w:sz w:val="27"/>
              </w:rPr>
            </w:pPr>
          </w:p>
          <w:p w:rsidR="005E08F3" w:rsidRDefault="009B16EC">
            <w:pPr>
              <w:pStyle w:val="TableParagraph"/>
              <w:ind w:left="-152"/>
              <w:rPr>
                <w:sz w:val="21"/>
              </w:rPr>
            </w:pPr>
            <w:r>
              <w:rPr>
                <w:w w:val="99"/>
                <w:sz w:val="21"/>
              </w:rPr>
              <w:t>》</w:t>
            </w:r>
          </w:p>
        </w:tc>
      </w:tr>
    </w:tbl>
    <w:p w:rsidR="005E08F3" w:rsidRDefault="005E08F3">
      <w:pPr>
        <w:rPr>
          <w:sz w:val="21"/>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rPr>
      </w:pPr>
      <w:r w:rsidRPr="005E08F3">
        <w:lastRenderedPageBreak/>
        <w:pict>
          <v:shape id="_x0000_s1041" type="#_x0000_t202" style="position:absolute;margin-left:67.3pt;margin-top:75.5pt;width:15.3pt;height:44pt;z-index:251660800;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12 —</w:t>
                  </w:r>
                </w:p>
              </w:txbxContent>
            </v:textbox>
            <w10:wrap anchorx="page" anchory="page"/>
          </v:shape>
        </w:pict>
      </w:r>
    </w:p>
    <w:p w:rsidR="005E08F3" w:rsidRDefault="005E08F3">
      <w:pPr>
        <w:pStyle w:val="a3"/>
        <w:spacing w:before="7"/>
        <w:rPr>
          <w:rFonts w:ascii="Times New Roman"/>
          <w:sz w:val="16"/>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117"/>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1473"/>
        </w:trPr>
        <w:tc>
          <w:tcPr>
            <w:tcW w:w="698"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spacing w:before="10"/>
              <w:rPr>
                <w:rFonts w:ascii="Times New Roman"/>
                <w:sz w:val="25"/>
              </w:rPr>
            </w:pPr>
          </w:p>
          <w:p w:rsidR="005E08F3" w:rsidRDefault="009B16EC">
            <w:pPr>
              <w:pStyle w:val="TableParagraph"/>
              <w:ind w:left="175"/>
              <w:rPr>
                <w:rFonts w:ascii="思源黑体 CN Bold"/>
                <w:b/>
                <w:sz w:val="21"/>
              </w:rPr>
            </w:pPr>
            <w:r>
              <w:rPr>
                <w:rFonts w:ascii="思源黑体 CN Bold"/>
                <w:b/>
                <w:w w:val="95"/>
                <w:sz w:val="21"/>
              </w:rPr>
              <w:t>33</w:t>
            </w:r>
          </w:p>
        </w:tc>
        <w:tc>
          <w:tcPr>
            <w:tcW w:w="2156"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3"/>
              <w:rPr>
                <w:rFonts w:ascii="Times New Roman"/>
                <w:sz w:val="19"/>
                <w:lang w:eastAsia="zh-CN"/>
              </w:rPr>
            </w:pPr>
          </w:p>
          <w:p w:rsidR="005E08F3" w:rsidRDefault="009B16EC">
            <w:pPr>
              <w:pStyle w:val="TableParagraph"/>
              <w:spacing w:line="175" w:lineRule="auto"/>
              <w:ind w:left="50" w:right="285"/>
              <w:rPr>
                <w:rFonts w:ascii="思源黑体 CN Bold" w:eastAsia="思源黑体 CN Bold"/>
                <w:b/>
                <w:sz w:val="21"/>
                <w:lang w:eastAsia="zh-CN"/>
              </w:rPr>
            </w:pPr>
            <w:r>
              <w:rPr>
                <w:rFonts w:ascii="思源黑体 CN Bold" w:eastAsia="思源黑体 CN Bold" w:hint="eastAsia"/>
                <w:b/>
                <w:w w:val="95"/>
                <w:sz w:val="21"/>
                <w:lang w:eastAsia="zh-CN"/>
              </w:rPr>
              <w:t>未公开逾期支付中小</w:t>
            </w:r>
            <w:r>
              <w:rPr>
                <w:rFonts w:ascii="思源黑体 CN Bold" w:eastAsia="思源黑体 CN Bold" w:hint="eastAsia"/>
                <w:b/>
                <w:sz w:val="21"/>
                <w:lang w:eastAsia="zh-CN"/>
              </w:rPr>
              <w:t>企情况</w:t>
            </w:r>
          </w:p>
        </w:tc>
        <w:tc>
          <w:tcPr>
            <w:tcW w:w="4994"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5"/>
                <w:lang w:eastAsia="zh-CN"/>
              </w:rPr>
            </w:pPr>
          </w:p>
          <w:p w:rsidR="005E08F3" w:rsidRDefault="009B16EC">
            <w:pPr>
              <w:pStyle w:val="TableParagraph"/>
              <w:spacing w:line="302" w:lineRule="auto"/>
              <w:ind w:left="71" w:right="16"/>
              <w:jc w:val="both"/>
              <w:rPr>
                <w:sz w:val="21"/>
                <w:lang w:eastAsia="zh-CN"/>
              </w:rPr>
            </w:pPr>
            <w:r>
              <w:rPr>
                <w:spacing w:val="-17"/>
                <w:sz w:val="21"/>
                <w:lang w:eastAsia="zh-CN"/>
              </w:rPr>
              <w:t>未在每年</w:t>
            </w:r>
            <w:r>
              <w:rPr>
                <w:spacing w:val="-17"/>
                <w:sz w:val="21"/>
                <w:lang w:eastAsia="zh-CN"/>
              </w:rPr>
              <w:t xml:space="preserve"> </w:t>
            </w:r>
            <w:r>
              <w:rPr>
                <w:sz w:val="21"/>
                <w:lang w:eastAsia="zh-CN"/>
              </w:rPr>
              <w:t>3</w:t>
            </w:r>
            <w:r>
              <w:rPr>
                <w:spacing w:val="-27"/>
                <w:sz w:val="21"/>
                <w:lang w:eastAsia="zh-CN"/>
              </w:rPr>
              <w:t xml:space="preserve"> </w:t>
            </w:r>
            <w:r>
              <w:rPr>
                <w:spacing w:val="-27"/>
                <w:sz w:val="21"/>
                <w:lang w:eastAsia="zh-CN"/>
              </w:rPr>
              <w:t>月</w:t>
            </w:r>
            <w:r>
              <w:rPr>
                <w:spacing w:val="-27"/>
                <w:sz w:val="21"/>
                <w:lang w:eastAsia="zh-CN"/>
              </w:rPr>
              <w:t xml:space="preserve"> </w:t>
            </w:r>
            <w:r>
              <w:rPr>
                <w:sz w:val="21"/>
                <w:lang w:eastAsia="zh-CN"/>
              </w:rPr>
              <w:t>31</w:t>
            </w:r>
            <w:r>
              <w:rPr>
                <w:spacing w:val="-9"/>
                <w:sz w:val="21"/>
                <w:lang w:eastAsia="zh-CN"/>
              </w:rPr>
              <w:t xml:space="preserve"> </w:t>
            </w:r>
            <w:r>
              <w:rPr>
                <w:spacing w:val="-9"/>
                <w:sz w:val="21"/>
                <w:lang w:eastAsia="zh-CN"/>
              </w:rPr>
              <w:t>日前将上一年度逾期未支付中小企业</w:t>
            </w:r>
            <w:r>
              <w:rPr>
                <w:spacing w:val="-8"/>
                <w:w w:val="95"/>
                <w:sz w:val="21"/>
                <w:lang w:eastAsia="zh-CN"/>
              </w:rPr>
              <w:t>款项的合同数量、金额等信息通过网站、报刊等方式公</w:t>
            </w:r>
            <w:r>
              <w:rPr>
                <w:spacing w:val="-8"/>
                <w:w w:val="95"/>
                <w:sz w:val="21"/>
                <w:lang w:eastAsia="zh-CN"/>
              </w:rPr>
              <w:t xml:space="preserve"> </w:t>
            </w:r>
            <w:r>
              <w:rPr>
                <w:spacing w:val="-5"/>
                <w:sz w:val="21"/>
                <w:lang w:eastAsia="zh-CN"/>
              </w:rPr>
              <w:t>开。</w:t>
            </w:r>
          </w:p>
        </w:tc>
        <w:tc>
          <w:tcPr>
            <w:tcW w:w="5223"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spacing w:before="10"/>
              <w:rPr>
                <w:rFonts w:ascii="Times New Roman"/>
                <w:sz w:val="19"/>
                <w:lang w:eastAsia="zh-CN"/>
              </w:rPr>
            </w:pPr>
          </w:p>
          <w:p w:rsidR="005E08F3" w:rsidRDefault="009B16EC">
            <w:pPr>
              <w:pStyle w:val="TableParagraph"/>
              <w:spacing w:line="304" w:lineRule="auto"/>
              <w:ind w:left="72" w:right="19"/>
              <w:rPr>
                <w:sz w:val="21"/>
                <w:lang w:eastAsia="zh-CN"/>
              </w:rPr>
            </w:pPr>
            <w:r>
              <w:rPr>
                <w:spacing w:val="-15"/>
                <w:sz w:val="21"/>
                <w:lang w:eastAsia="zh-CN"/>
              </w:rPr>
              <w:t>《保障中小企业款项支付条例》</w:t>
            </w:r>
            <w:r>
              <w:rPr>
                <w:spacing w:val="-10"/>
                <w:sz w:val="21"/>
                <w:lang w:eastAsia="zh-CN"/>
              </w:rPr>
              <w:t>（</w:t>
            </w:r>
            <w:r>
              <w:rPr>
                <w:spacing w:val="-19"/>
                <w:sz w:val="21"/>
                <w:lang w:eastAsia="zh-CN"/>
              </w:rPr>
              <w:t>国务院令第</w:t>
            </w:r>
            <w:r>
              <w:rPr>
                <w:spacing w:val="-19"/>
                <w:sz w:val="21"/>
                <w:lang w:eastAsia="zh-CN"/>
              </w:rPr>
              <w:t xml:space="preserve"> </w:t>
            </w:r>
            <w:r>
              <w:rPr>
                <w:spacing w:val="-3"/>
                <w:sz w:val="21"/>
                <w:lang w:eastAsia="zh-CN"/>
              </w:rPr>
              <w:t>728</w:t>
            </w:r>
            <w:r>
              <w:rPr>
                <w:spacing w:val="-42"/>
                <w:sz w:val="21"/>
                <w:lang w:eastAsia="zh-CN"/>
              </w:rPr>
              <w:t xml:space="preserve"> </w:t>
            </w:r>
            <w:r>
              <w:rPr>
                <w:spacing w:val="-42"/>
                <w:sz w:val="21"/>
                <w:lang w:eastAsia="zh-CN"/>
              </w:rPr>
              <w:t>号</w:t>
            </w:r>
            <w:r>
              <w:rPr>
                <w:spacing w:val="-39"/>
                <w:sz w:val="21"/>
                <w:lang w:eastAsia="zh-CN"/>
              </w:rPr>
              <w:t>）</w:t>
            </w:r>
            <w:r>
              <w:rPr>
                <w:spacing w:val="-5"/>
                <w:sz w:val="21"/>
                <w:lang w:eastAsia="zh-CN"/>
              </w:rPr>
              <w:t>第十六条</w:t>
            </w:r>
          </w:p>
        </w:tc>
        <w:tc>
          <w:tcPr>
            <w:tcW w:w="1100" w:type="dxa"/>
            <w:tcBorders>
              <w:left w:val="single" w:sz="4" w:space="0" w:color="000000"/>
              <w:bottom w:val="single" w:sz="4" w:space="0" w:color="000000"/>
              <w:right w:val="single" w:sz="4" w:space="0" w:color="000000"/>
            </w:tcBorders>
          </w:tcPr>
          <w:p w:rsidR="005E08F3" w:rsidRDefault="005E08F3">
            <w:pPr>
              <w:pStyle w:val="TableParagraph"/>
              <w:rPr>
                <w:rFonts w:ascii="Times New Roman"/>
                <w:sz w:val="25"/>
                <w:lang w:eastAsia="zh-CN"/>
              </w:rPr>
            </w:pPr>
          </w:p>
          <w:p w:rsidR="005E08F3" w:rsidRDefault="009B16EC">
            <w:pPr>
              <w:pStyle w:val="TableParagraph"/>
              <w:spacing w:line="304" w:lineRule="auto"/>
              <w:ind w:left="157" w:right="221" w:hanging="99"/>
              <w:rPr>
                <w:sz w:val="21"/>
              </w:rPr>
            </w:pPr>
            <w:proofErr w:type="spellStart"/>
            <w:r>
              <w:rPr>
                <w:w w:val="95"/>
                <w:sz w:val="21"/>
              </w:rPr>
              <w:t>仅适用于</w:t>
            </w:r>
            <w:r>
              <w:rPr>
                <w:sz w:val="21"/>
              </w:rPr>
              <w:t>采购人</w:t>
            </w:r>
            <w:proofErr w:type="spellEnd"/>
          </w:p>
        </w:tc>
      </w:tr>
      <w:tr w:rsidR="005E08F3">
        <w:trPr>
          <w:trHeight w:val="680"/>
        </w:trPr>
        <w:tc>
          <w:tcPr>
            <w:tcW w:w="14171" w:type="dxa"/>
            <w:gridSpan w:val="5"/>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98"/>
              <w:ind w:left="50"/>
              <w:rPr>
                <w:rFonts w:ascii="黑体" w:eastAsia="黑体"/>
                <w:b/>
                <w:sz w:val="24"/>
              </w:rPr>
            </w:pPr>
            <w:proofErr w:type="spellStart"/>
            <w:r>
              <w:rPr>
                <w:rFonts w:ascii="黑体" w:eastAsia="黑体" w:hint="eastAsia"/>
                <w:b/>
                <w:sz w:val="24"/>
              </w:rPr>
              <w:t>适用主体：评审专家</w:t>
            </w:r>
            <w:proofErr w:type="spellEnd"/>
          </w:p>
        </w:tc>
      </w:tr>
      <w:tr w:rsidR="005E08F3">
        <w:trPr>
          <w:trHeight w:val="1577"/>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9B16EC">
            <w:pPr>
              <w:pStyle w:val="TableParagraph"/>
              <w:spacing w:before="119"/>
              <w:ind w:left="223"/>
              <w:rPr>
                <w:rFonts w:ascii="思源黑体 CN Bold"/>
                <w:b/>
                <w:sz w:val="21"/>
              </w:rPr>
            </w:pPr>
            <w:r>
              <w:rPr>
                <w:rFonts w:ascii="思源黑体 CN Bold"/>
                <w:b/>
                <w:w w:val="84"/>
                <w:sz w:val="21"/>
              </w:rPr>
              <w:t>1</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9B16EC">
            <w:pPr>
              <w:pStyle w:val="TableParagraph"/>
              <w:spacing w:before="119"/>
              <w:ind w:left="50"/>
              <w:rPr>
                <w:rFonts w:ascii="思源黑体 CN Bold" w:eastAsia="思源黑体 CN Bold"/>
                <w:b/>
                <w:sz w:val="21"/>
              </w:rPr>
            </w:pPr>
            <w:proofErr w:type="spellStart"/>
            <w:r>
              <w:rPr>
                <w:rFonts w:ascii="思源黑体 CN Bold" w:eastAsia="思源黑体 CN Bold" w:hint="eastAsia"/>
                <w:b/>
                <w:sz w:val="21"/>
              </w:rPr>
              <w:t>评审前禁止行为</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69"/>
              <w:ind w:left="71"/>
              <w:rPr>
                <w:sz w:val="21"/>
                <w:lang w:eastAsia="zh-CN"/>
              </w:rPr>
            </w:pPr>
            <w:r>
              <w:rPr>
                <w:sz w:val="21"/>
                <w:lang w:eastAsia="zh-CN"/>
              </w:rPr>
              <w:t>与供应商存在利害关系未回避；</w:t>
            </w:r>
          </w:p>
          <w:p w:rsidR="005E08F3" w:rsidRDefault="009B16EC">
            <w:pPr>
              <w:pStyle w:val="TableParagraph"/>
              <w:spacing w:before="72" w:line="304" w:lineRule="auto"/>
              <w:ind w:left="71" w:right="16"/>
              <w:rPr>
                <w:sz w:val="21"/>
                <w:lang w:eastAsia="zh-CN"/>
              </w:rPr>
            </w:pPr>
            <w:r>
              <w:rPr>
                <w:spacing w:val="-8"/>
                <w:w w:val="95"/>
                <w:sz w:val="21"/>
                <w:lang w:eastAsia="zh-CN"/>
              </w:rPr>
              <w:t>收受采购人、采购代理机构、供应商贿赂或者获取其他</w:t>
            </w:r>
            <w:r>
              <w:rPr>
                <w:spacing w:val="-8"/>
                <w:w w:val="95"/>
                <w:sz w:val="21"/>
                <w:lang w:eastAsia="zh-CN"/>
              </w:rPr>
              <w:t xml:space="preserve"> </w:t>
            </w:r>
            <w:r>
              <w:rPr>
                <w:spacing w:val="-9"/>
                <w:sz w:val="21"/>
                <w:lang w:eastAsia="zh-CN"/>
              </w:rPr>
              <w:t>不正当利益；</w:t>
            </w:r>
          </w:p>
          <w:p w:rsidR="005E08F3" w:rsidRDefault="009B16EC">
            <w:pPr>
              <w:pStyle w:val="TableParagraph"/>
              <w:spacing w:line="265" w:lineRule="exact"/>
              <w:ind w:left="71"/>
              <w:rPr>
                <w:sz w:val="21"/>
                <w:lang w:eastAsia="zh-CN"/>
              </w:rPr>
            </w:pPr>
            <w:r>
              <w:rPr>
                <w:sz w:val="21"/>
                <w:lang w:eastAsia="zh-CN"/>
              </w:rPr>
              <w:t>确定参与评标至评标结束前私自接触供应商。</w:t>
            </w:r>
          </w:p>
        </w:tc>
        <w:tc>
          <w:tcPr>
            <w:tcW w:w="5223"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69" w:line="304" w:lineRule="auto"/>
              <w:ind w:left="72" w:right="17"/>
              <w:rPr>
                <w:sz w:val="21"/>
                <w:lang w:eastAsia="zh-CN"/>
              </w:rPr>
            </w:pPr>
            <w:r>
              <w:rPr>
                <w:spacing w:val="-17"/>
                <w:w w:val="95"/>
                <w:sz w:val="21"/>
                <w:lang w:eastAsia="zh-CN"/>
              </w:rPr>
              <w:t>《政府采购法实施条例》第七十五条，《政府采购货物和服</w:t>
            </w:r>
            <w:r>
              <w:rPr>
                <w:spacing w:val="-17"/>
                <w:w w:val="95"/>
                <w:sz w:val="21"/>
                <w:lang w:eastAsia="zh-CN"/>
              </w:rPr>
              <w:t xml:space="preserve"> </w:t>
            </w:r>
            <w:r>
              <w:rPr>
                <w:spacing w:val="-16"/>
                <w:sz w:val="21"/>
                <w:lang w:eastAsia="zh-CN"/>
              </w:rPr>
              <w:t>务招标投标管理办法》</w:t>
            </w:r>
            <w:r>
              <w:rPr>
                <w:spacing w:val="-16"/>
                <w:sz w:val="21"/>
                <w:lang w:eastAsia="zh-CN"/>
              </w:rPr>
              <w:t>(</w:t>
            </w:r>
            <w:r>
              <w:rPr>
                <w:spacing w:val="-16"/>
                <w:sz w:val="21"/>
                <w:lang w:eastAsia="zh-CN"/>
              </w:rPr>
              <w:t>财政部令第</w:t>
            </w:r>
            <w:r>
              <w:rPr>
                <w:spacing w:val="-16"/>
                <w:sz w:val="21"/>
                <w:lang w:eastAsia="zh-CN"/>
              </w:rPr>
              <w:t xml:space="preserve"> </w:t>
            </w:r>
            <w:r>
              <w:rPr>
                <w:sz w:val="21"/>
                <w:lang w:eastAsia="zh-CN"/>
              </w:rPr>
              <w:t>87</w:t>
            </w:r>
            <w:r>
              <w:rPr>
                <w:spacing w:val="-17"/>
                <w:sz w:val="21"/>
                <w:lang w:eastAsia="zh-CN"/>
              </w:rPr>
              <w:t xml:space="preserve"> </w:t>
            </w:r>
            <w:r>
              <w:rPr>
                <w:spacing w:val="-17"/>
                <w:sz w:val="21"/>
                <w:lang w:eastAsia="zh-CN"/>
              </w:rPr>
              <w:t>号</w:t>
            </w:r>
            <w:r>
              <w:rPr>
                <w:spacing w:val="-17"/>
                <w:sz w:val="21"/>
                <w:lang w:eastAsia="zh-CN"/>
              </w:rPr>
              <w:t>)</w:t>
            </w:r>
            <w:r>
              <w:rPr>
                <w:spacing w:val="-17"/>
                <w:sz w:val="21"/>
                <w:lang w:eastAsia="zh-CN"/>
              </w:rPr>
              <w:t>第六十二条</w:t>
            </w:r>
          </w:p>
          <w:p w:rsidR="005E08F3" w:rsidRDefault="009B16EC">
            <w:pPr>
              <w:pStyle w:val="TableParagraph"/>
              <w:spacing w:line="302" w:lineRule="auto"/>
              <w:ind w:left="72" w:right="20"/>
              <w:rPr>
                <w:sz w:val="21"/>
                <w:lang w:eastAsia="zh-CN"/>
              </w:rPr>
            </w:pPr>
            <w:r>
              <w:rPr>
                <w:spacing w:val="-13"/>
                <w:sz w:val="21"/>
                <w:lang w:eastAsia="zh-CN"/>
              </w:rPr>
              <w:t>《政府采购非招标采购方式管理办法》</w:t>
            </w:r>
            <w:r>
              <w:rPr>
                <w:spacing w:val="-13"/>
                <w:sz w:val="21"/>
                <w:lang w:eastAsia="zh-CN"/>
              </w:rPr>
              <w:t>(</w:t>
            </w:r>
            <w:r>
              <w:rPr>
                <w:spacing w:val="-13"/>
                <w:sz w:val="21"/>
                <w:lang w:eastAsia="zh-CN"/>
              </w:rPr>
              <w:t>财政部令第</w:t>
            </w:r>
            <w:r>
              <w:rPr>
                <w:spacing w:val="-13"/>
                <w:sz w:val="21"/>
                <w:lang w:eastAsia="zh-CN"/>
              </w:rPr>
              <w:t xml:space="preserve"> </w:t>
            </w:r>
            <w:r>
              <w:rPr>
                <w:sz w:val="21"/>
                <w:lang w:eastAsia="zh-CN"/>
              </w:rPr>
              <w:t>74</w:t>
            </w:r>
            <w:r>
              <w:rPr>
                <w:spacing w:val="-28"/>
                <w:sz w:val="21"/>
                <w:lang w:eastAsia="zh-CN"/>
              </w:rPr>
              <w:t xml:space="preserve"> </w:t>
            </w:r>
            <w:r>
              <w:rPr>
                <w:spacing w:val="-28"/>
                <w:sz w:val="21"/>
                <w:lang w:eastAsia="zh-CN"/>
              </w:rPr>
              <w:t>号</w:t>
            </w:r>
            <w:r>
              <w:rPr>
                <w:spacing w:val="-28"/>
                <w:sz w:val="21"/>
                <w:lang w:eastAsia="zh-CN"/>
              </w:rPr>
              <w:t xml:space="preserve">) </w:t>
            </w:r>
            <w:r>
              <w:rPr>
                <w:spacing w:val="-8"/>
                <w:sz w:val="21"/>
                <w:lang w:eastAsia="zh-CN"/>
              </w:rPr>
              <w:t>第五十五条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r w:rsidR="005E08F3">
        <w:trPr>
          <w:trHeight w:val="4304"/>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1"/>
              <w:rPr>
                <w:rFonts w:ascii="Times New Roman"/>
                <w:sz w:val="29"/>
                <w:lang w:eastAsia="zh-CN"/>
              </w:rPr>
            </w:pPr>
          </w:p>
          <w:p w:rsidR="005E08F3" w:rsidRDefault="009B16EC">
            <w:pPr>
              <w:pStyle w:val="TableParagraph"/>
              <w:ind w:left="204"/>
              <w:rPr>
                <w:rFonts w:ascii="思源黑体 CN Bold"/>
                <w:b/>
                <w:sz w:val="21"/>
              </w:rPr>
            </w:pPr>
            <w:r>
              <w:rPr>
                <w:rFonts w:ascii="思源黑体 CN Bold"/>
                <w:b/>
                <w:w w:val="84"/>
                <w:sz w:val="21"/>
              </w:rPr>
              <w:t>2</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rPr>
                <w:rFonts w:ascii="Times New Roman"/>
                <w:sz w:val="20"/>
              </w:rPr>
            </w:pPr>
          </w:p>
          <w:p w:rsidR="005E08F3" w:rsidRDefault="005E08F3">
            <w:pPr>
              <w:pStyle w:val="TableParagraph"/>
              <w:spacing w:before="1"/>
              <w:rPr>
                <w:rFonts w:ascii="Times New Roman"/>
                <w:sz w:val="29"/>
              </w:rPr>
            </w:pPr>
          </w:p>
          <w:p w:rsidR="005E08F3" w:rsidRDefault="009B16EC">
            <w:pPr>
              <w:pStyle w:val="TableParagraph"/>
              <w:ind w:left="10"/>
              <w:rPr>
                <w:rFonts w:ascii="思源黑体 CN Bold" w:eastAsia="思源黑体 CN Bold"/>
                <w:b/>
                <w:sz w:val="21"/>
              </w:rPr>
            </w:pPr>
            <w:proofErr w:type="spellStart"/>
            <w:r>
              <w:rPr>
                <w:rFonts w:ascii="思源黑体 CN Bold" w:eastAsia="思源黑体 CN Bold" w:hint="eastAsia"/>
                <w:b/>
                <w:sz w:val="21"/>
              </w:rPr>
              <w:t>评审过程中禁止行为</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76" w:line="302" w:lineRule="auto"/>
              <w:ind w:left="71" w:right="16"/>
              <w:rPr>
                <w:sz w:val="21"/>
                <w:lang w:eastAsia="zh-CN"/>
              </w:rPr>
            </w:pPr>
            <w:r>
              <w:rPr>
                <w:spacing w:val="-8"/>
                <w:w w:val="95"/>
                <w:sz w:val="21"/>
                <w:lang w:eastAsia="zh-CN"/>
              </w:rPr>
              <w:t>未按照采购文件规定的评审程序、评审方法和评审标准</w:t>
            </w:r>
            <w:r>
              <w:rPr>
                <w:spacing w:val="-8"/>
                <w:w w:val="95"/>
                <w:sz w:val="21"/>
                <w:lang w:eastAsia="zh-CN"/>
              </w:rPr>
              <w:t xml:space="preserve"> </w:t>
            </w:r>
            <w:r>
              <w:rPr>
                <w:spacing w:val="-10"/>
                <w:sz w:val="21"/>
                <w:lang w:eastAsia="zh-CN"/>
              </w:rPr>
              <w:t>进行独立评审；</w:t>
            </w:r>
          </w:p>
          <w:p w:rsidR="005E08F3" w:rsidRDefault="009B16EC">
            <w:pPr>
              <w:pStyle w:val="TableParagraph"/>
              <w:spacing w:before="1" w:line="302" w:lineRule="auto"/>
              <w:ind w:left="71" w:right="16"/>
              <w:jc w:val="both"/>
              <w:rPr>
                <w:sz w:val="21"/>
                <w:lang w:eastAsia="zh-CN"/>
              </w:rPr>
            </w:pPr>
            <w:r>
              <w:rPr>
                <w:spacing w:val="-8"/>
                <w:w w:val="95"/>
                <w:sz w:val="21"/>
                <w:lang w:eastAsia="zh-CN"/>
              </w:rPr>
              <w:t>除投标文件中含义不明确、同类问题表述不一致或者有</w:t>
            </w:r>
            <w:r>
              <w:rPr>
                <w:spacing w:val="-8"/>
                <w:w w:val="95"/>
                <w:sz w:val="21"/>
                <w:lang w:eastAsia="zh-CN"/>
              </w:rPr>
              <w:t xml:space="preserve"> </w:t>
            </w:r>
            <w:r>
              <w:rPr>
                <w:spacing w:val="-8"/>
                <w:w w:val="95"/>
                <w:sz w:val="21"/>
                <w:lang w:eastAsia="zh-CN"/>
              </w:rPr>
              <w:t>明显文字和计算错误情形外，接受投标人提出的与投标</w:t>
            </w:r>
            <w:r>
              <w:rPr>
                <w:spacing w:val="-8"/>
                <w:w w:val="95"/>
                <w:sz w:val="21"/>
                <w:lang w:eastAsia="zh-CN"/>
              </w:rPr>
              <w:t xml:space="preserve"> </w:t>
            </w:r>
            <w:r>
              <w:rPr>
                <w:spacing w:val="-11"/>
                <w:sz w:val="21"/>
                <w:lang w:eastAsia="zh-CN"/>
              </w:rPr>
              <w:t>文件不一致的澄清或者说明；</w:t>
            </w:r>
          </w:p>
          <w:p w:rsidR="005E08F3" w:rsidRDefault="009B16EC">
            <w:pPr>
              <w:pStyle w:val="TableParagraph"/>
              <w:spacing w:before="3" w:line="304" w:lineRule="auto"/>
              <w:ind w:left="71" w:right="16" w:firstLine="98"/>
              <w:rPr>
                <w:sz w:val="21"/>
                <w:lang w:eastAsia="zh-CN"/>
              </w:rPr>
            </w:pPr>
            <w:r>
              <w:rPr>
                <w:spacing w:val="-3"/>
                <w:w w:val="95"/>
                <w:sz w:val="21"/>
                <w:lang w:eastAsia="zh-CN"/>
              </w:rPr>
              <w:t>违反评标纪律发表倾向性意见或者征询采购人的倾向</w:t>
            </w:r>
            <w:r>
              <w:rPr>
                <w:spacing w:val="-3"/>
                <w:w w:val="95"/>
                <w:sz w:val="21"/>
                <w:lang w:eastAsia="zh-CN"/>
              </w:rPr>
              <w:t xml:space="preserve"> </w:t>
            </w:r>
            <w:r>
              <w:rPr>
                <w:spacing w:val="-8"/>
                <w:sz w:val="21"/>
                <w:lang w:eastAsia="zh-CN"/>
              </w:rPr>
              <w:t>性意见；</w:t>
            </w:r>
          </w:p>
          <w:p w:rsidR="005E08F3" w:rsidRDefault="009B16EC">
            <w:pPr>
              <w:pStyle w:val="TableParagraph"/>
              <w:spacing w:line="265" w:lineRule="exact"/>
              <w:ind w:left="71"/>
              <w:rPr>
                <w:sz w:val="21"/>
                <w:lang w:eastAsia="zh-CN"/>
              </w:rPr>
            </w:pPr>
            <w:r>
              <w:rPr>
                <w:sz w:val="21"/>
                <w:lang w:eastAsia="zh-CN"/>
              </w:rPr>
              <w:t>对需要专业判断的主观评审因素协商评分；</w:t>
            </w:r>
          </w:p>
          <w:p w:rsidR="005E08F3" w:rsidRDefault="009B16EC">
            <w:pPr>
              <w:pStyle w:val="TableParagraph"/>
              <w:spacing w:before="72"/>
              <w:ind w:left="71"/>
              <w:rPr>
                <w:sz w:val="21"/>
                <w:lang w:eastAsia="zh-CN"/>
              </w:rPr>
            </w:pPr>
            <w:r>
              <w:rPr>
                <w:sz w:val="21"/>
                <w:lang w:eastAsia="zh-CN"/>
              </w:rPr>
              <w:t>接受投标人提出的与投标文件不一致的澄清或者说明</w:t>
            </w:r>
          </w:p>
          <w:p w:rsidR="005E08F3" w:rsidRDefault="009B16EC">
            <w:pPr>
              <w:pStyle w:val="TableParagraph"/>
              <w:spacing w:before="71"/>
              <w:ind w:left="71"/>
              <w:rPr>
                <w:sz w:val="21"/>
                <w:lang w:eastAsia="zh-CN"/>
              </w:rPr>
            </w:pPr>
            <w:r>
              <w:rPr>
                <w:sz w:val="21"/>
                <w:lang w:eastAsia="zh-CN"/>
              </w:rPr>
              <w:t>（</w:t>
            </w:r>
            <w:r>
              <w:rPr>
                <w:sz w:val="21"/>
                <w:lang w:eastAsia="zh-CN"/>
              </w:rPr>
              <w:t xml:space="preserve">“87 </w:t>
            </w:r>
            <w:r>
              <w:rPr>
                <w:sz w:val="21"/>
                <w:lang w:eastAsia="zh-CN"/>
              </w:rPr>
              <w:t>号令</w:t>
            </w:r>
            <w:r>
              <w:rPr>
                <w:sz w:val="21"/>
                <w:lang w:eastAsia="zh-CN"/>
              </w:rPr>
              <w:t>”</w:t>
            </w:r>
            <w:r>
              <w:rPr>
                <w:sz w:val="21"/>
                <w:lang w:eastAsia="zh-CN"/>
              </w:rPr>
              <w:t>第五十一条规定的情形除外）；</w:t>
            </w:r>
          </w:p>
          <w:p w:rsidR="005E08F3" w:rsidRDefault="009B16EC">
            <w:pPr>
              <w:pStyle w:val="TableParagraph"/>
              <w:spacing w:before="70" w:line="304" w:lineRule="auto"/>
              <w:ind w:left="71" w:right="16"/>
              <w:rPr>
                <w:sz w:val="21"/>
                <w:lang w:eastAsia="zh-CN"/>
              </w:rPr>
            </w:pPr>
            <w:r>
              <w:rPr>
                <w:spacing w:val="-13"/>
                <w:sz w:val="21"/>
                <w:lang w:eastAsia="zh-CN"/>
              </w:rPr>
              <w:t>在评审过程中擅离职守，影响评审程序正常进行；</w:t>
            </w:r>
            <w:r>
              <w:rPr>
                <w:spacing w:val="-13"/>
                <w:sz w:val="21"/>
                <w:lang w:eastAsia="zh-CN"/>
              </w:rPr>
              <w:t xml:space="preserve"> </w:t>
            </w:r>
            <w:r>
              <w:rPr>
                <w:spacing w:val="-13"/>
                <w:sz w:val="21"/>
                <w:lang w:eastAsia="zh-CN"/>
              </w:rPr>
              <w:t>拒绝</w:t>
            </w:r>
            <w:r>
              <w:rPr>
                <w:spacing w:val="-10"/>
                <w:sz w:val="21"/>
                <w:lang w:eastAsia="zh-CN"/>
              </w:rPr>
              <w:t>在评审报告上签字。</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rPr>
                <w:rFonts w:ascii="Times New Roman"/>
                <w:sz w:val="20"/>
                <w:lang w:eastAsia="zh-CN"/>
              </w:rPr>
            </w:pPr>
          </w:p>
          <w:p w:rsidR="005E08F3" w:rsidRDefault="005E08F3">
            <w:pPr>
              <w:pStyle w:val="TableParagraph"/>
              <w:spacing w:before="2"/>
              <w:rPr>
                <w:rFonts w:ascii="Times New Roman"/>
                <w:sz w:val="29"/>
                <w:lang w:eastAsia="zh-CN"/>
              </w:rPr>
            </w:pPr>
          </w:p>
          <w:p w:rsidR="005E08F3" w:rsidRDefault="009B16EC">
            <w:pPr>
              <w:pStyle w:val="TableParagraph"/>
              <w:ind w:left="72"/>
              <w:rPr>
                <w:sz w:val="21"/>
                <w:lang w:eastAsia="zh-CN"/>
              </w:rPr>
            </w:pPr>
            <w:r>
              <w:rPr>
                <w:sz w:val="21"/>
                <w:lang w:eastAsia="zh-CN"/>
              </w:rPr>
              <w:t>《政府采购法实施条例》第四十一条、第七十五条</w:t>
            </w:r>
          </w:p>
          <w:p w:rsidR="005E08F3" w:rsidRDefault="009B16EC">
            <w:pPr>
              <w:pStyle w:val="TableParagraph"/>
              <w:spacing w:before="69" w:line="304" w:lineRule="auto"/>
              <w:ind w:left="72" w:right="20"/>
              <w:rPr>
                <w:sz w:val="21"/>
                <w:lang w:eastAsia="zh-CN"/>
              </w:rPr>
            </w:pPr>
            <w:r>
              <w:rPr>
                <w:spacing w:val="-16"/>
                <w:sz w:val="21"/>
                <w:lang w:eastAsia="zh-CN"/>
              </w:rPr>
              <w:t>《政府采购货物和服务招标投标管理办法》</w:t>
            </w:r>
            <w:r>
              <w:rPr>
                <w:spacing w:val="-16"/>
                <w:sz w:val="21"/>
                <w:lang w:eastAsia="zh-CN"/>
              </w:rPr>
              <w:t>(</w:t>
            </w:r>
            <w:r>
              <w:rPr>
                <w:spacing w:val="-16"/>
                <w:sz w:val="21"/>
                <w:lang w:eastAsia="zh-CN"/>
              </w:rPr>
              <w:t>财政部令第</w:t>
            </w:r>
            <w:r>
              <w:rPr>
                <w:spacing w:val="-16"/>
                <w:sz w:val="21"/>
                <w:lang w:eastAsia="zh-CN"/>
              </w:rPr>
              <w:t xml:space="preserve"> </w:t>
            </w:r>
            <w:r>
              <w:rPr>
                <w:spacing w:val="-4"/>
                <w:sz w:val="21"/>
                <w:lang w:eastAsia="zh-CN"/>
              </w:rPr>
              <w:t xml:space="preserve">87 </w:t>
            </w:r>
            <w:r>
              <w:rPr>
                <w:spacing w:val="-11"/>
                <w:sz w:val="21"/>
                <w:lang w:eastAsia="zh-CN"/>
              </w:rPr>
              <w:t>号</w:t>
            </w:r>
            <w:r>
              <w:rPr>
                <w:spacing w:val="-11"/>
                <w:sz w:val="21"/>
                <w:lang w:eastAsia="zh-CN"/>
              </w:rPr>
              <w:t>)</w:t>
            </w:r>
            <w:r>
              <w:rPr>
                <w:spacing w:val="-11"/>
                <w:sz w:val="21"/>
                <w:lang w:eastAsia="zh-CN"/>
              </w:rPr>
              <w:t>第五十一条、第六十二条</w:t>
            </w:r>
          </w:p>
          <w:p w:rsidR="005E08F3" w:rsidRDefault="009B16EC">
            <w:pPr>
              <w:pStyle w:val="TableParagraph"/>
              <w:spacing w:line="302" w:lineRule="auto"/>
              <w:ind w:left="72" w:right="20"/>
              <w:rPr>
                <w:sz w:val="21"/>
                <w:lang w:eastAsia="zh-CN"/>
              </w:rPr>
            </w:pPr>
            <w:r>
              <w:rPr>
                <w:spacing w:val="-13"/>
                <w:sz w:val="21"/>
                <w:lang w:eastAsia="zh-CN"/>
              </w:rPr>
              <w:t>《政府采购非招标采购方式管理办法》</w:t>
            </w:r>
            <w:r>
              <w:rPr>
                <w:spacing w:val="-13"/>
                <w:sz w:val="21"/>
                <w:lang w:eastAsia="zh-CN"/>
              </w:rPr>
              <w:t>(</w:t>
            </w:r>
            <w:r>
              <w:rPr>
                <w:spacing w:val="-13"/>
                <w:sz w:val="21"/>
                <w:lang w:eastAsia="zh-CN"/>
              </w:rPr>
              <w:t>财政部令第</w:t>
            </w:r>
            <w:r>
              <w:rPr>
                <w:spacing w:val="-13"/>
                <w:sz w:val="21"/>
                <w:lang w:eastAsia="zh-CN"/>
              </w:rPr>
              <w:t xml:space="preserve"> </w:t>
            </w:r>
            <w:r>
              <w:rPr>
                <w:sz w:val="21"/>
                <w:lang w:eastAsia="zh-CN"/>
              </w:rPr>
              <w:t>74</w:t>
            </w:r>
            <w:r>
              <w:rPr>
                <w:spacing w:val="-28"/>
                <w:sz w:val="21"/>
                <w:lang w:eastAsia="zh-CN"/>
              </w:rPr>
              <w:t xml:space="preserve"> </w:t>
            </w:r>
            <w:r>
              <w:rPr>
                <w:spacing w:val="-28"/>
                <w:sz w:val="21"/>
                <w:lang w:eastAsia="zh-CN"/>
              </w:rPr>
              <w:t>号</w:t>
            </w:r>
            <w:r>
              <w:rPr>
                <w:spacing w:val="-28"/>
                <w:sz w:val="21"/>
                <w:lang w:eastAsia="zh-CN"/>
              </w:rPr>
              <w:t xml:space="preserve">) </w:t>
            </w:r>
            <w:r>
              <w:rPr>
                <w:spacing w:val="-8"/>
                <w:sz w:val="21"/>
                <w:lang w:eastAsia="zh-CN"/>
              </w:rPr>
              <w:t>第五十五条</w:t>
            </w:r>
          </w:p>
          <w:p w:rsidR="005E08F3" w:rsidRDefault="009B16EC">
            <w:pPr>
              <w:pStyle w:val="TableParagraph"/>
              <w:spacing w:line="304" w:lineRule="auto"/>
              <w:ind w:left="72" w:right="17"/>
              <w:rPr>
                <w:sz w:val="21"/>
                <w:lang w:eastAsia="zh-CN"/>
              </w:rPr>
            </w:pPr>
            <w:r>
              <w:rPr>
                <w:spacing w:val="-11"/>
                <w:sz w:val="21"/>
                <w:lang w:eastAsia="zh-CN"/>
              </w:rPr>
              <w:t>《政府采购评审专家管理办法》</w:t>
            </w:r>
            <w:r>
              <w:rPr>
                <w:spacing w:val="-10"/>
                <w:sz w:val="21"/>
                <w:lang w:eastAsia="zh-CN"/>
              </w:rPr>
              <w:t>（</w:t>
            </w:r>
            <w:r>
              <w:rPr>
                <w:spacing w:val="-12"/>
                <w:sz w:val="21"/>
                <w:lang w:eastAsia="zh-CN"/>
              </w:rPr>
              <w:t>财库〔</w:t>
            </w:r>
            <w:r>
              <w:rPr>
                <w:spacing w:val="-6"/>
                <w:sz w:val="21"/>
                <w:lang w:eastAsia="zh-CN"/>
              </w:rPr>
              <w:t>2016</w:t>
            </w:r>
            <w:r>
              <w:rPr>
                <w:spacing w:val="-17"/>
                <w:sz w:val="21"/>
                <w:lang w:eastAsia="zh-CN"/>
              </w:rPr>
              <w:t>〕</w:t>
            </w:r>
            <w:r>
              <w:rPr>
                <w:spacing w:val="-3"/>
                <w:sz w:val="21"/>
                <w:lang w:eastAsia="zh-CN"/>
              </w:rPr>
              <w:t>198</w:t>
            </w:r>
            <w:r>
              <w:rPr>
                <w:spacing w:val="-44"/>
                <w:sz w:val="21"/>
                <w:lang w:eastAsia="zh-CN"/>
              </w:rPr>
              <w:t xml:space="preserve"> </w:t>
            </w:r>
            <w:r>
              <w:rPr>
                <w:spacing w:val="-44"/>
                <w:sz w:val="21"/>
                <w:lang w:eastAsia="zh-CN"/>
              </w:rPr>
              <w:t>号</w:t>
            </w:r>
            <w:r>
              <w:rPr>
                <w:spacing w:val="-18"/>
                <w:sz w:val="21"/>
                <w:lang w:eastAsia="zh-CN"/>
              </w:rPr>
              <w:t>）</w:t>
            </w:r>
            <w:r>
              <w:rPr>
                <w:sz w:val="21"/>
                <w:lang w:eastAsia="zh-CN"/>
              </w:rPr>
              <w:t>第</w:t>
            </w:r>
            <w:r>
              <w:rPr>
                <w:spacing w:val="-8"/>
                <w:sz w:val="21"/>
                <w:lang w:eastAsia="zh-CN"/>
              </w:rPr>
              <w:t>二十九条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sz w:val="20"/>
                <w:lang w:eastAsia="zh-CN"/>
              </w:rPr>
            </w:pPr>
          </w:p>
        </w:tc>
      </w:tr>
    </w:tbl>
    <w:p w:rsidR="005E08F3" w:rsidRDefault="005E08F3">
      <w:pPr>
        <w:rPr>
          <w:rFonts w:ascii="Times New Roman"/>
          <w:sz w:val="20"/>
          <w:lang w:eastAsia="zh-CN"/>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lang w:eastAsia="zh-CN"/>
        </w:rPr>
      </w:pPr>
      <w:r w:rsidRPr="005E08F3">
        <w:lastRenderedPageBreak/>
        <w:pict>
          <v:shape id="_x0000_s1042" type="#_x0000_t202" style="position:absolute;margin-left:67.3pt;margin-top:476pt;width:15.3pt;height:44pt;z-index:251661824;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13 —</w:t>
                  </w:r>
                </w:p>
              </w:txbxContent>
            </v:textbox>
            <w10:wrap anchorx="page" anchory="page"/>
          </v:shape>
        </w:pict>
      </w:r>
    </w:p>
    <w:p w:rsidR="005E08F3" w:rsidRDefault="005E08F3">
      <w:pPr>
        <w:pStyle w:val="a3"/>
        <w:spacing w:before="7"/>
        <w:rPr>
          <w:rFonts w:ascii="Times New Roman"/>
          <w:sz w:val="16"/>
          <w:lang w:eastAsia="zh-CN"/>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92" w:right="65"/>
              <w:jc w:val="center"/>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3149"/>
        </w:trPr>
        <w:tc>
          <w:tcPr>
            <w:tcW w:w="698" w:type="dxa"/>
            <w:tcBorders>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8"/>
              <w:rPr>
                <w:rFonts w:ascii="Times New Roman"/>
                <w:sz w:val="29"/>
              </w:rPr>
            </w:pPr>
          </w:p>
          <w:p w:rsidR="005E08F3" w:rsidRDefault="009B16EC">
            <w:pPr>
              <w:pStyle w:val="TableParagraph"/>
              <w:ind w:left="61"/>
              <w:jc w:val="center"/>
              <w:rPr>
                <w:rFonts w:ascii="思源黑体 CN Bold"/>
                <w:b/>
              </w:rPr>
            </w:pPr>
            <w:r>
              <w:rPr>
                <w:rFonts w:ascii="思源黑体 CN Bold"/>
                <w:b/>
                <w:w w:val="85"/>
              </w:rPr>
              <w:t>3</w:t>
            </w:r>
          </w:p>
        </w:tc>
        <w:tc>
          <w:tcPr>
            <w:tcW w:w="2156" w:type="dxa"/>
            <w:tcBorders>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8"/>
              <w:rPr>
                <w:rFonts w:ascii="Times New Roman"/>
                <w:sz w:val="29"/>
              </w:rPr>
            </w:pPr>
          </w:p>
          <w:p w:rsidR="005E08F3" w:rsidRDefault="009B16EC">
            <w:pPr>
              <w:pStyle w:val="TableParagraph"/>
              <w:ind w:left="50"/>
              <w:rPr>
                <w:rFonts w:ascii="思源黑体 CN Bold" w:eastAsia="思源黑体 CN Bold"/>
                <w:b/>
              </w:rPr>
            </w:pPr>
            <w:proofErr w:type="spellStart"/>
            <w:r>
              <w:rPr>
                <w:rFonts w:ascii="思源黑体 CN Bold" w:eastAsia="思源黑体 CN Bold" w:hint="eastAsia"/>
                <w:b/>
              </w:rPr>
              <w:t>评审结束后禁止行为</w:t>
            </w:r>
            <w:proofErr w:type="spellEnd"/>
          </w:p>
        </w:tc>
        <w:tc>
          <w:tcPr>
            <w:tcW w:w="4994" w:type="dxa"/>
            <w:tcBorders>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spacing w:before="9"/>
              <w:rPr>
                <w:rFonts w:ascii="Times New Roman"/>
                <w:sz w:val="30"/>
                <w:lang w:eastAsia="zh-CN"/>
              </w:rPr>
            </w:pPr>
          </w:p>
          <w:p w:rsidR="005E08F3" w:rsidRDefault="009B16EC">
            <w:pPr>
              <w:pStyle w:val="TableParagraph"/>
              <w:spacing w:line="290" w:lineRule="auto"/>
              <w:ind w:left="71" w:right="16"/>
              <w:rPr>
                <w:lang w:eastAsia="zh-CN"/>
              </w:rPr>
            </w:pPr>
            <w:r>
              <w:rPr>
                <w:spacing w:val="-10"/>
                <w:lang w:eastAsia="zh-CN"/>
              </w:rPr>
              <w:t>泄露评审文件、评审情况和评审中获悉的国家秘密、</w:t>
            </w:r>
            <w:r>
              <w:rPr>
                <w:spacing w:val="-8"/>
                <w:lang w:eastAsia="zh-CN"/>
              </w:rPr>
              <w:t>商业秘密；</w:t>
            </w:r>
          </w:p>
          <w:p w:rsidR="005E08F3" w:rsidRDefault="009B16EC">
            <w:pPr>
              <w:pStyle w:val="TableParagraph"/>
              <w:spacing w:line="279" w:lineRule="exact"/>
              <w:ind w:left="71"/>
              <w:rPr>
                <w:lang w:eastAsia="zh-CN"/>
              </w:rPr>
            </w:pPr>
            <w:r>
              <w:rPr>
                <w:lang w:eastAsia="zh-CN"/>
              </w:rPr>
              <w:t>记录、复制或者带走任何评标资料；</w:t>
            </w:r>
          </w:p>
          <w:p w:rsidR="005E08F3" w:rsidRDefault="009B16EC">
            <w:pPr>
              <w:pStyle w:val="TableParagraph"/>
              <w:spacing w:before="59" w:line="290" w:lineRule="auto"/>
              <w:ind w:left="71" w:right="18" w:firstLine="105"/>
              <w:rPr>
                <w:lang w:eastAsia="zh-CN"/>
              </w:rPr>
            </w:pPr>
            <w:r>
              <w:rPr>
                <w:spacing w:val="-17"/>
                <w:lang w:eastAsia="zh-CN"/>
              </w:rPr>
              <w:t>拒不履行配合答复供应商询问、质疑、投诉等法定义</w:t>
            </w:r>
            <w:r>
              <w:rPr>
                <w:spacing w:val="-7"/>
                <w:lang w:eastAsia="zh-CN"/>
              </w:rPr>
              <w:t>务；</w:t>
            </w:r>
          </w:p>
          <w:p w:rsidR="005E08F3" w:rsidRDefault="009B16EC">
            <w:pPr>
              <w:pStyle w:val="TableParagraph"/>
              <w:spacing w:line="279" w:lineRule="exact"/>
              <w:ind w:left="71"/>
              <w:rPr>
                <w:lang w:eastAsia="zh-CN"/>
              </w:rPr>
            </w:pPr>
            <w:r>
              <w:rPr>
                <w:lang w:eastAsia="zh-CN"/>
              </w:rPr>
              <w:t>以评审专家身份从事有损政府采购公信力的活动。</w:t>
            </w:r>
          </w:p>
        </w:tc>
        <w:tc>
          <w:tcPr>
            <w:tcW w:w="5223" w:type="dxa"/>
            <w:tcBorders>
              <w:left w:val="single" w:sz="4" w:space="0" w:color="000000"/>
              <w:bottom w:val="single" w:sz="4" w:space="0" w:color="000000"/>
              <w:right w:val="single" w:sz="4" w:space="0" w:color="000000"/>
            </w:tcBorders>
          </w:tcPr>
          <w:p w:rsidR="005E08F3" w:rsidRDefault="005E08F3">
            <w:pPr>
              <w:pStyle w:val="TableParagraph"/>
              <w:spacing w:before="1"/>
              <w:rPr>
                <w:rFonts w:ascii="Times New Roman"/>
                <w:sz w:val="23"/>
                <w:lang w:eastAsia="zh-CN"/>
              </w:rPr>
            </w:pPr>
          </w:p>
          <w:p w:rsidR="005E08F3" w:rsidRDefault="009B16EC">
            <w:pPr>
              <w:pStyle w:val="TableParagraph"/>
              <w:spacing w:line="290" w:lineRule="auto"/>
              <w:ind w:left="72" w:right="17"/>
              <w:rPr>
                <w:lang w:eastAsia="zh-CN"/>
              </w:rPr>
            </w:pPr>
            <w:r>
              <w:rPr>
                <w:spacing w:val="-10"/>
                <w:lang w:eastAsia="zh-CN"/>
              </w:rPr>
              <w:t>《政府采购法实施条例》第四十条、第五十二条、第七</w:t>
            </w:r>
            <w:r>
              <w:rPr>
                <w:spacing w:val="-7"/>
                <w:lang w:eastAsia="zh-CN"/>
              </w:rPr>
              <w:t>十五条</w:t>
            </w:r>
          </w:p>
          <w:p w:rsidR="005E08F3" w:rsidRDefault="009B16EC">
            <w:pPr>
              <w:pStyle w:val="TableParagraph"/>
              <w:spacing w:line="281" w:lineRule="exact"/>
              <w:ind w:left="72"/>
              <w:rPr>
                <w:lang w:eastAsia="zh-CN"/>
              </w:rPr>
            </w:pPr>
            <w:r>
              <w:rPr>
                <w:spacing w:val="-16"/>
                <w:lang w:eastAsia="zh-CN"/>
              </w:rPr>
              <w:t>《政府采购货物和服务招标投标管理办法》</w:t>
            </w:r>
            <w:r>
              <w:rPr>
                <w:spacing w:val="-16"/>
                <w:lang w:eastAsia="zh-CN"/>
              </w:rPr>
              <w:t>(</w:t>
            </w:r>
            <w:r>
              <w:rPr>
                <w:spacing w:val="-16"/>
                <w:lang w:eastAsia="zh-CN"/>
              </w:rPr>
              <w:t>财政部令第</w:t>
            </w:r>
          </w:p>
          <w:p w:rsidR="005E08F3" w:rsidRDefault="009B16EC">
            <w:pPr>
              <w:pStyle w:val="TableParagraph"/>
              <w:spacing w:before="57"/>
              <w:ind w:left="72"/>
              <w:rPr>
                <w:lang w:eastAsia="zh-CN"/>
              </w:rPr>
            </w:pPr>
            <w:r>
              <w:rPr>
                <w:lang w:eastAsia="zh-CN"/>
              </w:rPr>
              <w:t xml:space="preserve">87 </w:t>
            </w:r>
            <w:r>
              <w:rPr>
                <w:lang w:eastAsia="zh-CN"/>
              </w:rPr>
              <w:t>号</w:t>
            </w:r>
            <w:r>
              <w:rPr>
                <w:lang w:eastAsia="zh-CN"/>
              </w:rPr>
              <w:t>)</w:t>
            </w:r>
            <w:r>
              <w:rPr>
                <w:lang w:eastAsia="zh-CN"/>
              </w:rPr>
              <w:t>第六十二条</w:t>
            </w:r>
          </w:p>
          <w:p w:rsidR="005E08F3" w:rsidRDefault="009B16EC">
            <w:pPr>
              <w:pStyle w:val="TableParagraph"/>
              <w:spacing w:before="59" w:line="290" w:lineRule="auto"/>
              <w:ind w:left="72" w:right="19"/>
              <w:rPr>
                <w:lang w:eastAsia="zh-CN"/>
              </w:rPr>
            </w:pPr>
            <w:r>
              <w:rPr>
                <w:spacing w:val="-10"/>
                <w:lang w:eastAsia="zh-CN"/>
              </w:rPr>
              <w:t>《政府采购非招标采购方式管理办法》</w:t>
            </w:r>
            <w:r>
              <w:rPr>
                <w:spacing w:val="-10"/>
                <w:lang w:eastAsia="zh-CN"/>
              </w:rPr>
              <w:t>(</w:t>
            </w:r>
            <w:r>
              <w:rPr>
                <w:spacing w:val="-10"/>
                <w:lang w:eastAsia="zh-CN"/>
              </w:rPr>
              <w:t>财政部令第</w:t>
            </w:r>
            <w:r>
              <w:rPr>
                <w:spacing w:val="-10"/>
                <w:lang w:eastAsia="zh-CN"/>
              </w:rPr>
              <w:t xml:space="preserve"> </w:t>
            </w:r>
            <w:r>
              <w:rPr>
                <w:lang w:eastAsia="zh-CN"/>
              </w:rPr>
              <w:t xml:space="preserve">74 </w:t>
            </w:r>
            <w:r>
              <w:rPr>
                <w:spacing w:val="-9"/>
                <w:lang w:eastAsia="zh-CN"/>
              </w:rPr>
              <w:t>号</w:t>
            </w:r>
            <w:r>
              <w:rPr>
                <w:spacing w:val="-9"/>
                <w:lang w:eastAsia="zh-CN"/>
              </w:rPr>
              <w:t>)</w:t>
            </w:r>
            <w:r>
              <w:rPr>
                <w:spacing w:val="-9"/>
                <w:lang w:eastAsia="zh-CN"/>
              </w:rPr>
              <w:t>第五十五条</w:t>
            </w:r>
          </w:p>
          <w:p w:rsidR="005E08F3" w:rsidRDefault="009B16EC">
            <w:pPr>
              <w:pStyle w:val="TableParagraph"/>
              <w:spacing w:line="290" w:lineRule="auto"/>
              <w:ind w:left="72" w:right="125"/>
              <w:rPr>
                <w:lang w:eastAsia="zh-CN"/>
              </w:rPr>
            </w:pPr>
            <w:r>
              <w:rPr>
                <w:spacing w:val="-11"/>
                <w:lang w:eastAsia="zh-CN"/>
              </w:rPr>
              <w:t>《政府采购评审专家管理办法》</w:t>
            </w:r>
            <w:r>
              <w:rPr>
                <w:spacing w:val="-10"/>
                <w:lang w:eastAsia="zh-CN"/>
              </w:rPr>
              <w:t>（</w:t>
            </w:r>
            <w:r>
              <w:rPr>
                <w:spacing w:val="-12"/>
                <w:lang w:eastAsia="zh-CN"/>
              </w:rPr>
              <w:t>财库〔</w:t>
            </w:r>
            <w:r>
              <w:rPr>
                <w:spacing w:val="-6"/>
                <w:lang w:eastAsia="zh-CN"/>
              </w:rPr>
              <w:t>2016</w:t>
            </w:r>
            <w:r>
              <w:rPr>
                <w:spacing w:val="-15"/>
                <w:lang w:eastAsia="zh-CN"/>
              </w:rPr>
              <w:t>〕</w:t>
            </w:r>
            <w:r>
              <w:rPr>
                <w:spacing w:val="-3"/>
                <w:lang w:eastAsia="zh-CN"/>
              </w:rPr>
              <w:t>198</w:t>
            </w:r>
            <w:r>
              <w:rPr>
                <w:spacing w:val="-22"/>
                <w:lang w:eastAsia="zh-CN"/>
              </w:rPr>
              <w:t xml:space="preserve"> </w:t>
            </w:r>
            <w:r>
              <w:rPr>
                <w:spacing w:val="-22"/>
                <w:lang w:eastAsia="zh-CN"/>
              </w:rPr>
              <w:t>号</w:t>
            </w:r>
            <w:r>
              <w:rPr>
                <w:spacing w:val="-8"/>
                <w:lang w:eastAsia="zh-CN"/>
              </w:rPr>
              <w:t>第二十九条</w:t>
            </w:r>
          </w:p>
        </w:tc>
        <w:tc>
          <w:tcPr>
            <w:tcW w:w="1100" w:type="dxa"/>
            <w:tcBorders>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spacing w:before="6"/>
              <w:rPr>
                <w:rFonts w:ascii="Times New Roman"/>
                <w:sz w:val="24"/>
                <w:lang w:eastAsia="zh-CN"/>
              </w:rPr>
            </w:pPr>
          </w:p>
          <w:p w:rsidR="005E08F3" w:rsidRDefault="009B16EC">
            <w:pPr>
              <w:pStyle w:val="TableParagraph"/>
              <w:ind w:left="-145"/>
            </w:pPr>
            <w:r>
              <w:t>）</w:t>
            </w:r>
          </w:p>
        </w:tc>
      </w:tr>
      <w:tr w:rsidR="005E08F3">
        <w:trPr>
          <w:trHeight w:val="697"/>
        </w:trPr>
        <w:tc>
          <w:tcPr>
            <w:tcW w:w="14171" w:type="dxa"/>
            <w:gridSpan w:val="5"/>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207"/>
              <w:ind w:left="50"/>
              <w:rPr>
                <w:rFonts w:ascii="黑体" w:eastAsia="黑体"/>
                <w:b/>
                <w:sz w:val="24"/>
              </w:rPr>
            </w:pPr>
            <w:proofErr w:type="spellStart"/>
            <w:r>
              <w:rPr>
                <w:rFonts w:ascii="黑体" w:eastAsia="黑体" w:hint="eastAsia"/>
                <w:b/>
                <w:sz w:val="24"/>
              </w:rPr>
              <w:t>适用主体：供应商</w:t>
            </w:r>
            <w:proofErr w:type="spellEnd"/>
          </w:p>
        </w:tc>
      </w:tr>
      <w:tr w:rsidR="005E08F3">
        <w:trPr>
          <w:trHeight w:val="2044"/>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7"/>
              <w:rPr>
                <w:rFonts w:ascii="Times New Roman"/>
                <w:sz w:val="25"/>
              </w:rPr>
            </w:pPr>
          </w:p>
          <w:p w:rsidR="005E08F3" w:rsidRDefault="009B16EC">
            <w:pPr>
              <w:pStyle w:val="TableParagraph"/>
              <w:ind w:left="61"/>
              <w:jc w:val="center"/>
              <w:rPr>
                <w:rFonts w:ascii="思源黑体 CN Bold"/>
                <w:b/>
              </w:rPr>
            </w:pPr>
            <w:r>
              <w:rPr>
                <w:rFonts w:ascii="思源黑体 CN Bold"/>
                <w:b/>
                <w:w w:val="85"/>
              </w:rPr>
              <w:t>1</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7"/>
              <w:rPr>
                <w:rFonts w:ascii="Times New Roman"/>
                <w:sz w:val="25"/>
              </w:rPr>
            </w:pPr>
          </w:p>
          <w:p w:rsidR="005E08F3" w:rsidRDefault="009B16EC">
            <w:pPr>
              <w:pStyle w:val="TableParagraph"/>
              <w:ind w:left="10"/>
              <w:rPr>
                <w:rFonts w:ascii="思源黑体 CN Bold" w:eastAsia="思源黑体 CN Bold"/>
                <w:b/>
              </w:rPr>
            </w:pPr>
            <w:proofErr w:type="spellStart"/>
            <w:r>
              <w:rPr>
                <w:rFonts w:ascii="思源黑体 CN Bold" w:eastAsia="思源黑体 CN Bold" w:hint="eastAsia"/>
                <w:b/>
              </w:rPr>
              <w:t>存在关联关系</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6"/>
              <w:rPr>
                <w:rFonts w:ascii="Times New Roman"/>
                <w:sz w:val="19"/>
                <w:lang w:eastAsia="zh-CN"/>
              </w:rPr>
            </w:pPr>
          </w:p>
          <w:p w:rsidR="005E08F3" w:rsidRDefault="009B16EC">
            <w:pPr>
              <w:pStyle w:val="TableParagraph"/>
              <w:spacing w:line="290" w:lineRule="auto"/>
              <w:ind w:left="71" w:right="16"/>
              <w:rPr>
                <w:lang w:eastAsia="zh-CN"/>
              </w:rPr>
            </w:pPr>
            <w:r>
              <w:rPr>
                <w:spacing w:val="-10"/>
                <w:lang w:eastAsia="zh-CN"/>
              </w:rPr>
              <w:t>负责人为同一人或者存在直接控股、管理关系的不同</w:t>
            </w:r>
            <w:r>
              <w:rPr>
                <w:spacing w:val="-12"/>
                <w:lang w:eastAsia="zh-CN"/>
              </w:rPr>
              <w:t>供应商，参加同一合同项下的政府采购活动；</w:t>
            </w:r>
          </w:p>
          <w:p w:rsidR="005E08F3" w:rsidRDefault="009B16EC">
            <w:pPr>
              <w:pStyle w:val="TableParagraph"/>
              <w:spacing w:line="288" w:lineRule="auto"/>
              <w:ind w:left="71" w:right="16"/>
              <w:rPr>
                <w:lang w:eastAsia="zh-CN"/>
              </w:rPr>
            </w:pPr>
            <w:r>
              <w:rPr>
                <w:spacing w:val="-10"/>
                <w:lang w:eastAsia="zh-CN"/>
              </w:rPr>
              <w:t>除单一来源采购项目外，为采购项目提供整体设计、</w:t>
            </w:r>
            <w:r>
              <w:rPr>
                <w:spacing w:val="-19"/>
                <w:lang w:eastAsia="zh-CN"/>
              </w:rPr>
              <w:t>规范编制或者项目管理、监理、检测等服务的供应商</w:t>
            </w:r>
            <w:r>
              <w:rPr>
                <w:spacing w:val="-11"/>
                <w:lang w:eastAsia="zh-CN"/>
              </w:rPr>
              <w:t>参加该采购项目的其他采购活动。</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9B16EC">
            <w:pPr>
              <w:pStyle w:val="TableParagraph"/>
              <w:spacing w:before="147"/>
              <w:ind w:left="72"/>
              <w:rPr>
                <w:lang w:eastAsia="zh-CN"/>
              </w:rPr>
            </w:pPr>
            <w:r>
              <w:rPr>
                <w:lang w:eastAsia="zh-CN"/>
              </w:rPr>
              <w:t>《政府采购法实施条例》第十八条</w:t>
            </w:r>
          </w:p>
          <w:p w:rsidR="005E08F3" w:rsidRDefault="009B16EC">
            <w:pPr>
              <w:pStyle w:val="TableParagraph"/>
              <w:spacing w:before="56"/>
              <w:ind w:left="-147"/>
            </w:pPr>
            <w:r>
              <w:t>，</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rPr>
            </w:pPr>
          </w:p>
        </w:tc>
      </w:tr>
      <w:tr w:rsidR="005E08F3">
        <w:trPr>
          <w:trHeight w:val="2150"/>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3"/>
              <w:rPr>
                <w:rFonts w:ascii="Times New Roman"/>
                <w:sz w:val="30"/>
              </w:rPr>
            </w:pPr>
          </w:p>
          <w:p w:rsidR="005E08F3" w:rsidRDefault="009B16EC">
            <w:pPr>
              <w:pStyle w:val="TableParagraph"/>
              <w:ind w:left="61"/>
              <w:jc w:val="center"/>
              <w:rPr>
                <w:rFonts w:ascii="思源黑体 CN Bold"/>
                <w:b/>
              </w:rPr>
            </w:pPr>
            <w:r>
              <w:rPr>
                <w:rFonts w:ascii="思源黑体 CN Bold"/>
                <w:b/>
                <w:w w:val="85"/>
              </w:rPr>
              <w:t>2</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3"/>
              <w:rPr>
                <w:rFonts w:ascii="Times New Roman"/>
                <w:sz w:val="30"/>
              </w:rPr>
            </w:pPr>
          </w:p>
          <w:p w:rsidR="005E08F3" w:rsidRDefault="009B16EC">
            <w:pPr>
              <w:pStyle w:val="TableParagraph"/>
              <w:ind w:left="10"/>
              <w:rPr>
                <w:rFonts w:ascii="思源黑体 CN Bold" w:eastAsia="思源黑体 CN Bold"/>
                <w:b/>
              </w:rPr>
            </w:pPr>
            <w:proofErr w:type="spellStart"/>
            <w:r>
              <w:rPr>
                <w:rFonts w:ascii="思源黑体 CN Bold" w:eastAsia="思源黑体 CN Bold" w:hint="eastAsia"/>
                <w:b/>
              </w:rPr>
              <w:t>不公平竞争</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4"/>
              <w:rPr>
                <w:rFonts w:ascii="Times New Roman"/>
                <w:sz w:val="24"/>
                <w:lang w:eastAsia="zh-CN"/>
              </w:rPr>
            </w:pPr>
          </w:p>
          <w:p w:rsidR="005E08F3" w:rsidRDefault="009B16EC">
            <w:pPr>
              <w:pStyle w:val="TableParagraph"/>
              <w:spacing w:line="288" w:lineRule="auto"/>
              <w:ind w:left="71" w:right="16"/>
              <w:jc w:val="both"/>
              <w:rPr>
                <w:lang w:eastAsia="zh-CN"/>
              </w:rPr>
            </w:pPr>
            <w:r>
              <w:rPr>
                <w:spacing w:val="-10"/>
                <w:lang w:eastAsia="zh-CN"/>
              </w:rPr>
              <w:t>向采购人、采购代理机构、评标委员会、竞争性谈判小组或者询价小组成员行贿或者提供其他不正当利益；提供虚假材料谋取中标、成交；采取不正当手段</w:t>
            </w:r>
            <w:r>
              <w:rPr>
                <w:spacing w:val="-19"/>
                <w:lang w:eastAsia="zh-CN"/>
              </w:rPr>
              <w:t>诋毁、排挤其他供应商；</w:t>
            </w:r>
            <w:r>
              <w:rPr>
                <w:spacing w:val="-19"/>
                <w:lang w:eastAsia="zh-CN"/>
              </w:rPr>
              <w:t xml:space="preserve"> </w:t>
            </w:r>
            <w:r>
              <w:rPr>
                <w:spacing w:val="-19"/>
                <w:lang w:eastAsia="zh-CN"/>
              </w:rPr>
              <w:t>在招标采购过程中与采购人</w:t>
            </w:r>
            <w:r>
              <w:rPr>
                <w:spacing w:val="-10"/>
                <w:lang w:eastAsia="zh-CN"/>
              </w:rPr>
              <w:t>进行协商谈判。</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5E08F3">
            <w:pPr>
              <w:pStyle w:val="TableParagraph"/>
              <w:spacing w:before="7"/>
              <w:rPr>
                <w:rFonts w:ascii="Times New Roman"/>
                <w:sz w:val="24"/>
                <w:lang w:eastAsia="zh-CN"/>
              </w:rPr>
            </w:pPr>
          </w:p>
          <w:p w:rsidR="005E08F3" w:rsidRDefault="009B16EC">
            <w:pPr>
              <w:pStyle w:val="TableParagraph"/>
              <w:ind w:left="72"/>
              <w:rPr>
                <w:lang w:eastAsia="zh-CN"/>
              </w:rPr>
            </w:pPr>
            <w:r>
              <w:rPr>
                <w:lang w:eastAsia="zh-CN"/>
              </w:rPr>
              <w:t>《政府采购法》第七十七条</w:t>
            </w:r>
          </w:p>
          <w:p w:rsidR="005E08F3" w:rsidRDefault="009B16EC">
            <w:pPr>
              <w:pStyle w:val="TableParagraph"/>
              <w:spacing w:before="59"/>
              <w:ind w:left="72"/>
              <w:rPr>
                <w:lang w:eastAsia="zh-CN"/>
              </w:rPr>
            </w:pPr>
            <w:r>
              <w:rPr>
                <w:lang w:eastAsia="zh-CN"/>
              </w:rPr>
              <w:t>《政府采购法实施条例》第七十二条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tc>
      </w:tr>
    </w:tbl>
    <w:p w:rsidR="005E08F3" w:rsidRDefault="005E08F3">
      <w:pPr>
        <w:rPr>
          <w:rFonts w:ascii="Times New Roman"/>
          <w:lang w:eastAsia="zh-CN"/>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lang w:eastAsia="zh-CN"/>
        </w:rPr>
      </w:pPr>
      <w:r w:rsidRPr="005E08F3">
        <w:lastRenderedPageBreak/>
        <w:pict>
          <v:shape id="_x0000_s1043" type="#_x0000_t202" style="position:absolute;margin-left:67.3pt;margin-top:75.5pt;width:15.3pt;height:44pt;z-index:251662848;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xml:space="preserve">— </w:t>
                  </w:r>
                  <w:r>
                    <w:rPr>
                      <w:rFonts w:ascii="Times New Roman" w:hAnsi="Times New Roman"/>
                      <w:sz w:val="24"/>
                    </w:rPr>
                    <w:t>14 —</w:t>
                  </w:r>
                </w:p>
              </w:txbxContent>
            </v:textbox>
            <w10:wrap anchorx="page" anchory="page"/>
          </v:shape>
        </w:pict>
      </w:r>
    </w:p>
    <w:p w:rsidR="005E08F3" w:rsidRDefault="005E08F3">
      <w:pPr>
        <w:pStyle w:val="a3"/>
        <w:spacing w:before="7"/>
        <w:rPr>
          <w:rFonts w:ascii="Times New Roman"/>
          <w:sz w:val="16"/>
          <w:lang w:eastAsia="zh-CN"/>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92" w:right="65"/>
              <w:jc w:val="center"/>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615"/>
        </w:trPr>
        <w:tc>
          <w:tcPr>
            <w:tcW w:w="698" w:type="dxa"/>
            <w:tcBorders>
              <w:left w:val="single" w:sz="4" w:space="0" w:color="000000"/>
              <w:bottom w:val="nil"/>
              <w:right w:val="single" w:sz="4" w:space="0" w:color="000000"/>
            </w:tcBorders>
          </w:tcPr>
          <w:p w:rsidR="005E08F3" w:rsidRDefault="005E08F3">
            <w:pPr>
              <w:pStyle w:val="TableParagraph"/>
              <w:rPr>
                <w:rFonts w:ascii="Times New Roman"/>
              </w:rPr>
            </w:pPr>
          </w:p>
        </w:tc>
        <w:tc>
          <w:tcPr>
            <w:tcW w:w="2156" w:type="dxa"/>
            <w:tcBorders>
              <w:left w:val="single" w:sz="4" w:space="0" w:color="000000"/>
              <w:bottom w:val="nil"/>
              <w:right w:val="single" w:sz="4" w:space="0" w:color="000000"/>
            </w:tcBorders>
          </w:tcPr>
          <w:p w:rsidR="005E08F3" w:rsidRDefault="005E08F3">
            <w:pPr>
              <w:pStyle w:val="TableParagraph"/>
              <w:rPr>
                <w:rFonts w:ascii="Times New Roman"/>
              </w:rPr>
            </w:pPr>
          </w:p>
        </w:tc>
        <w:tc>
          <w:tcPr>
            <w:tcW w:w="4994" w:type="dxa"/>
            <w:tcBorders>
              <w:left w:val="single" w:sz="4" w:space="0" w:color="000000"/>
              <w:bottom w:val="nil"/>
              <w:right w:val="single" w:sz="4" w:space="0" w:color="000000"/>
            </w:tcBorders>
          </w:tcPr>
          <w:p w:rsidR="005E08F3" w:rsidRDefault="005E08F3">
            <w:pPr>
              <w:pStyle w:val="TableParagraph"/>
              <w:spacing w:before="10"/>
              <w:rPr>
                <w:rFonts w:ascii="Times New Roman"/>
                <w:sz w:val="26"/>
                <w:lang w:eastAsia="zh-CN"/>
              </w:rPr>
            </w:pPr>
          </w:p>
          <w:p w:rsidR="005E08F3" w:rsidRDefault="009B16EC">
            <w:pPr>
              <w:pStyle w:val="TableParagraph"/>
              <w:ind w:left="71"/>
              <w:rPr>
                <w:lang w:eastAsia="zh-CN"/>
              </w:rPr>
            </w:pPr>
            <w:r>
              <w:rPr>
                <w:spacing w:val="-10"/>
                <w:lang w:eastAsia="zh-CN"/>
              </w:rPr>
              <w:t>直接或者间接从采购人或者采购代理机构处获得其他</w:t>
            </w:r>
          </w:p>
        </w:tc>
        <w:tc>
          <w:tcPr>
            <w:tcW w:w="5223" w:type="dxa"/>
            <w:tcBorders>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val="restart"/>
            <w:tcBorders>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spacing w:val="-12"/>
                <w:lang w:eastAsia="zh-CN"/>
              </w:rPr>
              <w:t>供应商的相关情况并修改其投标文件或者响应文件；</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spacing w:val="-10"/>
                <w:lang w:eastAsia="zh-CN"/>
              </w:rPr>
              <w:t>按照采购人或者采购代理机构的授意撤换、修改投标</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3"/>
              <w:ind w:left="71"/>
            </w:pPr>
            <w:proofErr w:type="spellStart"/>
            <w:r>
              <w:t>文件或者响应文件</w:t>
            </w:r>
            <w:proofErr w:type="spellEnd"/>
            <w:r>
              <w:t>；</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spacing w:val="-10"/>
                <w:lang w:eastAsia="zh-CN"/>
              </w:rPr>
              <w:t>与其他供应商协商报价、技术方案等投标文件或者响</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lang w:eastAsia="zh-CN"/>
              </w:rPr>
              <w:t>应文件的实质性内容；</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3"/>
              <w:ind w:left="71"/>
              <w:rPr>
                <w:lang w:eastAsia="zh-CN"/>
              </w:rPr>
            </w:pPr>
            <w:r>
              <w:rPr>
                <w:spacing w:val="-10"/>
                <w:lang w:eastAsia="zh-CN"/>
              </w:rPr>
              <w:t>属于同一集团、协会、商会等组织成员的供应商按照</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lang w:eastAsia="zh-CN"/>
              </w:rPr>
              <w:t>该组织要求协同参加政府采购活动；</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spacing w:val="-12"/>
                <w:lang w:eastAsia="zh-CN"/>
              </w:rPr>
              <w:t>供应商之间事先约定由某一特定供应商中标、成交；</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134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p w:rsidR="005E08F3" w:rsidRDefault="009B16EC">
            <w:pPr>
              <w:pStyle w:val="TableParagraph"/>
              <w:spacing w:before="176"/>
              <w:ind w:left="22"/>
              <w:jc w:val="center"/>
              <w:rPr>
                <w:rFonts w:ascii="思源黑体 CN Bold"/>
                <w:b/>
              </w:rPr>
            </w:pPr>
            <w:r>
              <w:rPr>
                <w:rFonts w:ascii="思源黑体 CN Bold"/>
                <w:b/>
                <w:w w:val="85"/>
              </w:rPr>
              <w:t>3</w:t>
            </w: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rPr>
            </w:pPr>
          </w:p>
          <w:p w:rsidR="005E08F3" w:rsidRDefault="009B16EC">
            <w:pPr>
              <w:pStyle w:val="TableParagraph"/>
              <w:spacing w:before="176"/>
              <w:ind w:left="10"/>
              <w:rPr>
                <w:rFonts w:ascii="思源黑体 CN Bold" w:eastAsia="思源黑体 CN Bold"/>
                <w:b/>
              </w:rPr>
            </w:pPr>
            <w:proofErr w:type="spellStart"/>
            <w:r>
              <w:rPr>
                <w:rFonts w:ascii="思源黑体 CN Bold" w:eastAsia="思源黑体 CN Bold" w:hint="eastAsia"/>
                <w:b/>
              </w:rPr>
              <w:t>恶意串通</w:t>
            </w:r>
            <w:proofErr w:type="spellEnd"/>
          </w:p>
        </w:tc>
        <w:tc>
          <w:tcPr>
            <w:tcW w:w="4994" w:type="dxa"/>
            <w:tcBorders>
              <w:top w:val="nil"/>
              <w:left w:val="single" w:sz="4" w:space="0" w:color="000000"/>
              <w:bottom w:val="nil"/>
              <w:right w:val="single" w:sz="4" w:space="0" w:color="000000"/>
            </w:tcBorders>
          </w:tcPr>
          <w:p w:rsidR="005E08F3" w:rsidRDefault="009B16EC">
            <w:pPr>
              <w:pStyle w:val="TableParagraph"/>
              <w:spacing w:before="23" w:line="290" w:lineRule="auto"/>
              <w:ind w:left="71" w:right="16"/>
              <w:rPr>
                <w:lang w:eastAsia="zh-CN"/>
              </w:rPr>
            </w:pPr>
            <w:r>
              <w:rPr>
                <w:spacing w:val="-10"/>
                <w:lang w:eastAsia="zh-CN"/>
              </w:rPr>
              <w:t>供应商之间商定部分供应商放弃参加政府采购活动或者放弃中标、成交；</w:t>
            </w:r>
          </w:p>
          <w:p w:rsidR="005E08F3" w:rsidRDefault="009B16EC">
            <w:pPr>
              <w:pStyle w:val="TableParagraph"/>
              <w:spacing w:line="281" w:lineRule="exact"/>
              <w:ind w:left="71"/>
              <w:rPr>
                <w:lang w:eastAsia="zh-CN"/>
              </w:rPr>
            </w:pPr>
            <w:r>
              <w:rPr>
                <w:spacing w:val="-10"/>
                <w:lang w:eastAsia="zh-CN"/>
              </w:rPr>
              <w:t>供应商与采购人或者采购代理机构之间、供应商相互</w:t>
            </w:r>
          </w:p>
          <w:p w:rsidR="005E08F3" w:rsidRDefault="009B16EC">
            <w:pPr>
              <w:pStyle w:val="TableParagraph"/>
              <w:spacing w:before="57"/>
              <w:ind w:left="71"/>
              <w:rPr>
                <w:lang w:eastAsia="zh-CN"/>
              </w:rPr>
            </w:pPr>
            <w:r>
              <w:rPr>
                <w:spacing w:val="-10"/>
                <w:lang w:eastAsia="zh-CN"/>
              </w:rPr>
              <w:t>之间，为谋求特定供应商中标、成交或者排斥其他供</w:t>
            </w:r>
          </w:p>
        </w:tc>
        <w:tc>
          <w:tcPr>
            <w:tcW w:w="5223" w:type="dxa"/>
            <w:tcBorders>
              <w:top w:val="nil"/>
              <w:left w:val="single" w:sz="4" w:space="0" w:color="000000"/>
              <w:bottom w:val="nil"/>
              <w:right w:val="single" w:sz="4" w:space="0" w:color="000000"/>
            </w:tcBorders>
          </w:tcPr>
          <w:p w:rsidR="005E08F3" w:rsidRDefault="009B16EC">
            <w:pPr>
              <w:pStyle w:val="TableParagraph"/>
              <w:spacing w:before="194"/>
              <w:ind w:left="72"/>
              <w:rPr>
                <w:lang w:eastAsia="zh-CN"/>
              </w:rPr>
            </w:pPr>
            <w:r>
              <w:rPr>
                <w:lang w:eastAsia="zh-CN"/>
              </w:rPr>
              <w:t>《政府采购法实施条例》第七十四条</w:t>
            </w:r>
          </w:p>
          <w:p w:rsidR="005E08F3" w:rsidRDefault="009B16EC">
            <w:pPr>
              <w:pStyle w:val="TableParagraph"/>
              <w:spacing w:before="59"/>
              <w:ind w:left="72"/>
              <w:rPr>
                <w:lang w:eastAsia="zh-CN"/>
              </w:rPr>
            </w:pPr>
            <w:r>
              <w:rPr>
                <w:spacing w:val="-16"/>
                <w:lang w:eastAsia="zh-CN"/>
              </w:rPr>
              <w:t>《政府采购货物和服务招标投标管理办法》</w:t>
            </w:r>
            <w:r>
              <w:rPr>
                <w:spacing w:val="-16"/>
                <w:lang w:eastAsia="zh-CN"/>
              </w:rPr>
              <w:t>(</w:t>
            </w:r>
            <w:r>
              <w:rPr>
                <w:spacing w:val="-16"/>
                <w:lang w:eastAsia="zh-CN"/>
              </w:rPr>
              <w:t>财政部令第</w:t>
            </w:r>
          </w:p>
          <w:p w:rsidR="005E08F3" w:rsidRDefault="009B16EC">
            <w:pPr>
              <w:pStyle w:val="TableParagraph"/>
              <w:spacing w:before="59"/>
              <w:ind w:left="72"/>
            </w:pPr>
            <w:r>
              <w:t>87</w:t>
            </w:r>
            <w:r>
              <w:t>号</w:t>
            </w:r>
            <w:r>
              <w:t>)</w:t>
            </w:r>
            <w:proofErr w:type="spellStart"/>
            <w:r>
              <w:t>第三十七条</w:t>
            </w:r>
            <w:proofErr w:type="spellEnd"/>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lang w:eastAsia="zh-CN"/>
              </w:rPr>
              <w:t>应商的其他串通行为；</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lang w:eastAsia="zh-CN"/>
              </w:rPr>
              <w:t>不同投标人的投标文件由同一单位或者个人编制；</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3"/>
              <w:ind w:left="71"/>
              <w:rPr>
                <w:lang w:eastAsia="zh-CN"/>
              </w:rPr>
            </w:pPr>
            <w:r>
              <w:rPr>
                <w:lang w:eastAsia="zh-CN"/>
              </w:rPr>
              <w:t>不同投标人委托同一单位或者个人办理投标事宜；</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spacing w:val="-10"/>
                <w:lang w:eastAsia="zh-CN"/>
              </w:rPr>
              <w:t>不同投标人的投标文件载明的项目管理成员或者联系</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pPr>
            <w:proofErr w:type="spellStart"/>
            <w:r>
              <w:t>人员为同一人</w:t>
            </w:r>
            <w:proofErr w:type="spellEnd"/>
            <w:r>
              <w:t>；</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3"/>
              <w:ind w:left="71"/>
              <w:rPr>
                <w:lang w:eastAsia="zh-CN"/>
              </w:rPr>
            </w:pPr>
            <w:r>
              <w:rPr>
                <w:spacing w:val="-10"/>
                <w:lang w:eastAsia="zh-CN"/>
              </w:rPr>
              <w:t>不同投标人的投标文件异常一致或者投标报价呈规律</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30"/>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lang w:eastAsia="zh-CN"/>
              </w:rPr>
              <w:t>性差异；不同投标人的投标文件相互混装；</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329"/>
        </w:trPr>
        <w:tc>
          <w:tcPr>
            <w:tcW w:w="698"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nil"/>
              <w:right w:val="single" w:sz="4" w:space="0" w:color="000000"/>
            </w:tcBorders>
          </w:tcPr>
          <w:p w:rsidR="005E08F3" w:rsidRDefault="009B16EC">
            <w:pPr>
              <w:pStyle w:val="TableParagraph"/>
              <w:spacing w:before="25"/>
              <w:ind w:left="71"/>
              <w:rPr>
                <w:lang w:eastAsia="zh-CN"/>
              </w:rPr>
            </w:pPr>
            <w:r>
              <w:rPr>
                <w:spacing w:val="-10"/>
                <w:lang w:eastAsia="zh-CN"/>
              </w:rPr>
              <w:t>不同投标人的投标保证金从同一单位或者个人的账户</w:t>
            </w:r>
          </w:p>
        </w:tc>
        <w:tc>
          <w:tcPr>
            <w:tcW w:w="5223" w:type="dxa"/>
            <w:tcBorders>
              <w:top w:val="nil"/>
              <w:left w:val="single" w:sz="4" w:space="0" w:color="000000"/>
              <w:bottom w:val="nil"/>
              <w:right w:val="single" w:sz="4" w:space="0" w:color="000000"/>
            </w:tcBorders>
          </w:tcPr>
          <w:p w:rsidR="005E08F3" w:rsidRDefault="005E08F3">
            <w:pPr>
              <w:pStyle w:val="TableParagraph"/>
              <w:rPr>
                <w:rFonts w:ascii="Times New Roman"/>
                <w:lang w:eastAsia="zh-C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lang w:eastAsia="zh-CN"/>
              </w:rPr>
            </w:pPr>
          </w:p>
        </w:tc>
      </w:tr>
      <w:tr w:rsidR="005E08F3">
        <w:trPr>
          <w:trHeight w:val="566"/>
        </w:trPr>
        <w:tc>
          <w:tcPr>
            <w:tcW w:w="698"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tc>
        <w:tc>
          <w:tcPr>
            <w:tcW w:w="2156"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tc>
        <w:tc>
          <w:tcPr>
            <w:tcW w:w="4994" w:type="dxa"/>
            <w:tcBorders>
              <w:top w:val="nil"/>
              <w:left w:val="single" w:sz="4" w:space="0" w:color="000000"/>
              <w:bottom w:val="single" w:sz="4" w:space="0" w:color="000000"/>
              <w:right w:val="single" w:sz="4" w:space="0" w:color="000000"/>
            </w:tcBorders>
          </w:tcPr>
          <w:p w:rsidR="005E08F3" w:rsidRDefault="009B16EC">
            <w:pPr>
              <w:pStyle w:val="TableParagraph"/>
              <w:spacing w:before="23"/>
              <w:ind w:left="71"/>
            </w:pPr>
            <w:proofErr w:type="spellStart"/>
            <w:r>
              <w:t>转出</w:t>
            </w:r>
            <w:proofErr w:type="spellEnd"/>
            <w:r>
              <w:t>。</w:t>
            </w:r>
          </w:p>
        </w:tc>
        <w:tc>
          <w:tcPr>
            <w:tcW w:w="5223" w:type="dxa"/>
            <w:tcBorders>
              <w:top w:val="nil"/>
              <w:left w:val="single" w:sz="4" w:space="0" w:color="000000"/>
              <w:bottom w:val="single" w:sz="4" w:space="0" w:color="000000"/>
              <w:right w:val="single" w:sz="4" w:space="0" w:color="000000"/>
            </w:tcBorders>
          </w:tcPr>
          <w:p w:rsidR="005E08F3" w:rsidRDefault="005E08F3">
            <w:pPr>
              <w:pStyle w:val="TableParagraph"/>
              <w:rPr>
                <w:rFonts w:ascii="Times New Roman"/>
              </w:rPr>
            </w:pPr>
          </w:p>
        </w:tc>
        <w:tc>
          <w:tcPr>
            <w:tcW w:w="1100" w:type="dxa"/>
            <w:vMerge/>
            <w:tcBorders>
              <w:top w:val="nil"/>
              <w:left w:val="single" w:sz="4" w:space="0" w:color="000000"/>
              <w:bottom w:val="single" w:sz="4" w:space="0" w:color="000000"/>
              <w:right w:val="single" w:sz="4" w:space="0" w:color="000000"/>
            </w:tcBorders>
          </w:tcPr>
          <w:p w:rsidR="005E08F3" w:rsidRDefault="005E08F3">
            <w:pPr>
              <w:rPr>
                <w:sz w:val="2"/>
                <w:szCs w:val="2"/>
              </w:rPr>
            </w:pPr>
          </w:p>
        </w:tc>
      </w:tr>
    </w:tbl>
    <w:p w:rsidR="005E08F3" w:rsidRDefault="005E08F3">
      <w:pPr>
        <w:rPr>
          <w:sz w:val="2"/>
          <w:szCs w:val="2"/>
        </w:rPr>
        <w:sectPr w:rsidR="005E08F3">
          <w:pgSz w:w="16840" w:h="11910" w:orient="landscape"/>
          <w:pgMar w:top="1100" w:right="900" w:bottom="280" w:left="1400" w:header="720" w:footer="720" w:gutter="0"/>
          <w:cols w:space="720"/>
        </w:sectPr>
      </w:pPr>
    </w:p>
    <w:p w:rsidR="005E08F3" w:rsidRDefault="005E08F3">
      <w:pPr>
        <w:pStyle w:val="a3"/>
        <w:rPr>
          <w:rFonts w:ascii="Times New Roman"/>
          <w:sz w:val="20"/>
        </w:rPr>
      </w:pPr>
      <w:r w:rsidRPr="005E08F3">
        <w:lastRenderedPageBreak/>
        <w:pict>
          <v:shape id="_x0000_s1044" type="#_x0000_t202" style="position:absolute;margin-left:67.3pt;margin-top:476pt;width:15.3pt;height:44pt;z-index:251663872;mso-position-horizontal-relative:page;mso-position-vertical-relative:page" filled="f" stroked="f">
            <v:textbox style="layout-flow:vertical" inset="0,0,0,0">
              <w:txbxContent>
                <w:p w:rsidR="005E08F3" w:rsidRDefault="009B16EC">
                  <w:pPr>
                    <w:spacing w:before="10"/>
                    <w:ind w:left="20"/>
                    <w:rPr>
                      <w:rFonts w:ascii="Times New Roman" w:hAnsi="Times New Roman"/>
                      <w:sz w:val="24"/>
                    </w:rPr>
                  </w:pPr>
                  <w:r>
                    <w:rPr>
                      <w:rFonts w:ascii="Times New Roman" w:hAnsi="Times New Roman"/>
                      <w:sz w:val="24"/>
                    </w:rPr>
                    <w:t>— 15 —</w:t>
                  </w:r>
                </w:p>
              </w:txbxContent>
            </v:textbox>
            <w10:wrap anchorx="page" anchory="page"/>
          </v:shape>
        </w:pict>
      </w:r>
    </w:p>
    <w:p w:rsidR="005E08F3" w:rsidRDefault="005E08F3">
      <w:pPr>
        <w:pStyle w:val="a3"/>
        <w:spacing w:before="7"/>
        <w:rPr>
          <w:rFonts w:ascii="Times New Roman"/>
          <w:sz w:val="16"/>
        </w:rPr>
      </w:pPr>
    </w:p>
    <w:tbl>
      <w:tblPr>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98"/>
        <w:gridCol w:w="2156"/>
        <w:gridCol w:w="4994"/>
        <w:gridCol w:w="5223"/>
        <w:gridCol w:w="1100"/>
      </w:tblGrid>
      <w:tr w:rsidR="005E08F3">
        <w:trPr>
          <w:trHeight w:val="589"/>
        </w:trPr>
        <w:tc>
          <w:tcPr>
            <w:tcW w:w="698" w:type="dxa"/>
          </w:tcPr>
          <w:p w:rsidR="005E08F3" w:rsidRDefault="009B16EC">
            <w:pPr>
              <w:pStyle w:val="TableParagraph"/>
              <w:spacing w:before="142"/>
              <w:ind w:left="92" w:right="65"/>
              <w:jc w:val="center"/>
              <w:rPr>
                <w:rFonts w:ascii="黑体" w:eastAsia="黑体"/>
                <w:sz w:val="24"/>
              </w:rPr>
            </w:pPr>
            <w:proofErr w:type="spellStart"/>
            <w:r>
              <w:rPr>
                <w:rFonts w:ascii="黑体" w:eastAsia="黑体" w:hint="eastAsia"/>
                <w:sz w:val="24"/>
              </w:rPr>
              <w:t>序号</w:t>
            </w:r>
            <w:proofErr w:type="spellEnd"/>
          </w:p>
        </w:tc>
        <w:tc>
          <w:tcPr>
            <w:tcW w:w="2156" w:type="dxa"/>
          </w:tcPr>
          <w:p w:rsidR="005E08F3" w:rsidRDefault="009B16EC">
            <w:pPr>
              <w:pStyle w:val="TableParagraph"/>
              <w:spacing w:before="142"/>
              <w:ind w:left="617"/>
              <w:rPr>
                <w:rFonts w:ascii="黑体" w:eastAsia="黑体"/>
                <w:sz w:val="24"/>
              </w:rPr>
            </w:pPr>
            <w:proofErr w:type="spellStart"/>
            <w:r>
              <w:rPr>
                <w:rFonts w:ascii="黑体" w:eastAsia="黑体" w:hint="eastAsia"/>
                <w:sz w:val="24"/>
              </w:rPr>
              <w:t>禁止行为</w:t>
            </w:r>
            <w:proofErr w:type="spellEnd"/>
          </w:p>
        </w:tc>
        <w:tc>
          <w:tcPr>
            <w:tcW w:w="4994" w:type="dxa"/>
          </w:tcPr>
          <w:p w:rsidR="005E08F3" w:rsidRDefault="009B16EC">
            <w:pPr>
              <w:pStyle w:val="TableParagraph"/>
              <w:spacing w:before="142"/>
              <w:ind w:left="2003" w:right="1970"/>
              <w:jc w:val="center"/>
              <w:rPr>
                <w:rFonts w:ascii="黑体" w:eastAsia="黑体"/>
                <w:sz w:val="24"/>
              </w:rPr>
            </w:pPr>
            <w:proofErr w:type="spellStart"/>
            <w:r>
              <w:rPr>
                <w:rFonts w:ascii="黑体" w:eastAsia="黑体" w:hint="eastAsia"/>
                <w:sz w:val="24"/>
              </w:rPr>
              <w:t>具体内容</w:t>
            </w:r>
            <w:proofErr w:type="spellEnd"/>
          </w:p>
        </w:tc>
        <w:tc>
          <w:tcPr>
            <w:tcW w:w="5223" w:type="dxa"/>
          </w:tcPr>
          <w:p w:rsidR="005E08F3" w:rsidRDefault="009B16EC">
            <w:pPr>
              <w:pStyle w:val="TableParagraph"/>
              <w:spacing w:before="142"/>
              <w:ind w:left="2117" w:right="2086"/>
              <w:jc w:val="center"/>
              <w:rPr>
                <w:rFonts w:ascii="黑体" w:eastAsia="黑体"/>
                <w:sz w:val="24"/>
              </w:rPr>
            </w:pPr>
            <w:proofErr w:type="spellStart"/>
            <w:r>
              <w:rPr>
                <w:rFonts w:ascii="黑体" w:eastAsia="黑体" w:hint="eastAsia"/>
                <w:sz w:val="24"/>
              </w:rPr>
              <w:t>主要依据</w:t>
            </w:r>
            <w:proofErr w:type="spellEnd"/>
          </w:p>
        </w:tc>
        <w:tc>
          <w:tcPr>
            <w:tcW w:w="1100" w:type="dxa"/>
          </w:tcPr>
          <w:p w:rsidR="005E08F3" w:rsidRDefault="009B16EC">
            <w:pPr>
              <w:pStyle w:val="TableParagraph"/>
              <w:spacing w:before="142"/>
              <w:ind w:left="318"/>
              <w:rPr>
                <w:rFonts w:ascii="黑体" w:eastAsia="黑体"/>
                <w:sz w:val="24"/>
              </w:rPr>
            </w:pPr>
            <w:proofErr w:type="spellStart"/>
            <w:r>
              <w:rPr>
                <w:rFonts w:ascii="黑体" w:eastAsia="黑体" w:hint="eastAsia"/>
                <w:sz w:val="24"/>
              </w:rPr>
              <w:t>备注</w:t>
            </w:r>
            <w:proofErr w:type="spellEnd"/>
          </w:p>
        </w:tc>
      </w:tr>
      <w:tr w:rsidR="005E08F3">
        <w:trPr>
          <w:trHeight w:val="2211"/>
        </w:trPr>
        <w:tc>
          <w:tcPr>
            <w:tcW w:w="698" w:type="dxa"/>
            <w:tcBorders>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9"/>
              <w:rPr>
                <w:rFonts w:ascii="Times New Roman"/>
                <w:sz w:val="32"/>
              </w:rPr>
            </w:pPr>
          </w:p>
          <w:p w:rsidR="005E08F3" w:rsidRDefault="009B16EC">
            <w:pPr>
              <w:pStyle w:val="TableParagraph"/>
              <w:ind w:left="61"/>
              <w:jc w:val="center"/>
              <w:rPr>
                <w:rFonts w:ascii="思源黑体 CN Bold"/>
                <w:b/>
              </w:rPr>
            </w:pPr>
            <w:r>
              <w:rPr>
                <w:rFonts w:ascii="思源黑体 CN Bold"/>
                <w:b/>
                <w:w w:val="85"/>
              </w:rPr>
              <w:t>4</w:t>
            </w:r>
          </w:p>
        </w:tc>
        <w:tc>
          <w:tcPr>
            <w:tcW w:w="2156" w:type="dxa"/>
            <w:tcBorders>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spacing w:before="9"/>
              <w:rPr>
                <w:rFonts w:ascii="Times New Roman"/>
                <w:sz w:val="32"/>
              </w:rPr>
            </w:pPr>
          </w:p>
          <w:p w:rsidR="005E08F3" w:rsidRDefault="009B16EC">
            <w:pPr>
              <w:pStyle w:val="TableParagraph"/>
              <w:ind w:left="10"/>
              <w:rPr>
                <w:rFonts w:ascii="思源黑体 CN Bold" w:eastAsia="思源黑体 CN Bold"/>
                <w:b/>
              </w:rPr>
            </w:pPr>
            <w:proofErr w:type="spellStart"/>
            <w:r>
              <w:rPr>
                <w:rFonts w:ascii="思源黑体 CN Bold" w:eastAsia="思源黑体 CN Bold" w:hint="eastAsia"/>
                <w:b/>
              </w:rPr>
              <w:t>未依法依规签订合同</w:t>
            </w:r>
            <w:proofErr w:type="spellEnd"/>
          </w:p>
        </w:tc>
        <w:tc>
          <w:tcPr>
            <w:tcW w:w="4994" w:type="dxa"/>
            <w:tcBorders>
              <w:left w:val="single" w:sz="4" w:space="0" w:color="000000"/>
              <w:bottom w:val="single" w:sz="4" w:space="0" w:color="000000"/>
              <w:right w:val="single" w:sz="4" w:space="0" w:color="000000"/>
            </w:tcBorders>
          </w:tcPr>
          <w:p w:rsidR="005E08F3" w:rsidRDefault="009B16EC">
            <w:pPr>
              <w:pStyle w:val="TableParagraph"/>
              <w:spacing w:before="139" w:line="288" w:lineRule="auto"/>
              <w:ind w:left="71" w:right="16"/>
              <w:jc w:val="both"/>
              <w:rPr>
                <w:lang w:eastAsia="zh-CN"/>
              </w:rPr>
            </w:pPr>
            <w:r>
              <w:rPr>
                <w:spacing w:val="-10"/>
                <w:lang w:eastAsia="zh-CN"/>
              </w:rPr>
              <w:t>在中标、成交通知书发出之日起三十日内，无正当理</w:t>
            </w:r>
            <w:r>
              <w:rPr>
                <w:spacing w:val="-11"/>
                <w:lang w:eastAsia="zh-CN"/>
              </w:rPr>
              <w:t>由不与采购人签订政府采购合同；</w:t>
            </w:r>
          </w:p>
          <w:p w:rsidR="005E08F3" w:rsidRDefault="009B16EC">
            <w:pPr>
              <w:pStyle w:val="TableParagraph"/>
              <w:spacing w:before="2" w:line="290" w:lineRule="auto"/>
              <w:ind w:left="71" w:right="16"/>
              <w:jc w:val="both"/>
              <w:rPr>
                <w:lang w:eastAsia="zh-CN"/>
              </w:rPr>
            </w:pPr>
            <w:r>
              <w:rPr>
                <w:spacing w:val="-10"/>
                <w:lang w:eastAsia="zh-CN"/>
              </w:rPr>
              <w:t>中标、成交通知书发出后，中标、成交供应商放弃中</w:t>
            </w:r>
            <w:r>
              <w:rPr>
                <w:spacing w:val="-17"/>
                <w:lang w:eastAsia="zh-CN"/>
              </w:rPr>
              <w:t>标、成交项目；</w:t>
            </w:r>
            <w:r>
              <w:rPr>
                <w:spacing w:val="-17"/>
                <w:lang w:eastAsia="zh-CN"/>
              </w:rPr>
              <w:t xml:space="preserve"> </w:t>
            </w:r>
            <w:r>
              <w:rPr>
                <w:spacing w:val="-17"/>
                <w:lang w:eastAsia="zh-CN"/>
              </w:rPr>
              <w:t>未按照采购文件确定的事项签订政府</w:t>
            </w:r>
            <w:r>
              <w:rPr>
                <w:spacing w:val="-10"/>
                <w:lang w:eastAsia="zh-CN"/>
              </w:rPr>
              <w:t>采购合同，或者与采购人另行订立背离合同实质性内</w:t>
            </w:r>
            <w:r>
              <w:rPr>
                <w:spacing w:val="-9"/>
                <w:lang w:eastAsia="zh-CN"/>
              </w:rPr>
              <w:t>容的协议的。</w:t>
            </w:r>
          </w:p>
        </w:tc>
        <w:tc>
          <w:tcPr>
            <w:tcW w:w="5223" w:type="dxa"/>
            <w:tcBorders>
              <w:left w:val="single" w:sz="4" w:space="0" w:color="000000"/>
              <w:bottom w:val="single" w:sz="4" w:space="0" w:color="000000"/>
              <w:right w:val="single" w:sz="4" w:space="0" w:color="000000"/>
            </w:tcBorders>
          </w:tcPr>
          <w:p w:rsidR="005E08F3" w:rsidRDefault="005E08F3">
            <w:pPr>
              <w:pStyle w:val="TableParagraph"/>
              <w:spacing w:before="10"/>
              <w:rPr>
                <w:rFonts w:ascii="Times New Roman"/>
                <w:sz w:val="26"/>
                <w:lang w:eastAsia="zh-CN"/>
              </w:rPr>
            </w:pPr>
          </w:p>
          <w:p w:rsidR="005E08F3" w:rsidRDefault="009B16EC">
            <w:pPr>
              <w:pStyle w:val="TableParagraph"/>
              <w:ind w:left="72"/>
              <w:rPr>
                <w:lang w:eastAsia="zh-CN"/>
              </w:rPr>
            </w:pPr>
            <w:r>
              <w:rPr>
                <w:lang w:eastAsia="zh-CN"/>
              </w:rPr>
              <w:t>《政府采购法》第四十六条</w:t>
            </w:r>
          </w:p>
          <w:p w:rsidR="005E08F3" w:rsidRDefault="009B16EC">
            <w:pPr>
              <w:pStyle w:val="TableParagraph"/>
              <w:spacing w:before="57" w:line="290" w:lineRule="auto"/>
              <w:ind w:left="72" w:right="19"/>
              <w:rPr>
                <w:lang w:eastAsia="zh-CN"/>
              </w:rPr>
            </w:pPr>
            <w:r>
              <w:rPr>
                <w:spacing w:val="-5"/>
                <w:lang w:eastAsia="zh-CN"/>
              </w:rPr>
              <w:t>《政府采购非招标采购方式管理办法》</w:t>
            </w:r>
            <w:r>
              <w:rPr>
                <w:spacing w:val="-5"/>
                <w:lang w:eastAsia="zh-CN"/>
              </w:rPr>
              <w:t>(</w:t>
            </w:r>
            <w:r>
              <w:rPr>
                <w:spacing w:val="-5"/>
                <w:lang w:eastAsia="zh-CN"/>
              </w:rPr>
              <w:t>财政部令第</w:t>
            </w:r>
            <w:r>
              <w:rPr>
                <w:lang w:eastAsia="zh-CN"/>
              </w:rPr>
              <w:t xml:space="preserve">74 </w:t>
            </w:r>
            <w:r>
              <w:rPr>
                <w:spacing w:val="-9"/>
                <w:lang w:eastAsia="zh-CN"/>
              </w:rPr>
              <w:t>号</w:t>
            </w:r>
            <w:r>
              <w:rPr>
                <w:spacing w:val="-9"/>
                <w:lang w:eastAsia="zh-CN"/>
              </w:rPr>
              <w:t>)</w:t>
            </w:r>
            <w:r>
              <w:rPr>
                <w:spacing w:val="-9"/>
                <w:lang w:eastAsia="zh-CN"/>
              </w:rPr>
              <w:t>第五十四条</w:t>
            </w:r>
          </w:p>
          <w:p w:rsidR="005E08F3" w:rsidRDefault="009B16EC">
            <w:pPr>
              <w:pStyle w:val="TableParagraph"/>
              <w:spacing w:line="281" w:lineRule="exact"/>
              <w:ind w:left="72"/>
              <w:rPr>
                <w:lang w:eastAsia="zh-CN"/>
              </w:rPr>
            </w:pPr>
            <w:r>
              <w:rPr>
                <w:spacing w:val="-16"/>
                <w:lang w:eastAsia="zh-CN"/>
              </w:rPr>
              <w:t>《政府采购货物和服务招标投标管理办法》</w:t>
            </w:r>
            <w:r>
              <w:rPr>
                <w:spacing w:val="-16"/>
                <w:lang w:eastAsia="zh-CN"/>
              </w:rPr>
              <w:t>(</w:t>
            </w:r>
            <w:r>
              <w:rPr>
                <w:spacing w:val="-16"/>
                <w:lang w:eastAsia="zh-CN"/>
              </w:rPr>
              <w:t>财政部令第</w:t>
            </w:r>
          </w:p>
          <w:p w:rsidR="005E08F3" w:rsidRDefault="009B16EC">
            <w:pPr>
              <w:pStyle w:val="TableParagraph"/>
              <w:spacing w:before="56"/>
              <w:ind w:left="72"/>
            </w:pPr>
            <w:r>
              <w:t>87</w:t>
            </w:r>
            <w:r>
              <w:t>号</w:t>
            </w:r>
            <w:r>
              <w:t>)</w:t>
            </w:r>
            <w:proofErr w:type="spellStart"/>
            <w:r>
              <w:t>第七十二条</w:t>
            </w:r>
            <w:proofErr w:type="spellEnd"/>
            <w:r>
              <w:t>。</w:t>
            </w:r>
          </w:p>
        </w:tc>
        <w:tc>
          <w:tcPr>
            <w:tcW w:w="1100" w:type="dxa"/>
            <w:tcBorders>
              <w:left w:val="single" w:sz="4" w:space="0" w:color="000000"/>
              <w:bottom w:val="single" w:sz="4" w:space="0" w:color="000000"/>
              <w:right w:val="single" w:sz="4" w:space="0" w:color="000000"/>
            </w:tcBorders>
          </w:tcPr>
          <w:p w:rsidR="005E08F3" w:rsidRDefault="005E08F3">
            <w:pPr>
              <w:pStyle w:val="TableParagraph"/>
              <w:rPr>
                <w:rFonts w:ascii="Times New Roman"/>
              </w:rPr>
            </w:pPr>
          </w:p>
        </w:tc>
      </w:tr>
      <w:tr w:rsidR="005E08F3">
        <w:trPr>
          <w:trHeight w:val="2233"/>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rPr>
                <w:rFonts w:ascii="Times New Roman"/>
              </w:rPr>
            </w:pPr>
          </w:p>
          <w:p w:rsidR="005E08F3" w:rsidRDefault="009B16EC">
            <w:pPr>
              <w:pStyle w:val="TableParagraph"/>
              <w:spacing w:before="135"/>
              <w:ind w:left="22"/>
              <w:jc w:val="center"/>
              <w:rPr>
                <w:rFonts w:ascii="思源黑体 CN Bold"/>
                <w:b/>
              </w:rPr>
            </w:pPr>
            <w:r>
              <w:rPr>
                <w:rFonts w:ascii="思源黑体 CN Bold"/>
                <w:b/>
                <w:w w:val="85"/>
              </w:rPr>
              <w:t>5</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rPr>
            </w:pPr>
          </w:p>
          <w:p w:rsidR="005E08F3" w:rsidRDefault="005E08F3">
            <w:pPr>
              <w:pStyle w:val="TableParagraph"/>
              <w:rPr>
                <w:rFonts w:ascii="Times New Roman"/>
              </w:rPr>
            </w:pPr>
          </w:p>
          <w:p w:rsidR="005E08F3" w:rsidRDefault="005E08F3">
            <w:pPr>
              <w:pStyle w:val="TableParagraph"/>
              <w:rPr>
                <w:rFonts w:ascii="Times New Roman"/>
              </w:rPr>
            </w:pPr>
          </w:p>
          <w:p w:rsidR="005E08F3" w:rsidRDefault="009B16EC">
            <w:pPr>
              <w:pStyle w:val="TableParagraph"/>
              <w:spacing w:before="135"/>
              <w:ind w:left="10"/>
              <w:rPr>
                <w:rFonts w:ascii="思源黑体 CN Bold" w:eastAsia="思源黑体 CN Bold"/>
                <w:b/>
              </w:rPr>
            </w:pPr>
            <w:proofErr w:type="spellStart"/>
            <w:r>
              <w:rPr>
                <w:rFonts w:ascii="思源黑体 CN Bold" w:eastAsia="思源黑体 CN Bold" w:hint="eastAsia"/>
                <w:b/>
              </w:rPr>
              <w:t>未依法依规履行合同</w:t>
            </w:r>
            <w:proofErr w:type="spellEnd"/>
          </w:p>
        </w:tc>
        <w:tc>
          <w:tcPr>
            <w:tcW w:w="4994" w:type="dxa"/>
            <w:tcBorders>
              <w:top w:val="single" w:sz="4" w:space="0" w:color="000000"/>
              <w:left w:val="single" w:sz="4" w:space="0" w:color="000000"/>
              <w:bottom w:val="single" w:sz="4" w:space="0" w:color="000000"/>
              <w:right w:val="single" w:sz="4" w:space="0" w:color="000000"/>
            </w:tcBorders>
          </w:tcPr>
          <w:p w:rsidR="005E08F3" w:rsidRDefault="009B16EC">
            <w:pPr>
              <w:pStyle w:val="TableParagraph"/>
              <w:spacing w:before="149" w:line="288" w:lineRule="auto"/>
              <w:ind w:left="71" w:right="3004"/>
              <w:rPr>
                <w:lang w:eastAsia="zh-CN"/>
              </w:rPr>
            </w:pPr>
            <w:r>
              <w:rPr>
                <w:spacing w:val="-11"/>
                <w:lang w:eastAsia="zh-CN"/>
              </w:rPr>
              <w:t>拒绝履行合义务；</w:t>
            </w:r>
            <w:r>
              <w:rPr>
                <w:spacing w:val="-11"/>
                <w:lang w:eastAsia="zh-CN"/>
              </w:rPr>
              <w:t xml:space="preserve"> </w:t>
            </w:r>
            <w:r>
              <w:rPr>
                <w:spacing w:val="-12"/>
                <w:lang w:eastAsia="zh-CN"/>
              </w:rPr>
              <w:t>提供假冒伪劣产品；</w:t>
            </w:r>
          </w:p>
          <w:p w:rsidR="005E08F3" w:rsidRDefault="009B16EC">
            <w:pPr>
              <w:pStyle w:val="TableParagraph"/>
              <w:spacing w:before="3"/>
              <w:ind w:left="71"/>
              <w:rPr>
                <w:lang w:eastAsia="zh-CN"/>
              </w:rPr>
            </w:pPr>
            <w:r>
              <w:rPr>
                <w:lang w:eastAsia="zh-CN"/>
              </w:rPr>
              <w:t>将政府采购合同转包；</w:t>
            </w:r>
          </w:p>
          <w:p w:rsidR="005E08F3" w:rsidRDefault="009B16EC">
            <w:pPr>
              <w:pStyle w:val="TableParagraph"/>
              <w:spacing w:before="59" w:line="288" w:lineRule="auto"/>
              <w:ind w:left="71" w:right="16"/>
              <w:rPr>
                <w:lang w:eastAsia="zh-CN"/>
              </w:rPr>
            </w:pPr>
            <w:r>
              <w:rPr>
                <w:spacing w:val="-10"/>
                <w:lang w:eastAsia="zh-CN"/>
              </w:rPr>
              <w:t>未经采购人同意，中标、成交供应商采取分包方式履</w:t>
            </w:r>
            <w:r>
              <w:rPr>
                <w:spacing w:val="-8"/>
                <w:lang w:eastAsia="zh-CN"/>
              </w:rPr>
              <w:t>行合同；</w:t>
            </w:r>
          </w:p>
          <w:p w:rsidR="005E08F3" w:rsidRDefault="009B16EC">
            <w:pPr>
              <w:pStyle w:val="TableParagraph"/>
              <w:spacing w:before="3"/>
              <w:ind w:left="71"/>
              <w:rPr>
                <w:lang w:eastAsia="zh-CN"/>
              </w:rPr>
            </w:pPr>
            <w:r>
              <w:rPr>
                <w:lang w:eastAsia="zh-CN"/>
              </w:rPr>
              <w:t>擅自变更、中止或者终止合同。</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spacing w:before="5"/>
              <w:rPr>
                <w:rFonts w:ascii="Times New Roman"/>
                <w:sz w:val="20"/>
                <w:lang w:eastAsia="zh-CN"/>
              </w:rPr>
            </w:pPr>
          </w:p>
          <w:p w:rsidR="005E08F3" w:rsidRDefault="009B16EC">
            <w:pPr>
              <w:pStyle w:val="TableParagraph"/>
              <w:ind w:left="72"/>
              <w:rPr>
                <w:lang w:eastAsia="zh-CN"/>
              </w:rPr>
            </w:pPr>
            <w:r>
              <w:rPr>
                <w:lang w:eastAsia="zh-CN"/>
              </w:rPr>
              <w:t>《政府采购法》第四十八条、第五十条</w:t>
            </w:r>
          </w:p>
          <w:p w:rsidR="005E08F3" w:rsidRDefault="009B16EC">
            <w:pPr>
              <w:pStyle w:val="TableParagraph"/>
              <w:spacing w:before="59"/>
              <w:ind w:left="72"/>
              <w:rPr>
                <w:lang w:eastAsia="zh-CN"/>
              </w:rPr>
            </w:pPr>
            <w:r>
              <w:rPr>
                <w:lang w:eastAsia="zh-CN"/>
              </w:rPr>
              <w:t>《政府采购法实施条例》第七十二条</w:t>
            </w:r>
          </w:p>
          <w:p w:rsidR="005E08F3" w:rsidRDefault="009B16EC">
            <w:pPr>
              <w:pStyle w:val="TableParagraph"/>
              <w:spacing w:before="59" w:line="288" w:lineRule="auto"/>
              <w:ind w:left="72" w:right="19"/>
              <w:rPr>
                <w:lang w:eastAsia="zh-CN"/>
              </w:rPr>
            </w:pPr>
            <w:r>
              <w:rPr>
                <w:spacing w:val="-5"/>
                <w:lang w:eastAsia="zh-CN"/>
              </w:rPr>
              <w:t>《政府采购非招标采购方式管理办法》</w:t>
            </w:r>
            <w:r>
              <w:rPr>
                <w:spacing w:val="-5"/>
                <w:lang w:eastAsia="zh-CN"/>
              </w:rPr>
              <w:t>(</w:t>
            </w:r>
            <w:r>
              <w:rPr>
                <w:spacing w:val="-5"/>
                <w:lang w:eastAsia="zh-CN"/>
              </w:rPr>
              <w:t>财政部令第</w:t>
            </w:r>
            <w:r>
              <w:rPr>
                <w:lang w:eastAsia="zh-CN"/>
              </w:rPr>
              <w:t xml:space="preserve">74 </w:t>
            </w:r>
            <w:r>
              <w:rPr>
                <w:spacing w:val="-9"/>
                <w:lang w:eastAsia="zh-CN"/>
              </w:rPr>
              <w:t>号</w:t>
            </w:r>
            <w:r>
              <w:rPr>
                <w:spacing w:val="-9"/>
                <w:lang w:eastAsia="zh-CN"/>
              </w:rPr>
              <w:t>)</w:t>
            </w:r>
            <w:r>
              <w:rPr>
                <w:spacing w:val="-9"/>
                <w:lang w:eastAsia="zh-CN"/>
              </w:rPr>
              <w:t>第五十四条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tc>
      </w:tr>
      <w:tr w:rsidR="005E08F3">
        <w:trPr>
          <w:trHeight w:val="1767"/>
        </w:trPr>
        <w:tc>
          <w:tcPr>
            <w:tcW w:w="698"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rPr>
                <w:rFonts w:ascii="Times New Roman"/>
                <w:lang w:eastAsia="zh-CN"/>
              </w:rPr>
            </w:pPr>
          </w:p>
          <w:p w:rsidR="005E08F3" w:rsidRDefault="009B16EC">
            <w:pPr>
              <w:pStyle w:val="TableParagraph"/>
              <w:spacing w:before="156"/>
              <w:ind w:left="61"/>
              <w:jc w:val="center"/>
              <w:rPr>
                <w:rFonts w:ascii="思源黑体 CN Bold"/>
                <w:b/>
              </w:rPr>
            </w:pPr>
            <w:r>
              <w:rPr>
                <w:rFonts w:ascii="思源黑体 CN Bold"/>
                <w:b/>
                <w:w w:val="85"/>
              </w:rPr>
              <w:t>6</w:t>
            </w:r>
          </w:p>
        </w:tc>
        <w:tc>
          <w:tcPr>
            <w:tcW w:w="2156"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spacing w:before="10"/>
              <w:rPr>
                <w:rFonts w:ascii="Times New Roman"/>
                <w:sz w:val="29"/>
                <w:lang w:eastAsia="zh-CN"/>
              </w:rPr>
            </w:pPr>
          </w:p>
          <w:p w:rsidR="005E08F3" w:rsidRDefault="009B16EC">
            <w:pPr>
              <w:pStyle w:val="TableParagraph"/>
              <w:spacing w:line="168" w:lineRule="auto"/>
              <w:ind w:left="10" w:right="-29"/>
              <w:rPr>
                <w:rFonts w:ascii="思源黑体 CN Bold" w:eastAsia="思源黑体 CN Bold"/>
                <w:b/>
                <w:lang w:eastAsia="zh-CN"/>
              </w:rPr>
            </w:pPr>
            <w:r>
              <w:rPr>
                <w:rFonts w:ascii="思源黑体 CN Bold" w:eastAsia="思源黑体 CN Bold" w:hint="eastAsia"/>
                <w:b/>
                <w:spacing w:val="-8"/>
                <w:lang w:eastAsia="zh-CN"/>
              </w:rPr>
              <w:t>在监督检查和行政裁决</w:t>
            </w:r>
            <w:r>
              <w:rPr>
                <w:rFonts w:ascii="思源黑体 CN Bold" w:eastAsia="思源黑体 CN Bold" w:hint="eastAsia"/>
                <w:b/>
                <w:spacing w:val="-9"/>
                <w:lang w:eastAsia="zh-CN"/>
              </w:rPr>
              <w:t>中提供虚假材料</w:t>
            </w:r>
          </w:p>
        </w:tc>
        <w:tc>
          <w:tcPr>
            <w:tcW w:w="4994"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p w:rsidR="005E08F3" w:rsidRDefault="005E08F3">
            <w:pPr>
              <w:pStyle w:val="TableParagraph"/>
              <w:spacing w:before="10"/>
              <w:rPr>
                <w:rFonts w:ascii="Times New Roman"/>
                <w:sz w:val="29"/>
                <w:lang w:eastAsia="zh-CN"/>
              </w:rPr>
            </w:pPr>
          </w:p>
          <w:p w:rsidR="005E08F3" w:rsidRDefault="009B16EC">
            <w:pPr>
              <w:pStyle w:val="TableParagraph"/>
              <w:ind w:left="71"/>
              <w:rPr>
                <w:lang w:eastAsia="zh-CN"/>
              </w:rPr>
            </w:pPr>
            <w:r>
              <w:rPr>
                <w:lang w:eastAsia="zh-CN"/>
              </w:rPr>
              <w:t>拒绝有关部门监督检查或者提供虚假情况的；</w:t>
            </w:r>
          </w:p>
          <w:p w:rsidR="005E08F3" w:rsidRDefault="009B16EC">
            <w:pPr>
              <w:pStyle w:val="TableParagraph"/>
              <w:spacing w:before="57" w:line="290" w:lineRule="auto"/>
              <w:ind w:left="71" w:right="16"/>
              <w:rPr>
                <w:lang w:eastAsia="zh-CN"/>
              </w:rPr>
            </w:pPr>
            <w:r>
              <w:rPr>
                <w:spacing w:val="-10"/>
                <w:lang w:eastAsia="zh-CN"/>
              </w:rPr>
              <w:t>捏造事实、提供虚假材料或者以非法手段取得证明材</w:t>
            </w:r>
            <w:r>
              <w:rPr>
                <w:spacing w:val="-9"/>
                <w:lang w:eastAsia="zh-CN"/>
              </w:rPr>
              <w:t>料进行投诉。</w:t>
            </w:r>
          </w:p>
        </w:tc>
        <w:tc>
          <w:tcPr>
            <w:tcW w:w="5223"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spacing w:before="3"/>
              <w:rPr>
                <w:rFonts w:ascii="Times New Roman"/>
                <w:lang w:eastAsia="zh-CN"/>
              </w:rPr>
            </w:pPr>
          </w:p>
          <w:p w:rsidR="005E08F3" w:rsidRDefault="009B16EC">
            <w:pPr>
              <w:pStyle w:val="TableParagraph"/>
              <w:ind w:left="72"/>
              <w:rPr>
                <w:lang w:eastAsia="zh-CN"/>
              </w:rPr>
            </w:pPr>
            <w:r>
              <w:rPr>
                <w:lang w:eastAsia="zh-CN"/>
              </w:rPr>
              <w:t>《政府采购法》第七十七条</w:t>
            </w:r>
          </w:p>
          <w:p w:rsidR="005E08F3" w:rsidRDefault="009B16EC">
            <w:pPr>
              <w:pStyle w:val="TableParagraph"/>
              <w:spacing w:before="59"/>
              <w:ind w:left="72"/>
              <w:rPr>
                <w:lang w:eastAsia="zh-CN"/>
              </w:rPr>
            </w:pPr>
            <w:r>
              <w:rPr>
                <w:lang w:eastAsia="zh-CN"/>
              </w:rPr>
              <w:t>《政府采购法实施条例》第五十七条、第七十三条</w:t>
            </w:r>
          </w:p>
          <w:p w:rsidR="005E08F3" w:rsidRDefault="009B16EC">
            <w:pPr>
              <w:pStyle w:val="TableParagraph"/>
              <w:spacing w:before="57" w:line="290" w:lineRule="auto"/>
              <w:ind w:left="72" w:right="17"/>
              <w:rPr>
                <w:lang w:eastAsia="zh-CN"/>
              </w:rPr>
            </w:pPr>
            <w:r>
              <w:rPr>
                <w:spacing w:val="-10"/>
                <w:lang w:eastAsia="zh-CN"/>
              </w:rPr>
              <w:t>《政府采购质疑和投诉办法》</w:t>
            </w:r>
            <w:r>
              <w:rPr>
                <w:spacing w:val="-8"/>
                <w:lang w:eastAsia="zh-CN"/>
              </w:rPr>
              <w:t>（</w:t>
            </w:r>
            <w:r>
              <w:rPr>
                <w:spacing w:val="-9"/>
                <w:lang w:eastAsia="zh-CN"/>
              </w:rPr>
              <w:t>财政部令第</w:t>
            </w:r>
            <w:r>
              <w:rPr>
                <w:spacing w:val="-4"/>
                <w:lang w:eastAsia="zh-CN"/>
              </w:rPr>
              <w:t>94</w:t>
            </w:r>
            <w:r>
              <w:rPr>
                <w:spacing w:val="-8"/>
                <w:lang w:eastAsia="zh-CN"/>
              </w:rPr>
              <w:t>号）</w:t>
            </w:r>
            <w:r>
              <w:rPr>
                <w:spacing w:val="-5"/>
                <w:lang w:eastAsia="zh-CN"/>
              </w:rPr>
              <w:t>第二</w:t>
            </w:r>
            <w:r>
              <w:rPr>
                <w:spacing w:val="-10"/>
                <w:lang w:eastAsia="zh-CN"/>
              </w:rPr>
              <w:t>十九条、第三十七条</w:t>
            </w:r>
          </w:p>
        </w:tc>
        <w:tc>
          <w:tcPr>
            <w:tcW w:w="1100" w:type="dxa"/>
            <w:tcBorders>
              <w:top w:val="single" w:sz="4" w:space="0" w:color="000000"/>
              <w:left w:val="single" w:sz="4" w:space="0" w:color="000000"/>
              <w:bottom w:val="single" w:sz="4" w:space="0" w:color="000000"/>
              <w:right w:val="single" w:sz="4" w:space="0" w:color="000000"/>
            </w:tcBorders>
          </w:tcPr>
          <w:p w:rsidR="005E08F3" w:rsidRDefault="005E08F3">
            <w:pPr>
              <w:pStyle w:val="TableParagraph"/>
              <w:rPr>
                <w:rFonts w:ascii="Times New Roman"/>
                <w:lang w:eastAsia="zh-CN"/>
              </w:rPr>
            </w:pPr>
          </w:p>
        </w:tc>
      </w:tr>
    </w:tbl>
    <w:p w:rsidR="005E08F3" w:rsidRDefault="005E08F3">
      <w:pPr>
        <w:rPr>
          <w:rFonts w:ascii="Times New Roman"/>
          <w:lang w:eastAsia="zh-CN"/>
        </w:rPr>
        <w:sectPr w:rsidR="005E08F3">
          <w:pgSz w:w="16840" w:h="11910" w:orient="landscape"/>
          <w:pgMar w:top="1100" w:right="900" w:bottom="280" w:left="1400" w:header="720" w:footer="720" w:gutter="0"/>
          <w:cols w:space="720"/>
        </w:sectPr>
      </w:pPr>
    </w:p>
    <w:p w:rsidR="005E08F3" w:rsidRDefault="005E08F3" w:rsidP="00E16DF4">
      <w:pPr>
        <w:pStyle w:val="a3"/>
        <w:rPr>
          <w:rFonts w:ascii="Times New Roman"/>
          <w:sz w:val="20"/>
          <w:lang w:eastAsia="zh-CN"/>
        </w:rPr>
      </w:pPr>
    </w:p>
    <w:sectPr w:rsidR="005E08F3" w:rsidSect="005E08F3">
      <w:pgSz w:w="11910" w:h="16840"/>
      <w:pgMar w:top="1580" w:right="1500" w:bottom="280" w:left="1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6EC" w:rsidRDefault="009B16EC">
      <w:r>
        <w:separator/>
      </w:r>
    </w:p>
  </w:endnote>
  <w:endnote w:type="continuationSeparator" w:id="0">
    <w:p w:rsidR="009B16EC" w:rsidRDefault="009B1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思源黑体 CN Bold">
    <w:altName w:val="黑体"/>
    <w:charset w:val="8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6EC" w:rsidRDefault="009B16EC">
      <w:r>
        <w:separator/>
      </w:r>
    </w:p>
  </w:footnote>
  <w:footnote w:type="continuationSeparator" w:id="0">
    <w:p w:rsidR="009B16EC" w:rsidRDefault="009B1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
  <w:docVars>
    <w:docVar w:name="commondata" w:val="eyJoZGlkIjoiODJlMTk4MTcwYmJmOGQ5MmQ0YTBlMDdlODBmN2ZjOTkifQ=="/>
  </w:docVars>
  <w:rsids>
    <w:rsidRoot w:val="005E08F3"/>
    <w:rsid w:val="005E08F3"/>
    <w:rsid w:val="009B16EC"/>
    <w:rsid w:val="00E16DF4"/>
    <w:rsid w:val="31BB3B87"/>
    <w:rsid w:val="347433A9"/>
    <w:rsid w:val="6B666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E08F3"/>
    <w:pPr>
      <w:widowControl w:val="0"/>
      <w:autoSpaceDE w:val="0"/>
      <w:autoSpaceDN w:val="0"/>
    </w:pPr>
    <w:rPr>
      <w:rFonts w:ascii="宋体" w:eastAsia="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E08F3"/>
    <w:rPr>
      <w:sz w:val="32"/>
      <w:szCs w:val="32"/>
    </w:rPr>
  </w:style>
  <w:style w:type="table" w:customStyle="1" w:styleId="TableNormal">
    <w:name w:val="Table Normal"/>
    <w:uiPriority w:val="2"/>
    <w:semiHidden/>
    <w:unhideWhenUsed/>
    <w:qFormat/>
    <w:rsid w:val="005E08F3"/>
    <w:tblPr>
      <w:tblCellMar>
        <w:top w:w="0" w:type="dxa"/>
        <w:left w:w="0" w:type="dxa"/>
        <w:bottom w:w="0" w:type="dxa"/>
        <w:right w:w="0" w:type="dxa"/>
      </w:tblCellMar>
    </w:tblPr>
  </w:style>
  <w:style w:type="paragraph" w:styleId="a4">
    <w:name w:val="List Paragraph"/>
    <w:basedOn w:val="a"/>
    <w:uiPriority w:val="1"/>
    <w:qFormat/>
    <w:rsid w:val="005E08F3"/>
  </w:style>
  <w:style w:type="paragraph" w:customStyle="1" w:styleId="TableParagraph">
    <w:name w:val="Table Paragraph"/>
    <w:basedOn w:val="a"/>
    <w:uiPriority w:val="1"/>
    <w:qFormat/>
    <w:rsid w:val="005E08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4666</Words>
  <Characters>4806</Characters>
  <Application>Microsoft Office Word</Application>
  <DocSecurity>0</DocSecurity>
  <Lines>480</Lines>
  <Paragraphs>278</Paragraphs>
  <ScaleCrop>false</ScaleCrop>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关于对“焦作师范高等专科学校大学生活动</dc:title>
  <dc:creator>User</dc:creator>
  <cp:lastModifiedBy>Administrator</cp:lastModifiedBy>
  <cp:revision>2</cp:revision>
  <cp:lastPrinted>2022-11-17T00:43:00Z</cp:lastPrinted>
  <dcterms:created xsi:type="dcterms:W3CDTF">2022-11-01T06:51:00Z</dcterms:created>
  <dcterms:modified xsi:type="dcterms:W3CDTF">2022-12-07T02:38:00Z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WPS 文字</vt:lpwstr>
  </property>
  <property fmtid="{D5CDD505-2E9C-101B-9397-08002B2CF9AE}" pid="4" name="LastSaved">
    <vt:filetime>2022-11-01T00:00:00Z</vt:filetime>
  </property>
  <property fmtid="{D5CDD505-2E9C-101B-9397-08002B2CF9AE}" pid="5" name="KSOProductBuildVer">
    <vt:lpwstr>2052-11.1.0.12358</vt:lpwstr>
  </property>
  <property fmtid="{D5CDD505-2E9C-101B-9397-08002B2CF9AE}" pid="6" name="ICV">
    <vt:lpwstr>635516DD173B4B0E89D6475B6BDFDFCF</vt:lpwstr>
  </property>
</Properties>
</file>