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2023年秋季学期义务教育省定营养改善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计划落实情况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2023年秋季学期，修武县学生资助管理中心共为542名义务教育学段学生发放省定营养改善计划资金，资助资金为21.68万元，确保了原建档立卡贫困家庭学生资助政策全覆盖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修武县学生资助管理中心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2023年11月23日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jcyMzRkZjAyM2ZmOWIyM2ZkNjhiODdkMWUzYzYifQ=="/>
  </w:docVars>
  <w:rsids>
    <w:rsidRoot w:val="20015960"/>
    <w:rsid w:val="184A18F2"/>
    <w:rsid w:val="20015960"/>
    <w:rsid w:val="382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2022-12-27T08:52:00Z</dcterms:created>
  <dc:creator>耳朵耳朵耳朵</dc:creator>
  <cp:lastModifiedBy>WPS_1693454095</cp:lastModifiedBy>
  <dcterms:modified xsi:type="dcterms:W3CDTF">2023-11-23T02:04:16Z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4A1CBA7B9AD744469B1F8CAD32A4230A</vt:lpwstr>
  </property>
</Properties>
</file>