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10CAB">
      <w:pPr>
        <w:spacing w:line="540" w:lineRule="exact"/>
        <w:rPr>
          <w:rFonts w:hint="eastAsia" w:ascii="黑体" w:hAnsi="黑体" w:eastAsia="黑体" w:cs="黑体"/>
          <w:szCs w:val="32"/>
        </w:rPr>
      </w:pPr>
    </w:p>
    <w:tbl>
      <w:tblPr>
        <w:tblStyle w:val="5"/>
        <w:tblW w:w="14048" w:type="dxa"/>
        <w:jc w:val="center"/>
        <w:tblLayout w:type="fixed"/>
        <w:tblCellMar>
          <w:top w:w="0" w:type="dxa"/>
          <w:left w:w="108" w:type="dxa"/>
          <w:bottom w:w="0" w:type="dxa"/>
          <w:right w:w="108" w:type="dxa"/>
        </w:tblCellMar>
      </w:tblPr>
      <w:tblGrid>
        <w:gridCol w:w="838"/>
        <w:gridCol w:w="1938"/>
        <w:gridCol w:w="1533"/>
        <w:gridCol w:w="1590"/>
        <w:gridCol w:w="3885"/>
        <w:gridCol w:w="1369"/>
        <w:gridCol w:w="1577"/>
        <w:gridCol w:w="1318"/>
      </w:tblGrid>
      <w:tr w14:paraId="0B0CCBDB">
        <w:tblPrEx>
          <w:tblCellMar>
            <w:top w:w="0" w:type="dxa"/>
            <w:left w:w="108" w:type="dxa"/>
            <w:bottom w:w="0" w:type="dxa"/>
            <w:right w:w="108" w:type="dxa"/>
          </w:tblCellMar>
        </w:tblPrEx>
        <w:trPr>
          <w:trHeight w:val="780" w:hRule="atLeast"/>
          <w:jc w:val="center"/>
        </w:trPr>
        <w:tc>
          <w:tcPr>
            <w:tcW w:w="14048" w:type="dxa"/>
            <w:gridSpan w:val="8"/>
            <w:tcBorders>
              <w:top w:val="nil"/>
              <w:left w:val="nil"/>
              <w:bottom w:val="nil"/>
              <w:right w:val="nil"/>
            </w:tcBorders>
            <w:noWrap/>
            <w:vAlign w:val="center"/>
          </w:tcPr>
          <w:p w14:paraId="159697B1">
            <w:pPr>
              <w:widowControl/>
              <w:jc w:val="center"/>
              <w:textAlignment w:val="center"/>
              <w:rPr>
                <w:rFonts w:hint="eastAsia" w:ascii="宋体" w:hAnsi="宋体" w:eastAsia="宋体" w:cs="宋体"/>
                <w:b/>
                <w:bCs/>
                <w:color w:val="000000"/>
                <w:sz w:val="48"/>
                <w:szCs w:val="48"/>
              </w:rPr>
            </w:pPr>
            <w:r>
              <w:rPr>
                <w:rFonts w:hint="eastAsia" w:ascii="方正小标宋简体" w:hAnsi="方正小标宋简体" w:eastAsia="方正小标宋简体" w:cs="方正小标宋简体"/>
                <w:color w:val="000000"/>
                <w:kern w:val="0"/>
                <w:sz w:val="44"/>
                <w:szCs w:val="44"/>
                <w:lang w:eastAsia="zh-CN" w:bidi="ar"/>
              </w:rPr>
              <w:t>修武县五里源乡人民政府</w:t>
            </w:r>
            <w:bookmarkStart w:id="0" w:name="_GoBack"/>
            <w:bookmarkEnd w:id="0"/>
            <w:r>
              <w:rPr>
                <w:rFonts w:hint="eastAsia" w:ascii="方正小标宋简体" w:hAnsi="方正小标宋简体" w:eastAsia="方正小标宋简体" w:cs="方正小标宋简体"/>
                <w:color w:val="000000"/>
                <w:kern w:val="0"/>
                <w:sz w:val="44"/>
                <w:szCs w:val="44"/>
                <w:lang w:bidi="ar"/>
              </w:rPr>
              <w:t>2025年度涉企行政检查计划</w:t>
            </w:r>
          </w:p>
        </w:tc>
      </w:tr>
      <w:tr w14:paraId="06BE7F20">
        <w:tblPrEx>
          <w:tblCellMar>
            <w:top w:w="0" w:type="dxa"/>
            <w:left w:w="108" w:type="dxa"/>
            <w:bottom w:w="0" w:type="dxa"/>
            <w:right w:w="108" w:type="dxa"/>
          </w:tblCellMar>
        </w:tblPrEx>
        <w:trPr>
          <w:trHeight w:val="620" w:hRule="atLeast"/>
          <w:jc w:val="center"/>
        </w:trPr>
        <w:tc>
          <w:tcPr>
            <w:tcW w:w="838" w:type="dxa"/>
            <w:tcBorders>
              <w:top w:val="single" w:color="000000" w:sz="4" w:space="0"/>
              <w:left w:val="single" w:color="000000" w:sz="4" w:space="0"/>
              <w:bottom w:val="single" w:color="000000" w:sz="4" w:space="0"/>
              <w:right w:val="single" w:color="000000" w:sz="4" w:space="0"/>
            </w:tcBorders>
            <w:noWrap/>
            <w:vAlign w:val="center"/>
          </w:tcPr>
          <w:p w14:paraId="0A21119D">
            <w:pPr>
              <w:widowControl/>
              <w:jc w:val="center"/>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序号</w:t>
            </w:r>
          </w:p>
        </w:tc>
        <w:tc>
          <w:tcPr>
            <w:tcW w:w="1938" w:type="dxa"/>
            <w:tcBorders>
              <w:top w:val="single" w:color="000000" w:sz="4" w:space="0"/>
              <w:left w:val="single" w:color="000000" w:sz="4" w:space="0"/>
              <w:bottom w:val="single" w:color="000000" w:sz="4" w:space="0"/>
              <w:right w:val="single" w:color="000000" w:sz="4" w:space="0"/>
            </w:tcBorders>
            <w:noWrap/>
            <w:vAlign w:val="center"/>
          </w:tcPr>
          <w:p w14:paraId="38F785AC">
            <w:pPr>
              <w:widowControl/>
              <w:jc w:val="center"/>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行政执法部门</w:t>
            </w:r>
          </w:p>
        </w:tc>
        <w:tc>
          <w:tcPr>
            <w:tcW w:w="1533" w:type="dxa"/>
            <w:tcBorders>
              <w:top w:val="single" w:color="000000" w:sz="4" w:space="0"/>
              <w:left w:val="single" w:color="000000" w:sz="4" w:space="0"/>
              <w:bottom w:val="single" w:color="000000" w:sz="4" w:space="0"/>
              <w:right w:val="single" w:color="000000" w:sz="4" w:space="0"/>
            </w:tcBorders>
            <w:vAlign w:val="center"/>
          </w:tcPr>
          <w:p w14:paraId="23204AD6">
            <w:pPr>
              <w:widowControl/>
              <w:jc w:val="center"/>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检查对象</w:t>
            </w:r>
          </w:p>
        </w:tc>
        <w:tc>
          <w:tcPr>
            <w:tcW w:w="1590" w:type="dxa"/>
            <w:tcBorders>
              <w:top w:val="single" w:color="000000" w:sz="4" w:space="0"/>
              <w:left w:val="single" w:color="000000" w:sz="4" w:space="0"/>
              <w:bottom w:val="single" w:color="000000" w:sz="4" w:space="0"/>
              <w:right w:val="single" w:color="000000" w:sz="4" w:space="0"/>
            </w:tcBorders>
            <w:noWrap/>
            <w:vAlign w:val="center"/>
          </w:tcPr>
          <w:p w14:paraId="16E1B60B">
            <w:pPr>
              <w:widowControl/>
              <w:jc w:val="center"/>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检查内容</w:t>
            </w:r>
          </w:p>
        </w:tc>
        <w:tc>
          <w:tcPr>
            <w:tcW w:w="3885" w:type="dxa"/>
            <w:tcBorders>
              <w:top w:val="single" w:color="000000" w:sz="4" w:space="0"/>
              <w:left w:val="single" w:color="000000" w:sz="4" w:space="0"/>
              <w:bottom w:val="single" w:color="000000" w:sz="4" w:space="0"/>
              <w:right w:val="single" w:color="000000" w:sz="4" w:space="0"/>
            </w:tcBorders>
            <w:noWrap/>
            <w:vAlign w:val="center"/>
          </w:tcPr>
          <w:p w14:paraId="3C369339">
            <w:pPr>
              <w:widowControl/>
              <w:jc w:val="center"/>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检查依据</w:t>
            </w:r>
          </w:p>
        </w:tc>
        <w:tc>
          <w:tcPr>
            <w:tcW w:w="1369" w:type="dxa"/>
            <w:tcBorders>
              <w:top w:val="single" w:color="000000" w:sz="4" w:space="0"/>
              <w:left w:val="single" w:color="000000" w:sz="4" w:space="0"/>
              <w:bottom w:val="single" w:color="000000" w:sz="4" w:space="0"/>
              <w:right w:val="single" w:color="000000" w:sz="4" w:space="0"/>
            </w:tcBorders>
            <w:noWrap/>
            <w:vAlign w:val="center"/>
          </w:tcPr>
          <w:p w14:paraId="72C862A5">
            <w:pPr>
              <w:widowControl/>
              <w:jc w:val="center"/>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检查频次</w:t>
            </w:r>
          </w:p>
        </w:tc>
        <w:tc>
          <w:tcPr>
            <w:tcW w:w="1577" w:type="dxa"/>
            <w:tcBorders>
              <w:top w:val="single" w:color="000000" w:sz="4" w:space="0"/>
              <w:left w:val="single" w:color="000000" w:sz="4" w:space="0"/>
              <w:bottom w:val="single" w:color="000000" w:sz="4" w:space="0"/>
              <w:right w:val="single" w:color="000000" w:sz="4" w:space="0"/>
            </w:tcBorders>
            <w:noWrap/>
            <w:vAlign w:val="center"/>
          </w:tcPr>
          <w:p w14:paraId="23F58164">
            <w:pPr>
              <w:widowControl/>
              <w:jc w:val="center"/>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检查时间</w:t>
            </w:r>
          </w:p>
        </w:tc>
        <w:tc>
          <w:tcPr>
            <w:tcW w:w="1318" w:type="dxa"/>
            <w:tcBorders>
              <w:top w:val="single" w:color="000000" w:sz="4" w:space="0"/>
              <w:left w:val="single" w:color="000000" w:sz="4" w:space="0"/>
              <w:bottom w:val="single" w:color="000000" w:sz="4" w:space="0"/>
              <w:right w:val="single" w:color="000000" w:sz="4" w:space="0"/>
            </w:tcBorders>
            <w:noWrap/>
            <w:vAlign w:val="center"/>
          </w:tcPr>
          <w:p w14:paraId="0F1B9A13">
            <w:pPr>
              <w:widowControl/>
              <w:jc w:val="center"/>
              <w:textAlignment w:val="center"/>
              <w:rPr>
                <w:rFonts w:hint="eastAsia" w:ascii="黑体" w:hAnsi="宋体" w:eastAsia="黑体" w:cs="黑体"/>
                <w:color w:val="000000"/>
                <w:sz w:val="24"/>
              </w:rPr>
            </w:pPr>
            <w:r>
              <w:rPr>
                <w:rFonts w:hint="eastAsia" w:ascii="黑体" w:hAnsi="宋体" w:eastAsia="黑体" w:cs="黑体"/>
                <w:color w:val="000000"/>
                <w:kern w:val="0"/>
                <w:sz w:val="24"/>
                <w:lang w:bidi="ar"/>
              </w:rPr>
              <w:t>检查方式</w:t>
            </w:r>
          </w:p>
        </w:tc>
      </w:tr>
      <w:tr w14:paraId="0FB7FD57">
        <w:tblPrEx>
          <w:tblCellMar>
            <w:top w:w="0" w:type="dxa"/>
            <w:left w:w="108" w:type="dxa"/>
            <w:bottom w:w="0" w:type="dxa"/>
            <w:right w:w="108" w:type="dxa"/>
          </w:tblCellMar>
        </w:tblPrEx>
        <w:trPr>
          <w:trHeight w:val="1888" w:hRule="exact"/>
          <w:jc w:val="center"/>
        </w:trPr>
        <w:tc>
          <w:tcPr>
            <w:tcW w:w="838" w:type="dxa"/>
            <w:tcBorders>
              <w:top w:val="single" w:color="000000" w:sz="4" w:space="0"/>
              <w:left w:val="single" w:color="000000" w:sz="4" w:space="0"/>
              <w:bottom w:val="single" w:color="000000" w:sz="4" w:space="0"/>
              <w:right w:val="single" w:color="000000" w:sz="4" w:space="0"/>
            </w:tcBorders>
            <w:noWrap/>
            <w:vAlign w:val="center"/>
          </w:tcPr>
          <w:p w14:paraId="74C23FEB">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c>
          <w:tcPr>
            <w:tcW w:w="1938" w:type="dxa"/>
            <w:tcBorders>
              <w:top w:val="single" w:color="000000" w:sz="4" w:space="0"/>
              <w:left w:val="single" w:color="000000" w:sz="4" w:space="0"/>
              <w:bottom w:val="single" w:color="000000" w:sz="4" w:space="0"/>
              <w:right w:val="single" w:color="000000" w:sz="4" w:space="0"/>
            </w:tcBorders>
            <w:noWrap/>
            <w:vAlign w:val="center"/>
          </w:tcPr>
          <w:p w14:paraId="195C9256">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修武县五里源乡人民政府</w:t>
            </w:r>
          </w:p>
        </w:tc>
        <w:tc>
          <w:tcPr>
            <w:tcW w:w="1533" w:type="dxa"/>
            <w:tcBorders>
              <w:top w:val="single" w:color="000000" w:sz="4" w:space="0"/>
              <w:left w:val="single" w:color="000000" w:sz="4" w:space="0"/>
              <w:bottom w:val="single" w:color="000000" w:sz="4" w:space="0"/>
              <w:right w:val="single" w:color="000000" w:sz="4" w:space="0"/>
            </w:tcBorders>
            <w:vAlign w:val="center"/>
          </w:tcPr>
          <w:p w14:paraId="14E96EA5">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辖区内九小场所及沿街门店</w:t>
            </w:r>
          </w:p>
        </w:tc>
        <w:tc>
          <w:tcPr>
            <w:tcW w:w="1590" w:type="dxa"/>
            <w:tcBorders>
              <w:top w:val="single" w:color="000000" w:sz="4" w:space="0"/>
              <w:left w:val="single" w:color="000000" w:sz="4" w:space="0"/>
              <w:bottom w:val="single" w:color="000000" w:sz="4" w:space="0"/>
              <w:right w:val="single" w:color="000000" w:sz="4" w:space="0"/>
            </w:tcBorders>
            <w:vAlign w:val="center"/>
          </w:tcPr>
          <w:p w14:paraId="040F0358">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消防安全</w:t>
            </w:r>
          </w:p>
        </w:tc>
        <w:tc>
          <w:tcPr>
            <w:tcW w:w="3885" w:type="dxa"/>
            <w:tcBorders>
              <w:top w:val="single" w:color="000000" w:sz="4" w:space="0"/>
              <w:left w:val="single" w:color="000000" w:sz="4" w:space="0"/>
              <w:bottom w:val="single" w:color="000000" w:sz="4" w:space="0"/>
              <w:right w:val="single" w:color="000000" w:sz="4" w:space="0"/>
            </w:tcBorders>
            <w:vAlign w:val="center"/>
          </w:tcPr>
          <w:p w14:paraId="20DE4270">
            <w:pPr>
              <w:spacing w:line="26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《河南省消防条例》第十五条：乡镇人民政府、街道办事处应当确定消防安全管理人，组织消防安全检查，督促整改火灾隐患，定期检查指导村（居）民委员会开展群众性消防工作。</w:t>
            </w:r>
          </w:p>
        </w:tc>
        <w:tc>
          <w:tcPr>
            <w:tcW w:w="1369" w:type="dxa"/>
            <w:tcBorders>
              <w:top w:val="single" w:color="000000" w:sz="4" w:space="0"/>
              <w:left w:val="single" w:color="000000" w:sz="4" w:space="0"/>
              <w:bottom w:val="single" w:color="000000" w:sz="4" w:space="0"/>
              <w:right w:val="single" w:color="000000" w:sz="4" w:space="0"/>
            </w:tcBorders>
            <w:vAlign w:val="center"/>
          </w:tcPr>
          <w:p w14:paraId="1F99ACD7">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kern w:val="0"/>
                <w:sz w:val="24"/>
                <w:szCs w:val="24"/>
                <w:lang w:bidi="ar"/>
              </w:rPr>
              <w:t>4次/年</w:t>
            </w:r>
          </w:p>
        </w:tc>
        <w:tc>
          <w:tcPr>
            <w:tcW w:w="1577" w:type="dxa"/>
            <w:tcBorders>
              <w:top w:val="single" w:color="000000" w:sz="4" w:space="0"/>
              <w:left w:val="single" w:color="000000" w:sz="4" w:space="0"/>
              <w:bottom w:val="single" w:color="000000" w:sz="4" w:space="0"/>
              <w:right w:val="single" w:color="000000" w:sz="4" w:space="0"/>
            </w:tcBorders>
            <w:vAlign w:val="center"/>
          </w:tcPr>
          <w:p w14:paraId="670570E3">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1-12月</w:t>
            </w:r>
          </w:p>
        </w:tc>
        <w:tc>
          <w:tcPr>
            <w:tcW w:w="1318" w:type="dxa"/>
            <w:tcBorders>
              <w:top w:val="single" w:color="000000" w:sz="4" w:space="0"/>
              <w:left w:val="single" w:color="000000" w:sz="4" w:space="0"/>
              <w:bottom w:val="single" w:color="000000" w:sz="4" w:space="0"/>
              <w:right w:val="single" w:color="000000" w:sz="4" w:space="0"/>
            </w:tcBorders>
            <w:vAlign w:val="center"/>
          </w:tcPr>
          <w:p w14:paraId="46401544">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现场检查</w:t>
            </w:r>
          </w:p>
        </w:tc>
      </w:tr>
      <w:tr w14:paraId="612A6055">
        <w:tblPrEx>
          <w:tblCellMar>
            <w:top w:w="0" w:type="dxa"/>
            <w:left w:w="108" w:type="dxa"/>
            <w:bottom w:w="0" w:type="dxa"/>
            <w:right w:w="108" w:type="dxa"/>
          </w:tblCellMar>
        </w:tblPrEx>
        <w:trPr>
          <w:trHeight w:val="3420" w:hRule="exact"/>
          <w:jc w:val="center"/>
        </w:trPr>
        <w:tc>
          <w:tcPr>
            <w:tcW w:w="838" w:type="dxa"/>
            <w:tcBorders>
              <w:top w:val="single" w:color="000000" w:sz="4" w:space="0"/>
              <w:left w:val="single" w:color="000000" w:sz="4" w:space="0"/>
              <w:bottom w:val="single" w:color="000000" w:sz="4" w:space="0"/>
              <w:right w:val="single" w:color="000000" w:sz="4" w:space="0"/>
            </w:tcBorders>
            <w:noWrap/>
            <w:vAlign w:val="center"/>
          </w:tcPr>
          <w:p w14:paraId="1A3D6C46">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p>
        </w:tc>
        <w:tc>
          <w:tcPr>
            <w:tcW w:w="1938" w:type="dxa"/>
            <w:tcBorders>
              <w:top w:val="single" w:color="000000" w:sz="4" w:space="0"/>
              <w:left w:val="single" w:color="000000" w:sz="4" w:space="0"/>
              <w:bottom w:val="single" w:color="000000" w:sz="4" w:space="0"/>
              <w:right w:val="single" w:color="000000" w:sz="4" w:space="0"/>
            </w:tcBorders>
            <w:noWrap/>
            <w:vAlign w:val="center"/>
          </w:tcPr>
          <w:p w14:paraId="30922F8D">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修武县五里源乡人民政府</w:t>
            </w:r>
          </w:p>
        </w:tc>
        <w:tc>
          <w:tcPr>
            <w:tcW w:w="1533" w:type="dxa"/>
            <w:tcBorders>
              <w:top w:val="single" w:color="000000" w:sz="4" w:space="0"/>
              <w:left w:val="single" w:color="000000" w:sz="4" w:space="0"/>
              <w:bottom w:val="single" w:color="000000" w:sz="4" w:space="0"/>
              <w:right w:val="single" w:color="000000" w:sz="4" w:space="0"/>
            </w:tcBorders>
            <w:vAlign w:val="center"/>
          </w:tcPr>
          <w:p w14:paraId="5401F1C3">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辖区内企业安全生产情况</w:t>
            </w:r>
          </w:p>
        </w:tc>
        <w:tc>
          <w:tcPr>
            <w:tcW w:w="1590" w:type="dxa"/>
            <w:tcBorders>
              <w:top w:val="single" w:color="000000" w:sz="4" w:space="0"/>
              <w:left w:val="single" w:color="000000" w:sz="4" w:space="0"/>
              <w:bottom w:val="single" w:color="000000" w:sz="4" w:space="0"/>
              <w:right w:val="single" w:color="000000" w:sz="4" w:space="0"/>
            </w:tcBorders>
            <w:vAlign w:val="center"/>
          </w:tcPr>
          <w:p w14:paraId="4C68A543">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企业安全生产</w:t>
            </w:r>
          </w:p>
        </w:tc>
        <w:tc>
          <w:tcPr>
            <w:tcW w:w="3885" w:type="dxa"/>
            <w:tcBorders>
              <w:top w:val="single" w:color="000000" w:sz="4" w:space="0"/>
              <w:left w:val="single" w:color="000000" w:sz="4" w:space="0"/>
              <w:bottom w:val="single" w:color="000000" w:sz="4" w:space="0"/>
              <w:right w:val="single" w:color="000000" w:sz="4" w:space="0"/>
            </w:tcBorders>
            <w:vAlign w:val="center"/>
          </w:tcPr>
          <w:p w14:paraId="784CECA7">
            <w:pPr>
              <w:spacing w:line="240" w:lineRule="exac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《中华人民共和国安全生产法》第九条第二款 乡镇人民政府和街道办事处，以及开发区、工业园区、港区、风景区等应当明确负责安全生产监督管理的有关工作机构及其职责，加强安全生产监管力量建设，按照职责对本行政区域或者管理区域内生产经营单位安全生产状况进行监督检查，协助人民政府有关部门或者按照授权依法履行安全生产监督管理职责。</w:t>
            </w:r>
          </w:p>
        </w:tc>
        <w:tc>
          <w:tcPr>
            <w:tcW w:w="1369" w:type="dxa"/>
            <w:tcBorders>
              <w:top w:val="single" w:color="000000" w:sz="4" w:space="0"/>
              <w:left w:val="single" w:color="000000" w:sz="4" w:space="0"/>
              <w:bottom w:val="single" w:color="000000" w:sz="4" w:space="0"/>
              <w:right w:val="single" w:color="000000" w:sz="4" w:space="0"/>
            </w:tcBorders>
            <w:vAlign w:val="center"/>
          </w:tcPr>
          <w:p w14:paraId="1140EDE0">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4次/年</w:t>
            </w:r>
          </w:p>
        </w:tc>
        <w:tc>
          <w:tcPr>
            <w:tcW w:w="1577" w:type="dxa"/>
            <w:tcBorders>
              <w:top w:val="single" w:color="000000" w:sz="4" w:space="0"/>
              <w:left w:val="single" w:color="000000" w:sz="4" w:space="0"/>
              <w:bottom w:val="single" w:color="000000" w:sz="4" w:space="0"/>
              <w:right w:val="single" w:color="000000" w:sz="4" w:space="0"/>
            </w:tcBorders>
            <w:vAlign w:val="center"/>
          </w:tcPr>
          <w:p w14:paraId="1552AC71">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1月-12月</w:t>
            </w:r>
          </w:p>
        </w:tc>
        <w:tc>
          <w:tcPr>
            <w:tcW w:w="1318" w:type="dxa"/>
            <w:tcBorders>
              <w:top w:val="single" w:color="000000" w:sz="4" w:space="0"/>
              <w:left w:val="single" w:color="000000" w:sz="4" w:space="0"/>
              <w:bottom w:val="single" w:color="000000" w:sz="4" w:space="0"/>
              <w:right w:val="single" w:color="000000" w:sz="4" w:space="0"/>
            </w:tcBorders>
            <w:vAlign w:val="center"/>
          </w:tcPr>
          <w:p w14:paraId="4510F800">
            <w:pPr>
              <w:spacing w:line="300" w:lineRule="exact"/>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现场检查</w:t>
            </w:r>
          </w:p>
        </w:tc>
      </w:tr>
    </w:tbl>
    <w:p w14:paraId="5C5E0C02">
      <w:pPr>
        <w:pStyle w:val="2"/>
        <w:ind w:firstLine="0" w:firstLineChars="0"/>
        <w:rPr>
          <w:rFonts w:hint="eastAsia" w:ascii="仿宋_GB2312" w:hAnsi="仿宋_GB2312" w:cs="仿宋_GB2312"/>
          <w:szCs w:val="32"/>
        </w:rPr>
      </w:pPr>
    </w:p>
    <w:p w14:paraId="088EE431">
      <w:pPr>
        <w:pStyle w:val="2"/>
        <w:ind w:firstLine="0" w:firstLineChars="0"/>
      </w:pPr>
    </w:p>
    <w:sectPr>
      <w:pgSz w:w="16838" w:h="11906" w:orient="landscape"/>
      <w:pgMar w:top="1531" w:right="1417" w:bottom="1531" w:left="1417" w:header="851" w:footer="737" w:gutter="0"/>
      <w:cols w:space="720" w:num="1"/>
      <w:titlePg/>
      <w:docGrid w:type="linesAndChars" w:linePitch="58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58"/>
  <w:drawingGridVerticalSpacing w:val="29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E2A"/>
    <w:rsid w:val="00081D03"/>
    <w:rsid w:val="000D7781"/>
    <w:rsid w:val="000E108F"/>
    <w:rsid w:val="00176453"/>
    <w:rsid w:val="001A197A"/>
    <w:rsid w:val="00241AAD"/>
    <w:rsid w:val="00270B82"/>
    <w:rsid w:val="002F31B9"/>
    <w:rsid w:val="00305D5B"/>
    <w:rsid w:val="00307173"/>
    <w:rsid w:val="0034749B"/>
    <w:rsid w:val="00381419"/>
    <w:rsid w:val="003E6D32"/>
    <w:rsid w:val="00405AAA"/>
    <w:rsid w:val="004602C8"/>
    <w:rsid w:val="00493C8A"/>
    <w:rsid w:val="004B7E2A"/>
    <w:rsid w:val="004D09A2"/>
    <w:rsid w:val="004D1BFF"/>
    <w:rsid w:val="004D79A7"/>
    <w:rsid w:val="004E185E"/>
    <w:rsid w:val="00500B83"/>
    <w:rsid w:val="005E616A"/>
    <w:rsid w:val="00600124"/>
    <w:rsid w:val="006A6A63"/>
    <w:rsid w:val="007D05EA"/>
    <w:rsid w:val="00856A97"/>
    <w:rsid w:val="008D1AB8"/>
    <w:rsid w:val="00A11793"/>
    <w:rsid w:val="00A153ED"/>
    <w:rsid w:val="00A77C0F"/>
    <w:rsid w:val="00AC3BD3"/>
    <w:rsid w:val="00AD773C"/>
    <w:rsid w:val="00AF4318"/>
    <w:rsid w:val="00B01FF2"/>
    <w:rsid w:val="00BB2AAF"/>
    <w:rsid w:val="00BB65FF"/>
    <w:rsid w:val="00BF2493"/>
    <w:rsid w:val="00CE1D0B"/>
    <w:rsid w:val="00CF09AE"/>
    <w:rsid w:val="00CF2666"/>
    <w:rsid w:val="00D0671F"/>
    <w:rsid w:val="00D16EF5"/>
    <w:rsid w:val="00D74C1B"/>
    <w:rsid w:val="00D8339E"/>
    <w:rsid w:val="00D936AF"/>
    <w:rsid w:val="00DB02BD"/>
    <w:rsid w:val="00EB79C1"/>
    <w:rsid w:val="00F21F50"/>
    <w:rsid w:val="00F77FE8"/>
    <w:rsid w:val="00F92D6B"/>
    <w:rsid w:val="00FD3855"/>
    <w:rsid w:val="00FE5890"/>
    <w:rsid w:val="09487356"/>
    <w:rsid w:val="118F047F"/>
    <w:rsid w:val="3A6412B5"/>
    <w:rsid w:val="3DCCBCE4"/>
    <w:rsid w:val="4EBC0BE6"/>
    <w:rsid w:val="5F772121"/>
    <w:rsid w:val="62D33B6F"/>
    <w:rsid w:val="64D84E51"/>
    <w:rsid w:val="6663CE73"/>
    <w:rsid w:val="67DED82A"/>
    <w:rsid w:val="6CD30C1B"/>
    <w:rsid w:val="6D9F07D0"/>
    <w:rsid w:val="79F79F2F"/>
    <w:rsid w:val="7C151D6A"/>
    <w:rsid w:val="7ECC6245"/>
    <w:rsid w:val="7FBE356F"/>
    <w:rsid w:val="7FBF11AD"/>
    <w:rsid w:val="BFFB21CD"/>
    <w:rsid w:val="EFEFF185"/>
    <w:rsid w:val="FBFD5D9A"/>
    <w:rsid w:val="FFF7987B"/>
    <w:rsid w:val="FFF7B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1</Pages>
  <Words>403</Words>
  <Characters>411</Characters>
  <Lines>30</Lines>
  <Paragraphs>32</Paragraphs>
  <TotalTime>7</TotalTime>
  <ScaleCrop>false</ScaleCrop>
  <LinksUpToDate>false</LinksUpToDate>
  <CharactersWithSpaces>412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2025-04-18T09:39:00Z</dcterms:created>
  <dc:creator>微软用户</dc:creator>
  <cp:lastModifiedBy>小城菇凉～幸幸</cp:lastModifiedBy>
  <cp:lastPrinted>2025-04-18T10:37:00Z</cp:lastPrinted>
  <dcterms:modified xsi:type="dcterms:W3CDTF">2025-04-19T09:25:30Z</dcterms:modified>
  <dc:title>000001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22C89114CAD4B900BC99AA677A8A273E_43</vt:lpwstr>
  </property>
  <property fmtid="{D5CDD505-2E9C-101B-9397-08002B2CF9AE}" pid="4" name="KSOTemplateDocerSaveRecord">
    <vt:lpwstr>eyJoZGlkIjoiNTBhNjExOTcxODUyYzE1MDI4NWZjMWUyNTczMzI1OGYiLCJ1c2VySWQiOiIyODE4MDc1ODcifQ==</vt:lpwstr>
  </property>
</Properties>
</file>