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Style w:val="5"/>
          <w:rFonts w:ascii="宋体" w:hAnsi="宋体" w:eastAsia="宋体" w:cs="宋体"/>
          <w:color w:val="D92142"/>
          <w:kern w:val="0"/>
          <w:sz w:val="44"/>
          <w:szCs w:val="44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D92142"/>
          <w:kern w:val="0"/>
          <w:sz w:val="27"/>
          <w:szCs w:val="27"/>
          <w:bdr w:val="none" w:color="auto" w:sz="0" w:space="0"/>
          <w:lang w:val="en-US" w:eastAsia="zh-CN" w:bidi="ar"/>
        </w:rPr>
        <w:br w:type="textWrapping"/>
      </w:r>
      <w:r>
        <w:rPr>
          <w:rStyle w:val="5"/>
          <w:rFonts w:ascii="宋体" w:hAnsi="宋体" w:eastAsia="宋体" w:cs="宋体"/>
          <w:color w:val="D92142"/>
          <w:kern w:val="0"/>
          <w:sz w:val="44"/>
          <w:szCs w:val="44"/>
          <w:bdr w:val="none" w:color="auto" w:sz="0" w:space="0"/>
          <w:lang w:val="en-US" w:eastAsia="zh-CN" w:bidi="ar"/>
        </w:rPr>
        <w:t>中站区新冠肺炎疫情防控指挥部办公室</w:t>
      </w:r>
    </w:p>
    <w:p>
      <w:pPr>
        <w:keepNext w:val="0"/>
        <w:keepLines w:val="0"/>
        <w:widowControl/>
        <w:suppressLineNumbers w:val="0"/>
        <w:jc w:val="center"/>
      </w:pPr>
      <w:bookmarkStart w:id="0" w:name="_GoBack"/>
      <w:bookmarkEnd w:id="0"/>
      <w:r>
        <w:rPr>
          <w:rStyle w:val="5"/>
          <w:rFonts w:ascii="宋体" w:hAnsi="宋体" w:eastAsia="宋体" w:cs="宋体"/>
          <w:color w:val="D92142"/>
          <w:kern w:val="0"/>
          <w:sz w:val="44"/>
          <w:szCs w:val="44"/>
          <w:bdr w:val="none" w:color="auto" w:sz="0" w:space="0"/>
          <w:lang w:val="en-US" w:eastAsia="zh-CN" w:bidi="ar"/>
        </w:rPr>
        <w:t>通告</w:t>
      </w:r>
      <w:r>
        <w:rPr>
          <w:rStyle w:val="5"/>
          <w:rFonts w:ascii="宋体" w:hAnsi="宋体" w:eastAsia="宋体" w:cs="宋体"/>
          <w:color w:val="D92142"/>
          <w:kern w:val="0"/>
          <w:sz w:val="44"/>
          <w:szCs w:val="44"/>
          <w:bdr w:val="none" w:color="auto" w:sz="0" w:space="0"/>
          <w:lang w:val="en-US" w:eastAsia="zh-CN" w:bidi="ar"/>
        </w:rPr>
        <w:br w:type="textWrapping"/>
      </w:r>
      <w:r>
        <w:rPr>
          <w:rStyle w:val="5"/>
          <w:rFonts w:ascii="宋体" w:hAnsi="宋体" w:eastAsia="宋体" w:cs="宋体"/>
          <w:color w:val="D92142"/>
          <w:kern w:val="0"/>
          <w:sz w:val="44"/>
          <w:szCs w:val="44"/>
          <w:bdr w:val="none" w:color="auto" w:sz="0" w:space="0"/>
          <w:lang w:val="en-US" w:eastAsia="zh-CN" w:bidi="ar"/>
        </w:rPr>
        <w:t>（2022年第16号）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10"/>
        <w:jc w:val="both"/>
        <w:rPr>
          <w:rFonts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4"/>
          <w:szCs w:val="24"/>
          <w:bdr w:val="none" w:color="auto" w:sz="0" w:space="0"/>
          <w:shd w:val="clear" w:fill="FFFFFF"/>
        </w:rPr>
        <w:t>为坚决阻断疫情蔓延扩散，切实保障全区居民身体健康和生命安全，根据焦作市新冠肺炎疫情防控指挥部办公室通告要求，经研究，决定在全区范围内开展第五轮全员核酸检测。现将有关事宜通告如下：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D92142"/>
          <w:spacing w:val="23"/>
          <w:sz w:val="24"/>
          <w:szCs w:val="24"/>
          <w:bdr w:val="none" w:color="auto" w:sz="0" w:space="0"/>
          <w:shd w:val="clear" w:fill="FFFFFF"/>
        </w:rPr>
        <w:t>一、核酸检测时间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4"/>
          <w:szCs w:val="24"/>
          <w:bdr w:val="none" w:color="auto" w:sz="0" w:space="0"/>
          <w:shd w:val="clear" w:fill="FFFFFF"/>
        </w:rPr>
        <w:t>2022年3月25日上午7:00开始，下午13:00完成，采取各街道办事处分时段、分区域错峰进行，具体时间以街道办事处通知为准。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D92142"/>
          <w:spacing w:val="23"/>
          <w:sz w:val="24"/>
          <w:szCs w:val="24"/>
          <w:bdr w:val="none" w:color="auto" w:sz="0" w:space="0"/>
          <w:shd w:val="clear" w:fill="FFFFFF"/>
        </w:rPr>
        <w:t>二、采样地点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4"/>
          <w:szCs w:val="24"/>
          <w:bdr w:val="none" w:color="auto" w:sz="0" w:space="0"/>
          <w:shd w:val="clear" w:fill="FFFFFF"/>
        </w:rPr>
        <w:t>采样点分为固定采样点和流动采样点，原则上按照第一轮采样点设置。请居民按照社区（村）、小组工作人员的组织安排，到居住地采样点参加采样，特殊情况向社区（村）报备后可在工作地采样。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D92142"/>
          <w:spacing w:val="23"/>
          <w:sz w:val="24"/>
          <w:szCs w:val="24"/>
          <w:bdr w:val="none" w:color="auto" w:sz="0" w:space="0"/>
          <w:shd w:val="clear" w:fill="FFFFFF"/>
        </w:rPr>
        <w:t>三、核酸检测人员范围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4"/>
          <w:szCs w:val="24"/>
          <w:bdr w:val="none" w:color="auto" w:sz="0" w:space="0"/>
          <w:shd w:val="clear" w:fill="FFFFFF"/>
        </w:rPr>
        <w:t>中站辖区内全体居民（包括中站区常住人口、暂住人口、临时流动人口、外籍人口等）。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D92142"/>
          <w:spacing w:val="23"/>
          <w:sz w:val="24"/>
          <w:szCs w:val="24"/>
          <w:bdr w:val="none" w:color="auto" w:sz="0" w:space="0"/>
          <w:shd w:val="clear" w:fill="FFFFFF"/>
        </w:rPr>
        <w:t>四、特别告知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4"/>
          <w:szCs w:val="24"/>
          <w:bdr w:val="none" w:color="auto" w:sz="0" w:space="0"/>
          <w:shd w:val="clear" w:fill="FFFFFF"/>
        </w:rPr>
        <w:t>（一）对不参加本次全员核酸检测的居民，健康码一律标记为黄码，按照《中华人民共和国传染病防治法》等相关规定，本人将承担相应法律责任。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4"/>
          <w:szCs w:val="24"/>
          <w:bdr w:val="none" w:color="auto" w:sz="0" w:space="0"/>
          <w:shd w:val="clear" w:fill="FFFFFF"/>
        </w:rPr>
        <w:t>（二）因外出等原因无法进行核酸检测的，可在通告发布后，自行进行核酸检测，提供24小时内核酸检测阴性证明，向居住地所在社区（村）报告。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4"/>
          <w:szCs w:val="24"/>
          <w:bdr w:val="none" w:color="auto" w:sz="0" w:space="0"/>
          <w:shd w:val="clear" w:fill="FFFFFF"/>
        </w:rPr>
        <w:t>（三）接种新冠病毒疫苗不超过48小时的人员，向居住地所在社区（村）报备后，不参加本次全员核酸检测。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D92142"/>
          <w:spacing w:val="23"/>
          <w:sz w:val="24"/>
          <w:szCs w:val="24"/>
          <w:bdr w:val="none" w:color="auto" w:sz="0" w:space="0"/>
          <w:shd w:val="clear" w:fill="FFFFFF"/>
        </w:rPr>
        <w:t>五、注意事项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4"/>
          <w:szCs w:val="24"/>
          <w:bdr w:val="none" w:color="auto" w:sz="0" w:space="0"/>
          <w:shd w:val="clear" w:fill="FFFFFF"/>
        </w:rPr>
        <w:t>（一）本次检测工作由各街道办事处具体组织开展，请全区居民积极配合各采样点工作人员做好样本采集工作，不恐慌、不造谣、不信谣、不传谣。对拒不配合、不支持核酸检测工作，扰乱秩序、瞒报、谎报、伪造信息，恶意传播不实图片、视频和言论，造成严重社会影响的，公安机关将依法从严追究法律责任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4"/>
          <w:szCs w:val="24"/>
          <w:bdr w:val="none" w:color="auto" w:sz="0" w:space="0"/>
          <w:shd w:val="clear" w:fill="FFFFFF"/>
        </w:rPr>
        <w:t>（二）请居民根据街道及社区(村)组织安排，携带身份证、外籍身份证明等有效证件，提前准备好核酸采样预登记二维码，亮码采样，分时段有序前往指定采样点进行采样，确保不漏一户一人。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4"/>
          <w:szCs w:val="24"/>
          <w:bdr w:val="none" w:color="auto" w:sz="0" w:space="0"/>
          <w:shd w:val="clear" w:fill="FFFFFF"/>
        </w:rPr>
        <w:t>（三）请居民在参加采样期间做好个人防护，全程佩戴口罩，主动接受体温检测，并保持一米以上距离，避免聚集和相互交谈，完成采样后，听从现场工作人员统一指挥，尽快离开采样点，严防采样时出现交叉感染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4"/>
          <w:szCs w:val="24"/>
          <w:bdr w:val="none" w:color="auto" w:sz="0" w:space="0"/>
          <w:shd w:val="clear" w:fill="FFFFFF"/>
        </w:rPr>
        <w:t>（四）各单位的生产生活应服从于居住地采样检测安排。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4"/>
          <w:szCs w:val="24"/>
          <w:bdr w:val="none" w:color="auto" w:sz="0" w:space="0"/>
          <w:shd w:val="clear" w:fill="FFFFFF"/>
        </w:rPr>
        <w:t>（五）本次核酸检测全员免费，不出具书面报告，采样后24小时内未接到通知的，检测结果即为阴性。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4"/>
          <w:szCs w:val="24"/>
          <w:bdr w:val="none" w:color="auto" w:sz="0" w:space="0"/>
          <w:shd w:val="clear" w:fill="FFFFFF"/>
        </w:rPr>
        <w:t>（六）对行动不便的独居老人、残疾人、慢性病患者等人员，将由流动采样队提供上门采样服务，请本人或家庭其他成员提前与社区（村）工作人员对接。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4"/>
          <w:szCs w:val="24"/>
          <w:bdr w:val="none" w:color="auto" w:sz="0" w:space="0"/>
          <w:shd w:val="clear" w:fill="FFFFFF"/>
        </w:rPr>
        <w:t>（七）因近期天气降温，请广大居民注意出行安全，注意添衣保暖，照顾好老人、孩子。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4"/>
          <w:szCs w:val="24"/>
          <w:bdr w:val="none" w:color="auto" w:sz="0" w:space="0"/>
          <w:shd w:val="clear" w:fill="FFFFFF"/>
        </w:rPr>
        <w:t>感谢您的配合！由此带来的不便，请您给予理解和支持。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1"/>
          <w:szCs w:val="21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中站区新冠肺炎疫情防控指挥部办公室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2022年3月24日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wNDcwMDJmMDM1NGYwMjJiMDBlMTFhZDczNmE2MzIifQ=="/>
  </w:docVars>
  <w:rsids>
    <w:rsidRoot w:val="36D41847"/>
    <w:rsid w:val="36D41847"/>
    <w:rsid w:val="3AD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1806</Words>
  <Characters>1837</Characters>
  <Lines>0</Lines>
  <Paragraphs>0</Paragraphs>
  <TotalTime>5</TotalTime>
  <ScaleCrop>false</ScaleCrop>
  <LinksUpToDate>false</LinksUpToDate>
  <CharactersWithSpaces>1873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2023-01-12T07:47:00Z</dcterms:created>
  <dc:creator>阳光大侠</dc:creator>
  <cp:lastModifiedBy>阳光大侠</cp:lastModifiedBy>
  <dcterms:modified xsi:type="dcterms:W3CDTF">2023-01-12T07:52:48Z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11E25F5CFCDA4208864CEE5709C35A65</vt:lpwstr>
  </property>
</Properties>
</file>