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E3E3E"/>
          <w:spacing w:val="23"/>
          <w:sz w:val="44"/>
          <w:szCs w:val="44"/>
          <w:shd w:val="clear" w:fill="FEFEFE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E3E3E"/>
          <w:spacing w:val="23"/>
          <w:sz w:val="44"/>
          <w:szCs w:val="44"/>
          <w:shd w:val="clear" w:fill="FEFEFE"/>
          <w:lang w:val="en-US" w:eastAsia="zh-CN"/>
        </w:rPr>
        <w:t>中站区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E3E3E"/>
          <w:spacing w:val="23"/>
          <w:sz w:val="44"/>
          <w:szCs w:val="44"/>
          <w:shd w:val="clear" w:fill="FEFEFE"/>
        </w:rPr>
        <w:t>新冠肺炎疫情防控指挥部办公室通</w:t>
      </w: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3E3E3E"/>
          <w:spacing w:val="23"/>
          <w:sz w:val="44"/>
          <w:szCs w:val="44"/>
          <w:shd w:val="clear" w:fill="FEFEF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E3E3E"/>
          <w:spacing w:val="23"/>
          <w:sz w:val="44"/>
          <w:szCs w:val="44"/>
          <w:shd w:val="clear" w:fill="FEFEFE"/>
        </w:rPr>
        <w:t>告</w:t>
      </w:r>
    </w:p>
    <w:p>
      <w:pPr>
        <w:jc w:val="center"/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  <w:t>（202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  <w:t>2年第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  <w:lang w:val="en-US" w:eastAsia="zh-CN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  <w:t>号）</w:t>
      </w:r>
    </w:p>
    <w:p>
      <w:pP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32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  <w:t>目前，“奥密克戎”变异株已传入我省，省内疫情呈多源输入、多点散发、局部聚集态势，疫情形势严峻复杂。为巩固我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  <w:lang w:val="en-US" w:eastAsia="zh-CN"/>
        </w:rPr>
        <w:t>区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  <w:t>疫情防控成果，保障人民群众度过平安、祥和的新春佳节，经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  <w:lang w:val="en-US" w:eastAsia="zh-CN"/>
        </w:rPr>
        <w:t>区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  <w:t>疫情防控指挥部办公室研究决定，即日起暂停以下经营活动。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32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  <w:t>一、各类旅游景区景点暂停开放。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32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  <w:t>二、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  <w:lang w:val="en-US" w:eastAsia="zh-CN"/>
        </w:rPr>
        <w:t>校外培训机构、午托部、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  <w:t>文化馆、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  <w:lang w:val="en-US" w:eastAsia="zh-CN"/>
        </w:rPr>
        <w:t>文化站、文化中心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  <w:t>、博物馆、各类书店、书屋、基层综合性文化服务中心等场所暂停开放。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32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  <w:t>三、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  <w:lang w:val="en-US" w:eastAsia="zh-CN"/>
        </w:rPr>
        <w:t>推拿足疗按摩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  <w:t>店、艾灸养生馆、美容美体店、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  <w:lang w:val="en-US" w:eastAsia="zh-CN"/>
        </w:rPr>
        <w:t>洗浴场所、养生保健课堂、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  <w:t>网吧、茶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  <w:lang w:val="en-US" w:eastAsia="zh-CN"/>
        </w:rPr>
        <w:t>社（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  <w:t>楼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  <w:lang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  <w:t>、酒吧、歌厅、舞厅、KTV、音乐茶座、游戏厅、棋牌室、麻将室、桌游室、游乐场所等休闲娱乐场所暂停营业。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32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  <w:t>四、体育馆、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  <w:lang w:val="en-US" w:eastAsia="zh-CN"/>
        </w:rPr>
        <w:t>室内体育场所、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  <w:t>健身房、游泳馆、台球厅、室内舞蹈班、跆拳道馆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  <w:lang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  <w:lang w:val="en-US" w:eastAsia="zh-CN"/>
        </w:rPr>
        <w:t>武术馆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  <w:t>等体育健身场所暂停营业。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32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  <w:lang w:val="en-US" w:eastAsia="zh-CN"/>
        </w:rPr>
        <w:t>五、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  <w:t>饭店、宾馆要精细化防控，严格控制就餐人数，避免人员聚集，严格落实人员戴口罩、测温、扫码验码、公筷公勺、隔桌坐、隔人坐（不能面对面坐）等防控措施，近14天有外地市旅居史的人员不得进入，实行错峰接待，接待人数不超过最大承载量的50%，就餐桌椅单向摆放；提倡外卖、打包等就餐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32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  <w:t>倡导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  <w:lang w:val="en-US" w:eastAsia="zh-CN"/>
        </w:rPr>
        <w:t>辖区居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  <w:t>民及朋友非必要不离焦，减少流动和聚集；在外的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  <w:lang w:val="en-US" w:eastAsia="zh-CN"/>
        </w:rPr>
        <w:t>居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  <w:t>民和朋友尽量留在当地过节，避免旅途中的感染风险，确需外出和来（返）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  <w:lang w:val="en-US" w:eastAsia="zh-CN"/>
        </w:rPr>
        <w:t>区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  <w:t>的，请做好个人防护，并提前向单位或所在社区（村）报备。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32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  <w:t>本通告自发布之日起执行，根据疫情形势实时调整。</w:t>
      </w:r>
    </w:p>
    <w:p>
      <w:pP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</w:pPr>
    </w:p>
    <w:p>
      <w:pP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</w:pPr>
    </w:p>
    <w:p>
      <w:pPr>
        <w:jc w:val="right"/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  <w:lang w:val="en-US" w:eastAsia="zh-CN"/>
        </w:rPr>
        <w:t>中站区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  <w:t>新冠肺炎疫情防控指挥部办公室</w:t>
      </w:r>
    </w:p>
    <w:p>
      <w:pPr>
        <w:wordWrap w:val="0"/>
        <w:jc w:val="right"/>
        <w:rPr>
          <w:rFonts w:hint="default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  <w:t>2022年1月1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  <w:lang w:val="en-US" w:eastAsia="zh-CN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</w:rPr>
        <w:t>日</w:t>
      </w: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2"/>
          <w:szCs w:val="32"/>
          <w:shd w:val="clear" w:fill="FEFEFE"/>
          <w:lang w:val="en-US"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Marlett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Bahnschrift Ligh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Candara Light">
    <w:panose1 w:val="020E0502030303020204"/>
    <w:charset w:val="00"/>
    <w:family w:val="auto"/>
    <w:pitch w:val="default"/>
    <w:sig w:usb0="A00002FF" w:usb1="00000002" w:usb2="00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6014D8"/>
    <w:rsid w:val="316014D8"/>
    <w:rsid w:val="334D2885"/>
    <w:rsid w:val="670F5272"/>
    <w:rsid w:val="6933534A"/>
    <w:rsid w:val="7270316B"/>
    <w:rsid w:val="7C516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2022-01-11T01:45:00Z</dcterms:created>
  <dc:creator>Administrator</dc:creator>
  <cp:lastModifiedBy>Administrator</cp:lastModifiedBy>
  <cp:lastPrinted>2022-01-11T02:27:04Z</cp:lastPrinted>
  <dcterms:modified xsi:type="dcterms:W3CDTF">2022-01-11T02:39:09Z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1B2C30ED09684B3F8D5AF71BFB516CFF</vt:lpwstr>
  </property>
</Properties>
</file>