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hint="eastAsia" w:ascii="方正小标宋简体" w:eastAsia="方正小标宋简体"/>
          <w:color w:val="FF0000"/>
          <w:spacing w:val="6"/>
          <w:w w:val="53"/>
          <w:sz w:val="66"/>
          <w:szCs w:val="66"/>
        </w:rPr>
      </w:pPr>
      <w:r>
        <w:rPr>
          <w:rFonts w:hint="eastAsia" w:ascii="方正小标宋简体" w:eastAsia="方正小标宋简体"/>
          <w:color w:val="FF0000"/>
          <w:spacing w:val="6"/>
          <w:w w:val="53"/>
          <w:sz w:val="66"/>
          <w:szCs w:val="66"/>
        </w:rPr>
        <w:t>中站区新型冠状病毒感染的肺炎疫情防控指挥部办公室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146685</wp:posOffset>
                </wp:positionV>
                <wp:extent cx="5760085" cy="26035"/>
                <wp:effectExtent l="0" t="9525" r="12065" b="2159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26035"/>
                          <a:chOff x="1616" y="3193"/>
                          <a:chExt cx="8674" cy="41"/>
                        </a:xfrm>
                      </wpg:grpSpPr>
                      <wps:wsp>
                        <wps:cNvPr id="1" name="直接连接符 1"/>
                        <wps:cNvSpPr/>
                        <wps:spPr>
                          <a:xfrm>
                            <a:off x="1616" y="3234"/>
                            <a:ext cx="867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SpPr/>
                        <wps:spPr>
                          <a:xfrm>
                            <a:off x="1616" y="3193"/>
                            <a:ext cx="8674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pt;margin-top:11.55pt;height:2.05pt;width:453.55pt;z-index:251660288;mso-width-relative:page;mso-height-relative:page;" coordorigin="1616,3193" coordsize="8674,41" o:gfxdata="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C+H1OXaAAAA&#10;CQEAAA8AAAAAAAAAAQAgAAAAIgAAAGRycy9kb3ducmV2LnhtbFBLAQIUABQAAAAIAIdO4kAegSh3&#10;jQIAAB4HAAAOAAAAAAAAAAEAIAAAACkBAABkcnMvZTJvRG9jLnhtbFBLBQYAAAAABgAGAFkBAAAo&#10;BgAAAAA=&#10;">
                <o:lock v:ext="edit" aspectratio="f"/>
                <v:line id="_x0000_s1026" o:spid="_x0000_s1026" o:spt="20" style="position:absolute;left:1616;top:3234;height:0;width:8674;" filled="f" stroked="t" coordsize="21600,21600" o:gfxdata="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HwqEugAAANo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  <v:line id="_x0000_s1026" o:spid="_x0000_s1026" o:spt="20" style="position:absolute;left:1616;top:3193;height:0;width:8674;" filled="f" stroked="t" coordsize="21600,21600" o:gfxdata="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2djj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val="en-US" w:eastAsia="zh-CN"/>
        </w:rPr>
        <w:t>中站区新冠肺炎疫情防控指挥部办公室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val="en-US" w:eastAsia="zh-CN"/>
        </w:rPr>
        <w:t>通    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（2022年第3号）</w:t>
      </w:r>
    </w:p>
    <w:p>
      <w:pPr>
        <w:keepNext w:val="0"/>
        <w:keepLines w:val="0"/>
        <w:pageBreakBefore w:val="0"/>
        <w:widowControl w:val="0"/>
        <w:tabs>
          <w:tab w:val="left" w:pos="3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近日，我省多地出现散发病例和局部聚集性疫情，防控形势复杂严峻。为做好“外防输入、内防反弹”疫情防控工作，保障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  <w:lang w:val="en-US" w:eastAsia="zh-CN"/>
        </w:rPr>
        <w:t>全区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人民身体健康，现将进一步加强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  <w:lang w:val="en-US" w:eastAsia="zh-CN"/>
        </w:rPr>
        <w:t>我区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疫情防控措施通告如下：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一、严格落实“扫码验码”管控措施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机关、企事业单位、经营场所要设置“疫情防控登记码”（即原“中原银行登记码”），严格执行逢进必扫，并查验健康码、行程码。对无智能手机人员纸质登记个人信息。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已有疫情防控登记码的单位、场所和小区、村庄，无需重新申请；无疫情防控登记码的，向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中原银行中站支行</w:t>
      </w:r>
      <w:r>
        <w:rPr>
          <w:rFonts w:hint="eastAsia" w:ascii="仿宋_GB2312" w:hAnsi="仿宋_GB2312" w:eastAsia="仿宋_GB2312" w:cs="仿宋_GB2312"/>
          <w:sz w:val="32"/>
          <w:szCs w:val="40"/>
        </w:rPr>
        <w:t>申请（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侯剑桥19603910387</w:t>
      </w:r>
      <w:r>
        <w:rPr>
          <w:rFonts w:hint="eastAsia" w:ascii="仿宋_GB2312" w:hAnsi="仿宋_GB2312" w:eastAsia="仿宋_GB2312" w:cs="仿宋_GB2312"/>
          <w:sz w:val="32"/>
          <w:szCs w:val="40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二、严格落实重点场所管控措施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（一）所有密闭型场所接待人数不超过最大承载量的75%，严格落实人员戴口罩、测温、扫码验码、通风消毒等防疫措施，近14天有</w:t>
      </w:r>
      <w:r>
        <w:rPr>
          <w:rFonts w:hint="eastAsia" w:ascii="仿宋_GB2312" w:eastAsia="仿宋_GB2312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1265555</wp:posOffset>
                </wp:positionV>
                <wp:extent cx="5760085" cy="26035"/>
                <wp:effectExtent l="0" t="4445" r="12065" b="2667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5760085" cy="26035"/>
                          <a:chOff x="1616" y="3193"/>
                          <a:chExt cx="8674" cy="41"/>
                        </a:xfrm>
                      </wpg:grpSpPr>
                      <wps:wsp>
                        <wps:cNvPr id="19" name="直接连接符 1"/>
                        <wps:cNvCnPr/>
                        <wps:spPr>
                          <a:xfrm>
                            <a:off x="1616" y="3234"/>
                            <a:ext cx="867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"/>
                        <wps:cNvCnPr/>
                        <wps:spPr>
                          <a:xfrm>
                            <a:off x="1616" y="3193"/>
                            <a:ext cx="8674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 y;margin-left:-6.75pt;margin-top:99.65pt;height:2.05pt;width:453.55pt;z-index:251663360;mso-width-relative:page;mso-height-relative:page;" coordorigin="1616,3193" coordsize="8674,41" o:gfxdata="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VXIBzbAAAACwEAAA8AAAAAAAAAAQAgAAAAIgAAAGRycy9kb3ducmV2LnhtbFBLAQIU&#10;ABQAAAAIAIdO4kDz6fnfmwIAADYHAAAOAAAAAAAAAAEAIAAAACoBAABkcnMvZTJvRG9jLnhtbFBL&#10;BQYAAAAABgAGAFkBAAA3BgAAAAA=&#10;">
                <o:lock v:ext="edit" aspectratio="f"/>
                <v:line id="直接连接符 1" o:spid="_x0000_s1026" o:spt="20" style="position:absolute;left:1616;top:3234;height:0;width:8674;" filled="f" stroked="t" coordsize="21600,21600" o:gfxdata="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VwqbsAAADb&#10;AAAADwAAAAAAAAABACAAAAAiAAAAZHJzL2Rvd25yZXYueG1sUEsBAhQAFAAAAAgAh07iQDMvBZ47&#10;AAAAOQAAABAAAAAAAAAAAQAgAAAACgEAAGRycy9zaGFwZXhtbC54bWxQSwUGAAAAAAYABgBbAQAA&#10;tAMAAAAA&#10;">
                  <v:fill on="f" focussize="0,0"/>
                  <v:stroke color="#FF0000" joinstyle="round"/>
                  <v:imagedata o:title=""/>
                  <o:lock v:ext="edit" aspectratio="f"/>
                </v:line>
                <v:line id="直接连接符 2" o:spid="_x0000_s1026" o:spt="20" style="position:absolute;left:1616;top:3193;height:0;width:8674;" filled="f" stroked="t" coordsize="21600,21600" o:gfxdata="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vcl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40"/>
        </w:rPr>
        <w:t>外地市旅居史的人员不得进入。各行业主管、监管部门要做好督查和指导工作，对防控措施落实不到位、存在重大传播隐患的场所要坚决予以关停，整改合格后方可开放、营业。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（二）饭店、餐馆等餐饮场所严格控制就餐人数，避免人员聚集，严格落实人员戴口罩、测温、扫码验码、公筷公勺、通风消毒等防控措施，提倡外卖、打包等就餐方式。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（三）全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40"/>
        </w:rPr>
        <w:t>旅行社及在线旅游企业暂停经营跨省团队旅游及“机票+酒店”业务，景区严格落实“限量、预约、错峰”要求，近14天有涉疫城市旅居史的人员不得进入。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（四）公园、游园、广场等活动场所，严禁人员聚集。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（五）养老院、福利院等特殊场所实行封闭管理，暂停探视。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三、严控聚集活动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坚持“不办、少办、小办”原则，严格控制展会、展销促销、文艺演出、体育赛事等活动，50人以上活动需向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区疫情防控</w:t>
      </w:r>
      <w:r>
        <w:rPr>
          <w:rFonts w:hint="eastAsia" w:ascii="仿宋_GB2312" w:hAnsi="仿宋_GB2312" w:eastAsia="仿宋_GB2312" w:cs="仿宋_GB2312"/>
          <w:sz w:val="32"/>
          <w:szCs w:val="40"/>
        </w:rPr>
        <w:t>指挥部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40"/>
        </w:rPr>
        <w:t>审批，100以上活动报市疫情防控指挥部审批。减少农村集市庙会，严控集市庙会人员流量，严禁在集市庙会现场举办表演类活动。倡导“喜事缓办、丧事简办、宴会不办”，确需举办的尽量缩小规模，承办5桌以上宴会等聚餐活动的餐饮单位须严格做好疫情防控工作，自行举办5桌以上宴会等聚餐活动的个人，须向属地社区居委会或村委会报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</w:rPr>
        <w:t>四、减少跨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区域</w:t>
      </w:r>
      <w:r>
        <w:rPr>
          <w:rFonts w:hint="eastAsia" w:ascii="黑体" w:hAnsi="黑体" w:eastAsia="黑体" w:cs="黑体"/>
          <w:sz w:val="32"/>
          <w:szCs w:val="40"/>
        </w:rPr>
        <w:t>出行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倡导在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40"/>
        </w:rPr>
        <w:t>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居民</w:t>
      </w:r>
      <w:r>
        <w:rPr>
          <w:rFonts w:hint="eastAsia" w:ascii="仿宋_GB2312" w:hAnsi="仿宋_GB2312" w:eastAsia="仿宋_GB2312" w:cs="仿宋_GB2312"/>
          <w:sz w:val="32"/>
          <w:szCs w:val="40"/>
        </w:rPr>
        <w:t>朋友就地过节，非必要不离焦。在外的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我区居民</w:t>
      </w:r>
      <w:r>
        <w:rPr>
          <w:rFonts w:hint="eastAsia" w:ascii="仿宋_GB2312" w:hAnsi="仿宋_GB2312" w:eastAsia="仿宋_GB2312" w:cs="仿宋_GB2312"/>
          <w:sz w:val="32"/>
          <w:szCs w:val="40"/>
        </w:rPr>
        <w:t>朋友尽量留在当地过节，避免旅途中的感染风险；确需来（返）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40"/>
        </w:rPr>
        <w:t>的，需提前通过“焦我办”APP进行防疫报备，或可电话联系社区（村）报备。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五、增强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个人</w:t>
      </w:r>
      <w:r>
        <w:rPr>
          <w:rFonts w:hint="eastAsia" w:ascii="黑体" w:hAnsi="黑体" w:eastAsia="黑体" w:cs="黑体"/>
          <w:sz w:val="32"/>
          <w:szCs w:val="40"/>
        </w:rPr>
        <w:t>防护意识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请广大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居民</w:t>
      </w:r>
      <w:r>
        <w:rPr>
          <w:rFonts w:hint="eastAsia" w:ascii="仿宋_GB2312" w:hAnsi="仿宋_GB2312" w:eastAsia="仿宋_GB2312" w:cs="仿宋_GB2312"/>
          <w:sz w:val="32"/>
          <w:szCs w:val="40"/>
        </w:rPr>
        <w:t>朋友保持戴口罩、勤洗手、常通风、不聚集等良好习惯。如出现发热、咳嗽、腹泻、乏力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味（嗅）觉减退</w:t>
      </w:r>
      <w:r>
        <w:rPr>
          <w:rFonts w:hint="eastAsia" w:ascii="仿宋_GB2312" w:hAnsi="仿宋_GB2312" w:eastAsia="仿宋_GB2312" w:cs="仿宋_GB2312"/>
          <w:sz w:val="32"/>
          <w:szCs w:val="40"/>
        </w:rPr>
        <w:t>等可疑症状，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40"/>
        </w:rPr>
        <w:t>佩戴一次性医用口罩或以上级别口罩，及时到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区人民医院</w:t>
      </w:r>
      <w:r>
        <w:rPr>
          <w:rFonts w:hint="eastAsia" w:ascii="仿宋_GB2312" w:hAnsi="仿宋_GB2312" w:eastAsia="仿宋_GB2312" w:cs="仿宋_GB2312"/>
          <w:sz w:val="32"/>
          <w:szCs w:val="40"/>
        </w:rPr>
        <w:t>发热门诊进行排查和诊疗，主动进行核酸检测，就医过程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40"/>
        </w:rPr>
        <w:t>避免乘坐公共交通工具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如实向医生告知个人接触史和旅居史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六、请尽早全程接种新冠病毒疫苗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请符合新冠病毒疫苗接种条件的人员特别是儿童、老年人、重点行业从业人员应及时主动接种疫苗及加强针，降低自身感染和发病风险，共同筑牢人群免疫屏障。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本通告自发布之日起执行，后续根据疫情形势适时调整。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40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3148965</wp:posOffset>
            </wp:positionH>
            <wp:positionV relativeFrom="paragraph">
              <wp:posOffset>28575</wp:posOffset>
            </wp:positionV>
            <wp:extent cx="1412240" cy="1403985"/>
            <wp:effectExtent l="0" t="0" r="16510" b="5715"/>
            <wp:wrapNone/>
            <wp:docPr id="26" name="图片 26" descr="疫情办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疫情办章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中站区</w:t>
      </w:r>
      <w:r>
        <w:rPr>
          <w:rFonts w:hint="eastAsia" w:ascii="仿宋_GB2312" w:hAnsi="仿宋_GB2312" w:eastAsia="仿宋_GB2312" w:cs="仿宋_GB2312"/>
          <w:sz w:val="32"/>
          <w:szCs w:val="40"/>
        </w:rPr>
        <w:t>新冠肺炎疫情防控指挥部办公室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2022年1月8日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40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8066405</wp:posOffset>
            </wp:positionV>
            <wp:extent cx="1412240" cy="1403985"/>
            <wp:effectExtent l="0" t="0" r="16510" b="5715"/>
            <wp:wrapNone/>
            <wp:docPr id="12" name="图片 26" descr="疫情办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 descr="疫情办章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531" w:bottom="1984" w:left="1531" w:header="851" w:footer="1531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超粗黑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仪报宋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鲁迅行书 简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汉仪舒圆黑简体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凤箫声动鱼龙舞">
    <w:panose1 w:val="02010600010101010101"/>
    <w:charset w:val="86"/>
    <w:family w:val="auto"/>
    <w:pitch w:val="default"/>
    <w:sig w:usb0="A00002BF" w:usb1="18CF6CFA" w:usb2="00000016" w:usb3="00000000" w:csb0="00040001" w:csb1="00000000"/>
  </w:font>
  <w:font w:name="华康简标题宋"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274BC"/>
    <w:rsid w:val="07E75FAB"/>
    <w:rsid w:val="08390B21"/>
    <w:rsid w:val="1A2028E1"/>
    <w:rsid w:val="273173CB"/>
    <w:rsid w:val="287E6563"/>
    <w:rsid w:val="28BB3E5B"/>
    <w:rsid w:val="2E892219"/>
    <w:rsid w:val="44D121F1"/>
    <w:rsid w:val="4B3B79FD"/>
    <w:rsid w:val="4DC274BC"/>
    <w:rsid w:val="4F3D3281"/>
    <w:rsid w:val="5CE73581"/>
    <w:rsid w:val="678F4F24"/>
    <w:rsid w:val="6C2E16AD"/>
    <w:rsid w:val="70803EBF"/>
    <w:rsid w:val="70C136C5"/>
    <w:rsid w:val="74940C67"/>
    <w:rsid w:val="76A9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2022-01-08T09:40:00Z</dcterms:created>
  <dc:creator>lenovo</dc:creator>
  <cp:lastModifiedBy>肖</cp:lastModifiedBy>
  <cp:lastPrinted>2022-01-08T11:25:00Z</cp:lastPrinted>
  <dcterms:modified xsi:type="dcterms:W3CDTF">2022-01-09T01:36:07Z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F653D760A94047DF89916901CAD6F473</vt:lpwstr>
  </property>
</Properties>
</file>